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56.748871pt;margin-top:40.49884pt;width:126.8pt;height:54.55pt;mso-position-horizontal-relative:page;mso-position-vertical-relative:page;z-index:-15970816" coordorigin="9135,810" coordsize="2536,1091">
            <v:rect style="position:absolute;left:9139;top:814;width:2505;height:1081" filled="false" stroked="true" strokeweight=".494368pt" strokecolor="#000000">
              <v:stroke dashstyle="solid"/>
            </v:rect>
            <v:line style="position:absolute" from="9138,1021" to="11670,1021" stroked="true" strokeweight=".5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5970304" from="82.150002pt,337.700012pt" to="536.650002pt,337.700012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69792" from="81.550003pt,374.149994pt" to="538.300003pt,374.149994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69280" from="82.150002pt,418.5pt" to="538.900002pt,418.5pt" stroked="true" strokeweight="1pt" strokecolor="#000000">
            <v:stroke dashstyle="solid"/>
            <w10:wrap type="none"/>
          </v:line>
        </w:pict>
      </w:r>
      <w:r>
        <w:rPr/>
        <w:pict>
          <v:rect style="position:absolute;margin-left:222.149994pt;margin-top:487.149994pt;width:14.15pt;height:11.9pt;mso-position-horizontal-relative:page;mso-position-vertical-relative:page;z-index:-15968768" filled="false" stroked="true" strokeweight="1.0pt" strokecolor="#000000">
            <v:stroke dashstyle="solid"/>
            <w10:wrap type="none"/>
          </v:rect>
        </w:pict>
      </w:r>
      <w:r>
        <w:rPr/>
        <w:pict>
          <v:rect style="position:absolute;margin-left:220.449997pt;margin-top:537.650024pt;width:13.05pt;height:11.4pt;mso-position-horizontal-relative:page;mso-position-vertical-relative:page;z-index:-1596825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97.649994pt;margin-top:536.400024pt;width:13.65pt;height:12.5pt;mso-position-horizontal-relative:page;mso-position-vertical-relative:page;z-index:-1596774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94.25pt;margin-top:487.549988pt;width:13.05pt;height:13.1pt;mso-position-horizontal-relative:page;mso-position-vertical-relative:page;z-index:-15967232" filled="false" stroked="true" strokeweight="1pt" strokecolor="#00000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1.5pt;margin-top:80.609169pt;width:216.7pt;height:39.5pt;mso-position-horizontal-relative:page;mso-position-vertical-relative:page;z-index:-15966720" type="#_x0000_t202" filled="false" stroked="false">
            <v:textbox inset="0,0,0,0">
              <w:txbxContent>
                <w:p>
                  <w:pPr>
                    <w:spacing w:before="11"/>
                    <w:ind w:left="965" w:right="1211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UNITED</w:t>
                  </w:r>
                  <w:r>
                    <w:rPr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STATES</w:t>
                  </w:r>
                </w:p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"/>
                      <w:sz w:val="20"/>
                    </w:rPr>
                    <w:t>SECURITIES</w:t>
                  </w:r>
                  <w:r>
                    <w:rPr>
                      <w:b/>
                      <w:spacing w:val="-11"/>
                      <w:sz w:val="20"/>
                    </w:rPr>
                    <w:t> </w:t>
                  </w:r>
                  <w:r>
                    <w:rPr>
                      <w:b/>
                      <w:spacing w:val="-1"/>
                      <w:sz w:val="20"/>
                    </w:rPr>
                    <w:t>AND EXCHANGE</w:t>
                  </w:r>
                  <w:r>
                    <w:rPr>
                      <w:b/>
                      <w:sz w:val="20"/>
                    </w:rPr>
                    <w:t> COMMISSION</w:t>
                  </w:r>
                </w:p>
                <w:p>
                  <w:pPr>
                    <w:spacing w:before="58"/>
                    <w:ind w:left="965" w:right="1262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Washington,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D.C.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20549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.851105pt;margin-top:164.944717pt;width:70.8pt;height:17.55pt;mso-position-horizontal-relative:page;mso-position-vertical-relative:page;z-index:-15966208" type="#_x0000_t202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FORM 15F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7929pt;margin-top:209.026947pt;width:480.8pt;height:72.9pt;mso-position-horizontal-relative:page;mso-position-vertical-relative:page;z-index:-15965696" type="#_x0000_t202" filled="false" stroked="false">
            <v:textbox inset="0,0,0,0">
              <w:txbxContent>
                <w:p>
                  <w:pPr>
                    <w:spacing w:line="249" w:lineRule="auto" w:before="10"/>
                    <w:ind w:left="20" w:right="17" w:hanging="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2"/>
                      <w:sz w:val="24"/>
                    </w:rPr>
                    <w:t>CERTIFICATION OF A FOREIGN PRIVATE ISSUER’S TERMINATION OF </w:t>
                  </w:r>
                  <w:r>
                    <w:rPr>
                      <w:b/>
                      <w:spacing w:val="-1"/>
                      <w:sz w:val="24"/>
                    </w:rPr>
                    <w:t>REGISTRA-</w:t>
                  </w:r>
                  <w:r>
                    <w:rPr>
                      <w:b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spacing w:val="-1"/>
                      <w:sz w:val="24"/>
                    </w:rPr>
                    <w:t>TION OF A CLASS OF SECURITIES UNDER SECTION </w:t>
                  </w:r>
                  <w:r>
                    <w:rPr>
                      <w:b/>
                      <w:sz w:val="24"/>
                    </w:rPr>
                    <w:t>12(g) OF THE SECURITIES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pacing w:val="-1"/>
                      <w:sz w:val="24"/>
                    </w:rPr>
                    <w:t>EXCHANGE ACT OF 1934 OR ITS TERMINATION OF THE DUTY TO </w:t>
                  </w:r>
                  <w:r>
                    <w:rPr>
                      <w:b/>
                      <w:sz w:val="24"/>
                    </w:rPr>
                    <w:t>FILE REPORTS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UNDER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SECTION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13(a)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OR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SECTION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15(d)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OF</w:t>
                  </w:r>
                  <w:r>
                    <w:rPr>
                      <w:b/>
                      <w:spacing w:val="-1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THE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SECURITIES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EXCHANGE</w:t>
                  </w:r>
                  <w:r>
                    <w:rPr>
                      <w:b/>
                      <w:spacing w:val="-1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ACT</w:t>
                  </w:r>
                  <w:r>
                    <w:rPr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OF</w:t>
                  </w:r>
                  <w:r>
                    <w:rPr>
                      <w:b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1934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000488pt;margin-top:304.15918pt;width:178.35pt;height:13.1pt;mso-position-horizontal-relative:page;mso-position-vertical-relative:page;z-index:-159651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547" w:val="left" w:leader="none"/>
                    </w:tabs>
                  </w:pPr>
                  <w:r>
                    <w:rPr/>
                    <w:t>Commission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File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.984894pt;margin-top:339.90918pt;width:208pt;height:13.1pt;mso-position-horizontal-relative:page;mso-position-vertical-relative:page;z-index:-159646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(Exact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name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registrant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specified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its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charter)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0.5849pt;margin-top:375.90918pt;width:432.95pt;height:25.1pt;mso-position-horizontal-relative:page;mso-position-vertical-relative:page;z-index:-15964160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left="4028" w:right="16" w:hanging="4009"/>
                  </w:pPr>
                  <w:r>
                    <w:rPr/>
                    <w:t>(Address,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including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zip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code,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telephone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number,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including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area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code,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registrant’s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principal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executive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offices) 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184906pt;margin-top:423.90918pt;width:219.65pt;height:13.1pt;mso-position-horizontal-relative:page;mso-position-vertical-relative:page;z-index:-159636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(Title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each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class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securities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covered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Form)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4898pt;margin-top:447.90918pt;width:474.05pt;height:27.5pt;mso-position-horizontal-relative:page;mso-position-vertical-relative:page;z-index:-15963136" type="#_x0000_t202" filled="false" stroked="false">
            <v:textbox inset="0,0,0,0">
              <w:txbxContent>
                <w:p>
                  <w:pPr>
                    <w:pStyle w:val="BodyText"/>
                    <w:ind w:left="500"/>
                  </w:pPr>
                  <w:r>
                    <w:rPr/>
                    <w:t>Place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X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appropriate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box(es)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indicate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provision(s)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relied upon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terminate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duty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file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reports</w:t>
                  </w:r>
                </w:p>
                <w:p>
                  <w:pPr>
                    <w:pStyle w:val="BodyText"/>
                    <w:spacing w:before="58"/>
                  </w:pPr>
                  <w:r>
                    <w:rPr>
                      <w:spacing w:val="-1"/>
                    </w:rPr>
                    <w:t>under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Securities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Exchange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Act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1934: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7.899994pt;margin-top:484.926941pt;width:98.4pt;height:64.1pt;mso-position-horizontal-relative:page;mso-position-vertical-relative:page;z-index:-1596262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Rule 12h-6(a)</w:t>
                  </w:r>
                </w:p>
                <w:p>
                  <w:pPr>
                    <w:spacing w:before="21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4"/>
                    </w:rPr>
                    <w:t>(for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z w:val="22"/>
                    </w:rPr>
                    <w:t>equity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securities)</w:t>
                  </w:r>
                </w:p>
                <w:p>
                  <w:pPr>
                    <w:spacing w:before="213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Rule 12h-6(c)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003998pt;margin-top:484.926941pt;width:69.650pt;height:15.3pt;mso-position-horizontal-relative:page;mso-position-vertical-relative:page;z-index:-1596211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Rule 12h-6(d)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998291pt;margin-top:510.218048pt;width:115.55pt;height:14.2pt;mso-position-horizontal-relative:page;mso-position-vertical-relative:page;z-index:-1596160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(for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successor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registrants)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9.003998pt;margin-top:533.726929pt;width:66.95pt;height:15.3pt;mso-position-horizontal-relative:page;mso-position-vertical-relative:page;z-index:-1596108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Rule 12h-6(i)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7.899994pt;margin-top:559.018066pt;width:88.05pt;height:14.2pt;mso-position-horizontal-relative:page;mso-position-vertical-relative:page;z-index:-1596057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(for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debt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securities)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997986pt;margin-top:559.018066pt;width:111.3pt;height:14.2pt;mso-position-horizontal-relative:page;mso-position-vertical-relative:page;z-index:-1596006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(for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prior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Form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15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filers)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00198pt;margin-top:595.90918pt;width:129.5pt;height:13.1pt;mso-position-horizontal-relative:page;mso-position-vertical-relative:page;z-index:-15959552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"/>
                      <w:sz w:val="20"/>
                    </w:rPr>
                    <w:t>GENERAL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pacing w:val="-1"/>
                      <w:sz w:val="20"/>
                    </w:rPr>
                    <w:t>INSTRUCTIONS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000198pt;margin-top:619.90918pt;width:165.7pt;height:13.1pt;mso-position-horizontal-relative:page;mso-position-vertical-relative:page;z-index:-15959040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A.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Who May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Use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Form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15F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and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When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198pt;margin-top:643.90918pt;width:480.4pt;height:25.1pt;mso-position-horizontal-relative:page;mso-position-vertical-relative:page;z-index:-15958528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6" w:firstLine="480"/>
                  </w:pPr>
                  <w:r>
                    <w:rPr>
                      <w:spacing w:val="-1"/>
                    </w:rPr>
                    <w:t>1. A foreign private issuer may file Form 15F, pursuant </w:t>
                  </w:r>
                  <w:r>
                    <w:rPr/>
                    <w:t>to Rule 12h-6(a) (17 CFR 240.12h-6(a)) under the Securi-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ties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Exchange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Act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 1934 (“Exchange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Act”),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when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seeking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 terminate: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198pt;margin-top:679.90918pt;width:478.4pt;height:25.1pt;mso-position-horizontal-relative:page;mso-position-vertical-relative:page;z-index:-15958016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6" w:firstLine="480"/>
                  </w:pPr>
                  <w:r>
                    <w:rPr>
                      <w:spacing w:val="-1"/>
                    </w:rPr>
                    <w:t>the registration of a class </w:t>
                  </w:r>
                  <w:r>
                    <w:rPr/>
                    <w:t>of securities under section 12(g) of the Exchange Act and the corresponding duty to file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furnish reports required by section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13(a) of the Exchange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Act;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6.996033pt;margin-top:40.746025pt;width:125.25pt;height:10.35pt;mso-position-horizontal-relative:page;mso-position-vertical-relative:page;z-index:-15957504" type="#_x0000_t202" filled="false" stroked="false">
            <v:textbox inset="0,0,0,0">
              <w:txbxContent>
                <w:p>
                  <w:pPr>
                    <w:spacing w:line="195" w:lineRule="exact" w:before="0"/>
                    <w:ind w:left="19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OMB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APPROVAL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6.996033pt;margin-top:51.050003pt;width:125.25pt;height:43.75pt;mso-position-horizontal-relative:page;mso-position-vertical-relative:page;z-index:-15956992" type="#_x0000_t202" filled="false" stroked="false">
            <v:textbox inset="0,0,0,0">
              <w:txbxContent>
                <w:p>
                  <w:pPr>
                    <w:tabs>
                      <w:tab w:pos="623" w:val="left" w:leader="none"/>
                      <w:tab w:pos="1397" w:val="left" w:leader="none"/>
                    </w:tabs>
                    <w:spacing w:before="45"/>
                    <w:ind w:left="4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8"/>
                    </w:rPr>
                    <w:t>O</w:t>
                  </w:r>
                  <w:r>
                    <w:rPr>
                      <w:sz w:val="16"/>
                    </w:rPr>
                    <w:t>MB</w:t>
                    <w:tab/>
                    <w:t>Number:</w:t>
                    <w:tab/>
                    <w:t>3235-0621</w:t>
                  </w:r>
                </w:p>
                <w:p>
                  <w:pPr>
                    <w:tabs>
                      <w:tab w:pos="876" w:val="left" w:leader="none"/>
                    </w:tabs>
                    <w:spacing w:before="12"/>
                    <w:ind w:left="4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Expires:</w:t>
                    <w:tab/>
                    <w:t>November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30,2023</w:t>
                  </w:r>
                </w:p>
                <w:p>
                  <w:pPr>
                    <w:spacing w:before="8"/>
                    <w:ind w:left="4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Estimated average burden</w:t>
                  </w:r>
                </w:p>
                <w:p>
                  <w:pPr>
                    <w:tabs>
                      <w:tab w:pos="1619" w:val="left" w:leader="dot"/>
                    </w:tabs>
                    <w:spacing w:line="196" w:lineRule="exact" w:before="39"/>
                    <w:ind w:left="46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8"/>
                    </w:rPr>
                    <w:t>h</w:t>
                  </w:r>
                  <w:r>
                    <w:rPr>
                      <w:sz w:val="16"/>
                    </w:rPr>
                    <w:t>ours</w:t>
                  </w:r>
                  <w:r>
                    <w:rPr>
                      <w:spacing w:val="-1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per</w:t>
                  </w:r>
                  <w:r>
                    <w:rPr>
                      <w:spacing w:val="-1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response</w:t>
                    <w:tab/>
                    <w:t>30.00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6.361328pt;margin-top:303.070313pt;width:70pt;height:12pt;mso-position-horizontal-relative:page;mso-position-vertical-relative:page;z-index:-159564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2.150002pt;margin-top:326.700012pt;width:454.5pt;height:12pt;mso-position-horizontal-relative:page;mso-position-vertical-relative:page;z-index:-159559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1.550003pt;margin-top:363.149994pt;width:456.75pt;height:12pt;mso-position-horizontal-relative:page;mso-position-vertical-relative:page;z-index:-159554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2.150002pt;margin-top:407.5pt;width:456.75pt;height:12pt;mso-position-horizontal-relative:page;mso-position-vertical-relative:page;z-index:-159549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800" w:bottom="280" w:left="1300" w:right="94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pt;margin-top:60.922466pt;width:487.45pt;height:27.95pt;mso-position-horizontal-relative:page;mso-position-vertical-relative:page;z-index:-15954432" type="#_x0000_t202" filled="false" stroked="false">
            <v:textbox inset="0,0,0,0">
              <w:txbxContent>
                <w:p>
                  <w:pPr>
                    <w:pStyle w:val="BodyText"/>
                    <w:ind w:left="499"/>
                  </w:pPr>
                  <w:r>
                    <w:rPr>
                      <w:spacing w:val="-1"/>
                    </w:rPr>
                    <w:t>the obligation under</w:t>
                  </w:r>
                  <w:r>
                    <w:rPr/>
                    <w:t> section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15(d)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 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Exchange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Act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file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furnish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reports required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by section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13(a)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 the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Act</w:t>
                  </w:r>
                </w:p>
                <w:p>
                  <w:pPr>
                    <w:spacing w:before="21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regarding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class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of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equity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securities;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99.322464pt;width:22.25pt;height:13.1pt;mso-position-horizontal-relative:page;mso-position-vertical-relative:page;z-index:-159539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both.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23.322464pt;width:487.7pt;height:121.1pt;mso-position-horizontal-relative:page;mso-position-vertical-relative:page;z-index:-15953408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689" w:val="left" w:leader="none"/>
                    </w:tabs>
                    <w:spacing w:line="249" w:lineRule="auto" w:before="11" w:after="0"/>
                    <w:ind w:left="20" w:right="218" w:firstLine="480"/>
                    <w:jc w:val="left"/>
                  </w:pP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foreign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1"/>
                    </w:rPr>
                    <w:t>private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1"/>
                    </w:rPr>
                    <w:t>issuer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1"/>
                    </w:rPr>
                    <w:t>may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1"/>
                    </w:rPr>
                    <w:t>file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1"/>
                    </w:rPr>
                    <w:t>Form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1"/>
                    </w:rPr>
                    <w:t>15F,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1"/>
                    </w:rPr>
                    <w:t>pursuant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Rule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12h-6(c)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(17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CFR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240.12h-6(c)),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when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seeking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to </w:t>
                  </w:r>
                  <w:r>
                    <w:rPr/>
                    <w:t>terminate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its reporting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obligations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under section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13(a)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 section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15(d) 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Exchange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Act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regarding 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class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 debt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securities.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689" w:val="left" w:leader="none"/>
                    </w:tabs>
                    <w:spacing w:line="249" w:lineRule="auto" w:before="3" w:after="0"/>
                    <w:ind w:left="20" w:right="72" w:firstLine="480"/>
                    <w:jc w:val="both"/>
                  </w:pPr>
                  <w:r>
                    <w:rPr>
                      <w:spacing w:val="-1"/>
                    </w:rPr>
                    <w:t>A foreign private issuer may file Form 15F, pursuant </w:t>
                  </w:r>
                  <w:r>
                    <w:rPr/>
                    <w:t>to Rule 12h-6(d) (17 CFR 240.12h-6(d)), when seeking 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terminate the registration of a class of securities under section 12(g), or reporting obligations under section 13(a) or sec-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tion </w:t>
                  </w:r>
                  <w:r>
                    <w:rPr/>
                    <w:t>15(d)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 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Exchange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Act,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which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it has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succeeded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pursuant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 Rule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12g-3 (17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CFR 240.12g-3)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 Rule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15d-5 (17</w:t>
                  </w:r>
                  <w:r>
                    <w:rPr>
                      <w:spacing w:val="-48"/>
                    </w:rPr>
                    <w:t> </w:t>
                  </w:r>
                  <w:r>
                    <w:rPr/>
                    <w:t>CFR 240.15d-5).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689" w:val="left" w:leader="none"/>
                    </w:tabs>
                    <w:spacing w:line="249" w:lineRule="auto" w:before="3" w:after="0"/>
                    <w:ind w:left="20" w:right="17" w:firstLine="480"/>
                    <w:jc w:val="left"/>
                  </w:pP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1"/>
                    </w:rPr>
                    <w:t>foreign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private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issuer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may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file Form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15F,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pursuant</w:t>
                  </w:r>
                  <w:r>
                    <w:rPr/>
                    <w:t> 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Rule 12h-6(i) (17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CFR 240.12h-6(i)), if,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before the effec-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spacing w:val="-1"/>
                    </w:rPr>
                    <w:t>tive date of Rule </w:t>
                  </w:r>
                  <w:r>
                    <w:rPr/>
                    <w:t>12h-6, it terminated the registration of a class of securities under section 12(g) of the Act, or suspended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its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reporting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obligations regarding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 class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 equity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 debt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securities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under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section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15(d)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 the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Act,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order to: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55.322464pt;width:476.1pt;height:49.1pt;mso-position-horizontal-relative:page;mso-position-vertical-relative:page;z-index:-15952896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465" w:firstLine="480"/>
                  </w:pPr>
                  <w:r>
                    <w:rPr/>
                    <w:t>terminate under Rule 12h-6 the registration of a class of equity securities that was the subject of a Form 15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(§249.323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 this chapter) filed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 issuer pursuant to §240.12g-4;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</w:t>
                  </w:r>
                </w:p>
                <w:p>
                  <w:pPr>
                    <w:pStyle w:val="BodyText"/>
                    <w:spacing w:line="249" w:lineRule="auto" w:before="2"/>
                    <w:ind w:right="1" w:firstLine="480"/>
                  </w:pPr>
                  <w:r>
                    <w:rPr>
                      <w:spacing w:val="-1"/>
                    </w:rPr>
                    <w:t>terminate its </w:t>
                  </w:r>
                  <w:r>
                    <w:rPr/>
                    <w:t>reporting obligations under section 15(d) of the Act, which had been suspended by the terms of that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section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issuer’s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filing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15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pursuant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§240.12h-3,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regarding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class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equity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debt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securities.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pt;margin-top:315.322479pt;width:191.1pt;height:13.1pt;mso-position-horizontal-relative:page;mso-position-vertical-relative:page;z-index:-1595238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B.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Certification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Effected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by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Filing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Form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15F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39.322479pt;width:481.8pt;height:61.1pt;mso-position-horizontal-relative:page;mso-position-vertical-relative:page;z-index:-15951872" type="#_x0000_t202" filled="false" stroked="false">
            <v:textbox inset="0,0,0,0">
              <w:txbxContent>
                <w:p>
                  <w:pPr>
                    <w:pStyle w:val="BodyText"/>
                    <w:ind w:left="500"/>
                  </w:pPr>
                  <w:r>
                    <w:rPr/>
                    <w:t>By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completing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signing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Form,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issuer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certifies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that:</w:t>
                  </w:r>
                </w:p>
                <w:p>
                  <w:pPr>
                    <w:pStyle w:val="BodyText"/>
                    <w:spacing w:line="249" w:lineRule="auto" w:before="10"/>
                    <w:ind w:right="14" w:firstLine="480"/>
                  </w:pPr>
                  <w:r>
                    <w:rPr>
                      <w:spacing w:val="-1"/>
                    </w:rPr>
                    <w:t>it meets all</w:t>
                  </w:r>
                  <w:r>
                    <w:rPr/>
                    <w:t> 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conditions for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termination 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Exchange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Act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reporting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specified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Rule 12h-6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(17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CFR 240.12h-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6); and</w:t>
                  </w:r>
                </w:p>
                <w:p>
                  <w:pPr>
                    <w:pStyle w:val="BodyText"/>
                    <w:spacing w:line="249" w:lineRule="auto" w:before="2"/>
                    <w:ind w:right="96" w:firstLine="480"/>
                  </w:pPr>
                  <w:r>
                    <w:rPr/>
                    <w:t>there are no classes of securities other than those that are the subject of this Form 15F regarding which the issuer</w:t>
                  </w:r>
                  <w:r>
                    <w:rPr>
                      <w:spacing w:val="-48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Exchange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Act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reporting obligations.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pt;margin-top:411.322479pt;width:74.45pt;height:13.1pt;mso-position-horizontal-relative:page;mso-position-vertical-relative:page;z-index:-15951360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C.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Effective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35.322479pt;width:484.45pt;height:157.1pt;mso-position-horizontal-relative:page;mso-position-vertical-relative:page;z-index:-15950848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firstLine="480"/>
                  </w:pPr>
                  <w:r>
                    <w:rPr/>
                    <w:t>For an issuer filing Form 15F under Rule 12h-6(a), (c) or (d), the duty to file any reports required under section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13(a) or 15(d) of the Exchange Act will be suspended immediately </w:t>
                  </w:r>
                  <w:r>
                    <w:rPr/>
                    <w:t>upon filing the Form 15F. If there are no objections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Commission,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90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days,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within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shorter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period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Commission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determine,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after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issuer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filed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its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Form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15F, there shall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take effect:</w:t>
                  </w:r>
                </w:p>
                <w:p>
                  <w:pPr>
                    <w:pStyle w:val="BodyText"/>
                    <w:spacing w:before="3"/>
                    <w:ind w:left="500"/>
                  </w:pPr>
                  <w:r>
                    <w:rPr>
                      <w:spacing w:val="-1"/>
                    </w:rPr>
                    <w:t>the termination</w:t>
                  </w:r>
                  <w:r>
                    <w:rPr/>
                    <w:t> of registration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 a class 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securities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under section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12(g) of the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Act;</w:t>
                  </w:r>
                </w:p>
                <w:p>
                  <w:pPr>
                    <w:pStyle w:val="BodyText"/>
                    <w:spacing w:line="249" w:lineRule="auto"/>
                    <w:ind w:left="500" w:right="436"/>
                  </w:pPr>
                  <w:r>
                    <w:rPr>
                      <w:spacing w:val="-1"/>
                    </w:rPr>
                    <w:t>the termination of the issuer’s </w:t>
                  </w:r>
                  <w:r>
                    <w:rPr/>
                    <w:t>duty to file or submit reports under section 13(a) or section 15(d) of the Act; or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both.</w:t>
                  </w:r>
                </w:p>
                <w:p>
                  <w:pPr>
                    <w:pStyle w:val="BodyText"/>
                    <w:spacing w:line="249" w:lineRule="auto" w:before="1"/>
                    <w:ind w:right="41" w:firstLine="480"/>
                  </w:pPr>
                  <w:r>
                    <w:rPr/>
                    <w:t>For an issuer that has already terminated its registration of a class of equity securities pursuant to Rule 12g-4 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suspended its reporting obligations under section 15(d) or Rule 12h-3, the effectiveness of its termination of section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12(g)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1"/>
                    </w:rPr>
                    <w:t>registration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under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Rule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12h-6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corresponding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duty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file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reports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required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section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13(a)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Act,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the termination </w:t>
                  </w:r>
                  <w:r>
                    <w:rPr/>
                    <w:t>of its previously suspended reporting obligations under section 15(d) of the Act, shall also occur 90 days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after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issuer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filed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its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15F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under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Rule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12h-6(i),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within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shorter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period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Commission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determine,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if there are no objections from the Commission.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pt;margin-top:603.322449pt;width:129.4pt;height:13.1pt;mso-position-horizontal-relative:page;mso-position-vertical-relative:page;z-index:-15950336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D.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Other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Filing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Requirements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27.322449pt;width:486.2pt;height:109.1pt;mso-position-horizontal-relative:page;mso-position-vertical-relative:page;z-index:-15949824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80"/>
                  </w:pPr>
                  <w:r>
                    <w:rPr/>
                    <w:t>You must file Form 15F and related materials, including correspondence, in electronic format via our Electronic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Data Gathering, Analysis, and Retrieval </w:t>
                  </w:r>
                  <w:r>
                    <w:rPr/>
                    <w:t>(EDGAR) system in accordance with the EDGAR rules set forth in Regulation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S-T (17 CFR Part 232). The Form 15F and related materials must be in the English language as required by Regulation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S-T Rule 306 (17 CFR 232.306). You must provide the signature required for Form 15F in accordance with Regulation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S-T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Rule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302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(17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CFR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232.302).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technical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questions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about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EDGAR,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call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EDGAR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Filer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Support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Office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at</w:t>
                  </w:r>
                </w:p>
                <w:p>
                  <w:pPr>
                    <w:pStyle w:val="BodyText"/>
                    <w:spacing w:line="249" w:lineRule="auto" w:before="4"/>
                    <w:ind w:right="17"/>
                  </w:pPr>
                  <w:r>
                    <w:rPr>
                      <w:w w:val="95"/>
                    </w:rPr>
                    <w:t>(202)</w:t>
                  </w:r>
                  <w:r>
                    <w:rPr>
                      <w:spacing w:val="25"/>
                      <w:w w:val="95"/>
                    </w:rPr>
                    <w:t> </w:t>
                  </w:r>
                  <w:r>
                    <w:rPr>
                      <w:w w:val="95"/>
                    </w:rPr>
                    <w:t>551-8900.</w:t>
                  </w:r>
                  <w:r>
                    <w:rPr>
                      <w:spacing w:val="25"/>
                      <w:w w:val="95"/>
                    </w:rPr>
                    <w:t> </w:t>
                  </w:r>
                  <w:r>
                    <w:rPr>
                      <w:w w:val="95"/>
                    </w:rPr>
                    <w:t>If</w:t>
                  </w:r>
                  <w:r>
                    <w:rPr>
                      <w:spacing w:val="25"/>
                      <w:w w:val="95"/>
                    </w:rPr>
                    <w:t> </w:t>
                  </w:r>
                  <w:r>
                    <w:rPr>
                      <w:w w:val="95"/>
                    </w:rPr>
                    <w:t>you</w:t>
                  </w:r>
                  <w:r>
                    <w:rPr>
                      <w:spacing w:val="25"/>
                      <w:w w:val="95"/>
                    </w:rPr>
                    <w:t> </w:t>
                  </w:r>
                  <w:r>
                    <w:rPr>
                      <w:w w:val="95"/>
                    </w:rPr>
                    <w:t>have</w:t>
                  </w:r>
                  <w:r>
                    <w:rPr>
                      <w:spacing w:val="25"/>
                      <w:w w:val="95"/>
                    </w:rPr>
                    <w:t> </w:t>
                  </w:r>
                  <w:r>
                    <w:rPr>
                      <w:w w:val="95"/>
                    </w:rPr>
                    <w:t>questions</w:t>
                  </w:r>
                  <w:r>
                    <w:rPr>
                      <w:spacing w:val="25"/>
                      <w:w w:val="95"/>
                    </w:rPr>
                    <w:t> </w:t>
                  </w:r>
                  <w:r>
                    <w:rPr>
                      <w:w w:val="95"/>
                    </w:rPr>
                    <w:t>about</w:t>
                  </w:r>
                  <w:r>
                    <w:rPr>
                      <w:spacing w:val="25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25"/>
                      <w:w w:val="95"/>
                    </w:rPr>
                    <w:t> </w:t>
                  </w:r>
                  <w:r>
                    <w:rPr>
                      <w:w w:val="95"/>
                    </w:rPr>
                    <w:t>EDGAR</w:t>
                  </w:r>
                  <w:r>
                    <w:rPr>
                      <w:spacing w:val="25"/>
                      <w:w w:val="95"/>
                    </w:rPr>
                    <w:t> </w:t>
                  </w:r>
                  <w:r>
                    <w:rPr>
                      <w:w w:val="95"/>
                    </w:rPr>
                    <w:t>rules,</w:t>
                  </w:r>
                  <w:r>
                    <w:rPr>
                      <w:spacing w:val="25"/>
                      <w:w w:val="95"/>
                    </w:rPr>
                    <w:t> </w:t>
                  </w:r>
                  <w:r>
                    <w:rPr>
                      <w:w w:val="95"/>
                    </w:rPr>
                    <w:t>call</w:t>
                  </w:r>
                  <w:r>
                    <w:rPr>
                      <w:spacing w:val="26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25"/>
                      <w:w w:val="95"/>
                    </w:rPr>
                    <w:t> </w:t>
                  </w:r>
                  <w:r>
                    <w:rPr>
                      <w:w w:val="95"/>
                    </w:rPr>
                    <w:t>Office</w:t>
                  </w:r>
                  <w:r>
                    <w:rPr>
                      <w:spacing w:val="23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25"/>
                      <w:w w:val="95"/>
                    </w:rPr>
                    <w:t> </w:t>
                  </w:r>
                  <w:r>
                    <w:rPr>
                      <w:w w:val="95"/>
                    </w:rPr>
                    <w:t>EDGAR</w:t>
                  </w:r>
                  <w:r>
                    <w:rPr>
                      <w:spacing w:val="26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25"/>
                      <w:w w:val="95"/>
                    </w:rPr>
                    <w:t> </w:t>
                  </w:r>
                  <w:r>
                    <w:rPr>
                      <w:w w:val="95"/>
                    </w:rPr>
                    <w:t>Information</w:t>
                  </w:r>
                  <w:r>
                    <w:rPr>
                      <w:spacing w:val="6"/>
                      <w:w w:val="95"/>
                    </w:rPr>
                    <w:t> </w:t>
                  </w:r>
                  <w:r>
                    <w:rPr>
                      <w:w w:val="95"/>
                    </w:rPr>
                    <w:t>Analysis</w:t>
                  </w:r>
                  <w:r>
                    <w:rPr>
                      <w:spacing w:val="23"/>
                      <w:w w:val="95"/>
                    </w:rPr>
                    <w:t> </w:t>
                  </w:r>
                  <w:r>
                    <w:rPr>
                      <w:w w:val="95"/>
                    </w:rPr>
                    <w:t>at</w:t>
                  </w:r>
                  <w:r>
                    <w:rPr>
                      <w:spacing w:val="-44"/>
                      <w:w w:val="95"/>
                    </w:rPr>
                    <w:t> </w:t>
                  </w:r>
                  <w:r>
                    <w:rPr/>
                    <w:t>(202) 551-3610.</w:t>
                  </w:r>
                </w:p>
                <w:p>
                  <w:pPr>
                    <w:pStyle w:val="BodyText"/>
                    <w:spacing w:line="249" w:lineRule="auto" w:before="2"/>
                    <w:ind w:right="17" w:firstLine="480"/>
                  </w:pPr>
                  <w:r>
                    <w:rPr/>
                    <w:t>If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Form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15F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subsequently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withdrawn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denied,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must,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within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60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days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after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withdrawal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denial,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file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submit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Commission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all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reports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would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been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required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had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filed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15F.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220" w:bottom="280" w:left="1300" w:right="94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pt;margin-top:51.022469pt;width:411.35pt;height:25.1pt;mso-position-horizontal-relative:page;mso-position-vertical-relative:page;z-index:-159493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See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Rule 12h-6(g)(2) (17 CFR 240.12h-6(g)(2))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and Rule 12h-6(i)(3)(ii) (17 CFR 240.12h-6(i)(3)(ii)).</w:t>
                  </w:r>
                </w:p>
                <w:p>
                  <w:pPr>
                    <w:spacing w:before="10"/>
                    <w:ind w:left="50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E.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Rule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12g3-2(b)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Exemption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87.022469pt;width:488.15pt;height:75.5pt;mso-position-horizontal-relative:page;mso-position-vertical-relative:page;z-index:-15948800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8" w:firstLine="480"/>
                  </w:pPr>
                  <w:r>
                    <w:rPr/>
                    <w:t>Regardless of the particular Rule 12h-6 provision under which it is proceeding, a foreign private issuer that has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filed a Form 15F regarding a class of equity securities shall receive the exemption under Rule 12g3-2(b) (17 CFR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240.12g3-2(b)) for the subject class of equity securities immediately upon the effective date of its termination of registra-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tion and reporting under Rule 12h-6. Refer to Rule 12g3-2(b)(2) and (b)(3)(17 CFR 240.12g3-2(b)(2)) and (b)(3) and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Rule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12g3-2(c)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(17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CFR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240.12g3-2(c)) for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conditions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that 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foreign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private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issuer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must meet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order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 maintain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</w:p>
                <w:p>
                  <w:pPr>
                    <w:pStyle w:val="BodyText"/>
                    <w:spacing w:before="52"/>
                  </w:pPr>
                  <w:r>
                    <w:rPr/>
                    <w:t>Rule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12g3-2(b) exemption following its termination of Exchange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Act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registration and reporting.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pt;margin-top:176.440247pt;width:40.8pt;height:15.3pt;mso-position-horizontal-relative:page;mso-position-vertical-relative:page;z-index:-1594828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4"/>
                      <w:sz w:val="24"/>
                    </w:rPr>
                    <w:t>PART</w:t>
                  </w:r>
                  <w:r>
                    <w:rPr>
                      <w:b/>
                      <w:spacing w:val="-11"/>
                      <w:sz w:val="24"/>
                    </w:rPr>
                    <w:t> </w:t>
                  </w:r>
                  <w:r>
                    <w:rPr>
                      <w:b/>
                      <w:spacing w:val="-4"/>
                      <w:sz w:val="24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04.622467pt;width:476.65pt;height:37.1pt;mso-position-horizontal-relative:page;mso-position-vertical-relative:page;z-index:-15947776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2" w:firstLine="480"/>
                  </w:pPr>
                  <w:r>
                    <w:rPr/>
                    <w:t>The purpose of this part is to provide information to investors and to assist the Commission in assessing whether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you meet the requirements for terminating your Exchange Act reporting under Rule 12h-6. If, pursuant to Rule 12h-6,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there is an item that does not apply to you, mark that item as inapplicable.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pt;margin-top:252.622467pt;width:173.6pt;height:13.1pt;mso-position-horizontal-relative:page;mso-position-vertical-relative:page;z-index:-1594726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"/>
                      <w:sz w:val="20"/>
                    </w:rPr>
                    <w:t>Item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1.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Exchange</w:t>
                  </w:r>
                  <w:r>
                    <w:rPr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Act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Reporting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History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276.622467pt;width:433.5pt;height:13.1pt;mso-position-horizontal-relative:page;mso-position-vertical-relative:page;z-index:-159467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State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when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first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incurred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duty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file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reports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under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section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13(a)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section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15(d)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Exchange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88.622467pt;width:18.9pt;height:13.1pt;mso-position-horizontal-relative:page;mso-position-vertical-relative:page;z-index:-159462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Act.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300.622467pt;width:438.45pt;height:13.1pt;mso-position-horizontal-relative:page;mso-position-vertical-relative:page;z-index:-159457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"/>
                    </w:rPr>
                    <w:t>B.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State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whether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filed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submitted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all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reports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required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under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Exchange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Act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section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13(a)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12.622467pt;width:471.7pt;height:37.1pt;mso-position-horizontal-relative:page;mso-position-vertical-relative:page;z-index:-15945216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4"/>
                  </w:pPr>
                  <w:r>
                    <w:rPr/>
                    <w:t>15(d)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corresponding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Commission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rules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12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months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preceding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filing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form,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whether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filed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at least one annual report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under section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13(a).</w:t>
                  </w:r>
                </w:p>
                <w:p>
                  <w:pPr>
                    <w:spacing w:before="2"/>
                    <w:ind w:left="50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Instruction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to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Item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60.622467pt;width:466.35pt;height:37.1pt;mso-position-horizontal-relative:page;mso-position-vertical-relative:page;z-index:-15944704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80"/>
                  </w:pPr>
                  <w:r>
                    <w:rPr/>
                    <w:t>If you are a successor issuer that has filed this Form 15F pursuant to Rule 12h-6(d), and are relying on the re-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porting history of the issuer to which you have succeeded under Rule 12g-3 (17 CFR 12g-3) or Rule 15d-5 (17 CFR</w:t>
                  </w:r>
                  <w:r>
                    <w:rPr>
                      <w:spacing w:val="-48"/>
                    </w:rPr>
                    <w:t> </w:t>
                  </w:r>
                  <w:r>
                    <w:rPr/>
                    <w:t>240.15d-5),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identify that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issuer 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provide 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information required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by this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section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that issuer.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pt;margin-top:408.622467pt;width:193.8pt;height:13.1pt;mso-position-horizontal-relative:page;mso-position-vertical-relative:page;z-index:-15944192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"/>
                      <w:sz w:val="20"/>
                    </w:rPr>
                    <w:t>Item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pacing w:val="-1"/>
                      <w:sz w:val="20"/>
                    </w:rPr>
                    <w:t>2. Recent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pacing w:val="-1"/>
                      <w:sz w:val="20"/>
                    </w:rPr>
                    <w:t>United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States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Market</w:t>
                  </w:r>
                  <w:r>
                    <w:rPr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Activity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32.622467pt;width:484.55pt;height:25.1pt;mso-position-horizontal-relative:page;mso-position-vertical-relative:page;z-index:-15943680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firstLine="720"/>
                  </w:pPr>
                  <w:r>
                    <w:rPr>
                      <w:spacing w:val="-1"/>
                    </w:rPr>
                    <w:t>State when your securities were last sold </w:t>
                  </w:r>
                  <w:r>
                    <w:rPr/>
                    <w:t>in the United States in a registered offering under the Securities Act of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1933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(15 U.S.C.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77a et seq.)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(“Securities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Act”).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68.622467pt;width:484.8pt;height:181.1pt;mso-position-horizontal-relative:page;mso-position-vertical-relative:page;z-index:-15943168" type="#_x0000_t202" filled="false" stroked="false">
            <v:textbox inset="0,0,0,0">
              <w:txbxContent>
                <w:p>
                  <w:pPr>
                    <w:spacing w:before="11"/>
                    <w:ind w:left="50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Instructions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to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Item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700" w:val="left" w:leader="none"/>
                    </w:tabs>
                    <w:spacing w:line="240" w:lineRule="auto" w:before="10" w:after="0"/>
                    <w:ind w:left="700" w:right="0" w:hanging="200"/>
                    <w:jc w:val="left"/>
                  </w:pPr>
                  <w:r>
                    <w:rPr/>
                    <w:t>Do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include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registered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offerings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involving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issuance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securities:</w:t>
                  </w: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929" w:val="left" w:leader="none"/>
                    </w:tabs>
                    <w:spacing w:line="240" w:lineRule="auto" w:before="10" w:after="0"/>
                    <w:ind w:left="928" w:right="0" w:hanging="189"/>
                    <w:jc w:val="left"/>
                  </w:pP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employees,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term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defined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S-8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(17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CFR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239.16b);</w:t>
                  </w: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940" w:val="left" w:leader="none"/>
                    </w:tabs>
                    <w:spacing w:line="240" w:lineRule="auto" w:before="10" w:after="0"/>
                    <w:ind w:left="940" w:right="0" w:hanging="200"/>
                    <w:jc w:val="left"/>
                  </w:pPr>
                  <w:r>
                    <w:rPr/>
                    <w:t>by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selling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security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holders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non-underwritten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offerings;</w:t>
                  </w: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929" w:val="left" w:leader="none"/>
                    </w:tabs>
                    <w:spacing w:line="249" w:lineRule="auto" w:before="10" w:after="0"/>
                    <w:ind w:left="20" w:right="226" w:firstLine="720"/>
                    <w:jc w:val="left"/>
                  </w:pPr>
                  <w:r>
                    <w:rPr/>
                    <w:t>upon the exercise of outstanding rights granted by the issuer if the rights are granted pro rata to all existing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security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holders of 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class of 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issuer’s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securities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which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 rights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attach;</w:t>
                  </w: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940" w:val="left" w:leader="none"/>
                    </w:tabs>
                    <w:spacing w:line="240" w:lineRule="auto" w:before="2" w:after="0"/>
                    <w:ind w:left="940" w:right="0" w:hanging="200"/>
                    <w:jc w:val="left"/>
                  </w:pPr>
                  <w:r>
                    <w:rPr/>
                    <w:t>pursuant to a dividend or interest reinvestment plan; or</w:t>
                  </w: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929" w:val="left" w:leader="none"/>
                    </w:tabs>
                    <w:spacing w:line="249" w:lineRule="auto" w:before="10" w:after="0"/>
                    <w:ind w:left="20" w:right="326" w:firstLine="720"/>
                    <w:jc w:val="left"/>
                  </w:pPr>
                  <w:r>
                    <w:rPr/>
                    <w:t>upon the conversion of outstanding convertible securities or upon the exercise of outstanding transferable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warrants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issued by the issuer.</w:t>
                  </w:r>
                </w:p>
                <w:p>
                  <w:pPr>
                    <w:pStyle w:val="BodyText"/>
                    <w:spacing w:line="249" w:lineRule="auto" w:before="2"/>
                    <w:ind w:right="9" w:firstLine="480"/>
                  </w:pPr>
                  <w:r>
                    <w:rPr/>
                    <w:t>However,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must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include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registered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offerings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described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paragraphs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(c)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through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(e)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instruction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under-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taken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pursuant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 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standby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underwritten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offering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 other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similar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arrangement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 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United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States.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700" w:val="left" w:leader="none"/>
                    </w:tabs>
                    <w:spacing w:line="249" w:lineRule="auto" w:before="1" w:after="0"/>
                    <w:ind w:left="20" w:right="23" w:firstLine="480"/>
                    <w:jc w:val="left"/>
                  </w:pPr>
                  <w:r>
                    <w:rPr/>
                    <w:t>If you have registered equity securities on a shelf or other Securities Act registration statement under which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securities remain unsold, disclose the last sale of securities under that registration statement. If no sale has occurred dur-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preceding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12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months,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disclose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whether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filed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post-effective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amendment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terminate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registration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unsold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securities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under that registration statement.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pt;margin-top:660.622498pt;width:228.7pt;height:13.1pt;mso-position-horizontal-relative:page;mso-position-vertical-relative:page;z-index:-15942656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Item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3.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Foreign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Listing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and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Primary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Trading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Market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84.622498pt;width:478.7pt;height:49.1pt;mso-position-horizontal-relative:page;mso-position-vertical-relative:page;z-index:-15942144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firstLine="720"/>
                  </w:pPr>
                  <w:r>
                    <w:rPr/>
                    <w:t>A. Identify the exchange or exchanges outside the United States, and the foreign jurisdiction in which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exchange or exchanges are located, on which you have maintained a listing of the class of securities that is the subject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of this Form, and which, either </w:t>
                  </w:r>
                  <w:r>
                    <w:rPr/>
                    <w:t>singly or together with the trading of the same class of the issuer’ s securities in another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foreign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jurisdiction, constitutes the primary trading market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 those securities.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020" w:bottom="280" w:left="1300" w:right="94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pt;margin-top:63.022469pt;width:485.5pt;height:37.1pt;mso-position-horizontal-relative:page;mso-position-vertical-relative:page;z-index:-15941632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firstLine="720"/>
                  </w:pPr>
                  <w:r>
                    <w:rPr/>
                    <w:t>B. Provide the date of initial listing on the foreign exchange or exchanges identified in response to Item 3.A. In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addition, disclose whether you have maintained a listing of the subject class of securities on one or more of those foreign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exchanges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 at least 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12 months preceding 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filing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 this Form.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11.022469pt;width:483.5pt;height:25.1pt;mso-position-horizontal-relative:page;mso-position-vertical-relative:page;z-index:-15941120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firstLine="720"/>
                  </w:pPr>
                  <w:r>
                    <w:rPr/>
                    <w:t>C.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Disclose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percentage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trading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subject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class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securities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occurred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identified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jurisdiction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or jurisdictions of your foreign listing as of a recent 12-month period.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pt;margin-top:147.022461pt;width:96.9pt;height:13.1pt;mso-position-horizontal-relative:page;mso-position-vertical-relative:page;z-index:-15940608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Instructions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to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Item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71.022461pt;width:486.95pt;height:145.1pt;mso-position-horizontal-relative:page;mso-position-vertical-relative:page;z-index:-15940096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697" w:val="left" w:leader="none"/>
                    </w:tabs>
                    <w:spacing w:line="249" w:lineRule="auto" w:before="11" w:after="0"/>
                    <w:ind w:left="20" w:right="19" w:firstLine="480"/>
                    <w:jc w:val="left"/>
                  </w:pPr>
                  <w:r>
                    <w:rPr/>
                    <w:t>When responding to this item, refer to the definition of “primary trading market” in Rule 12h-6(f) (17 CFR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240.12h-6(f)). In accordance with that definition, if your primary trading market consists of two foreign jurisdictions,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provide the information required by this section for both foreign jurisdictions. In addition, disclose whether the trading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market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securities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least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one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those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two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foreign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jurisdictions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larger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than 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trading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market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secu-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rities in the United States as of the same recent 12-month period. Disclose the first and last days of that recent 12-month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period.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700" w:val="left" w:leader="none"/>
                    </w:tabs>
                    <w:spacing w:line="249" w:lineRule="auto" w:before="5" w:after="0"/>
                    <w:ind w:left="20" w:right="69" w:firstLine="480"/>
                    <w:jc w:val="left"/>
                  </w:pPr>
                  <w:r>
                    <w:rPr/>
                    <w:t>For the purpose of the primary trading market determination, you must measure the average daily trading vol-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ume of on-exchange transactions in the subject securities aggregated over one or two foreign jurisdictions against your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worldwide trading volume. You may include in this measure off-exchange transactions in those jurisdictions comprising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numerator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only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include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those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off-exchange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transactions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when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calculating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worldwide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trading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volume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de-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nominator. This denominator should be the same as the denominator used for the trading volume benchmark under Rule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12h-6(a)(4)(i)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(17 CFR 240.12h-6(a)(4)(i)) and Item 4 of this Form.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pt;margin-top:327.022461pt;width:184.9pt;height:13.1pt;mso-position-horizontal-relative:page;mso-position-vertical-relative:page;z-index:-1593958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Item</w:t>
                  </w:r>
                  <w:r>
                    <w:rPr>
                      <w:b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4.</w:t>
                  </w:r>
                  <w:r>
                    <w:rPr>
                      <w:b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Comparative</w:t>
                  </w:r>
                  <w:r>
                    <w:rPr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Trading</w:t>
                  </w:r>
                  <w:r>
                    <w:rPr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Volume</w:t>
                  </w:r>
                  <w:r>
                    <w:rPr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Data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pt;margin-top:351.022461pt;width:462.45pt;height:25.1pt;mso-position-horizontal-relative:page;mso-position-vertical-relative:page;z-index:-159390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If relying on Rule 12h-6(a)(4)(i), provide the following information:</w:t>
                  </w:r>
                </w:p>
                <w:p>
                  <w:pPr>
                    <w:pStyle w:val="BodyText"/>
                    <w:spacing w:before="10"/>
                    <w:ind w:left="260"/>
                  </w:pPr>
                  <w:r>
                    <w:rPr/>
                    <w:t>A.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Identify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first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last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days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 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recent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12-month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period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used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meet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 requirements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rule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provi-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75.022461pt;width:21.15pt;height:13.1pt;mso-position-horizontal-relative:page;mso-position-vertical-relative:page;z-index:-159385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387.022461pt;width:449.1pt;height:13.1pt;mso-position-horizontal-relative:page;mso-position-vertical-relative:page;z-index:-159380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same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recent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12-month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period,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disclose 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average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daily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trading volume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class 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securities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99.022461pt;width:314.1pt;height:13.1pt;mso-position-horizontal-relative:page;mso-position-vertical-relative:page;z-index:-159375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subject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Form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both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United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States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worldwide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basis.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411.022461pt;width:451.85pt;height:13.1pt;mso-position-horizontal-relative:page;mso-position-vertical-relative:page;z-index:-159370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same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recent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12-month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period,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disclose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average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daily trading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volume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subject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class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securi-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23.022461pt;width:474.9pt;height:145.1pt;mso-position-horizontal-relative:page;mso-position-vertical-relative:page;z-index:-15936512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</w:pPr>
                  <w:r>
                    <w:rPr/>
                    <w:t>ties in the United States as a percentage of the average daily trading volume for that class of securities on a worldwide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basis.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985" w:val="left" w:leader="none"/>
                    </w:tabs>
                    <w:spacing w:line="249" w:lineRule="auto" w:before="2" w:after="0"/>
                    <w:ind w:left="20" w:right="23" w:firstLine="720"/>
                    <w:jc w:val="left"/>
                  </w:pPr>
                  <w:r>
                    <w:rPr/>
                    <w:t>Disclose whether you have delisted the subject class of securities from a national securities exchange 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inter-dealer quotation system in the United States. If so, provide the date of delisting, and, as of that date, disclose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average daily trading volume of the subject class of securities in the United States as a percentage of the average daily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trading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volume for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that class 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securities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on 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worldwide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basis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 the preceding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12-month period.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963" w:val="left" w:leader="none"/>
                    </w:tabs>
                    <w:spacing w:line="249" w:lineRule="auto" w:before="3" w:after="0"/>
                    <w:ind w:left="20" w:right="23" w:firstLine="720"/>
                    <w:jc w:val="left"/>
                  </w:pPr>
                  <w:r>
                    <w:rPr>
                      <w:spacing w:val="-1"/>
                    </w:rPr>
                    <w:t>Disclose whether you have </w:t>
                  </w:r>
                  <w:r>
                    <w:rPr/>
                    <w:t>terminated a sponsored American depositary receipt (ADR) facility regarding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 subject class of securities. If so, provide the date of the ADR facility termination, and, as of that date, disclose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average daily trading volume of the subject class of securities in the United States as a percentage of the average daily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trading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volume for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that class 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securities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on 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worldwide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basis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 the preceding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12-month period.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936" w:val="left" w:leader="none"/>
                    </w:tabs>
                    <w:spacing w:line="249" w:lineRule="auto" w:before="3" w:after="0"/>
                    <w:ind w:left="20" w:right="35" w:firstLine="720"/>
                    <w:jc w:val="left"/>
                  </w:pPr>
                  <w:r>
                    <w:rPr/>
                    <w:t>Identify the sources of the trading volume information used for determining whether you meet the require-</w:t>
                  </w:r>
                  <w:r>
                    <w:rPr>
                      <w:spacing w:val="-48"/>
                    </w:rPr>
                    <w:t> </w:t>
                  </w:r>
                  <w:r>
                    <w:rPr/>
                    <w:t>ments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 Rule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12h-6. If you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used more than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one source,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disclose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 reasons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why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you used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each source.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2.622498pt;width:484.85pt;height:49.1pt;mso-position-horizontal-relative:page;mso-position-vertical-relative:page;z-index:-15936000" type="#_x0000_t202" filled="false" stroked="false">
            <v:textbox inset="0,0,0,0">
              <w:txbxContent>
                <w:p>
                  <w:pPr>
                    <w:spacing w:before="11"/>
                    <w:ind w:left="740" w:right="0" w:firstLine="0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Instructions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to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Item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4.</w:t>
                  </w:r>
                </w:p>
                <w:p>
                  <w:pPr>
                    <w:pStyle w:val="BodyText"/>
                    <w:spacing w:line="249" w:lineRule="auto" w:before="10"/>
                    <w:ind w:right="17" w:firstLine="720"/>
                    <w:jc w:val="both"/>
                  </w:pPr>
                  <w:r>
                    <w:rPr/>
                    <w:t>1.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“Recent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12-month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period”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means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12-calendar-month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period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ended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more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than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60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days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before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fil-</w:t>
                  </w:r>
                  <w:r>
                    <w:rPr>
                      <w:spacing w:val="-48"/>
                    </w:rPr>
                    <w:t> </w:t>
                  </w:r>
                  <w:r>
                    <w:rPr/>
                    <w:t>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form,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defined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under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Rule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12h-6(f).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disclose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comparative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trading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volume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response</w:t>
                  </w:r>
                  <w:r>
                    <w:rPr>
                      <w:spacing w:val="-48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this item in tabular format and attached as an exhibit to this Form.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42.622498pt;width:486.5pt;height:61.1pt;mso-position-horizontal-relative:page;mso-position-vertical-relative:page;z-index:-15935488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720"/>
                  </w:pPr>
                  <w:r>
                    <w:rPr/>
                    <w:t>2.An issuer is ineligible to rely on paragraph (a)(4)(i) of Rule 12h-6 if, as of the date of delisting or termination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 an ADR facility, the average daily trading volume of the subject class of securities in the United States exceeded 5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percent of the average daily trading volume of that class of securities on a worldwide basis, as measured over the preced-</w:t>
                  </w:r>
                  <w:r>
                    <w:rPr>
                      <w:spacing w:val="-48"/>
                    </w:rPr>
                    <w:t> </w:t>
                  </w:r>
                  <w:r>
                    <w:rPr>
                      <w:spacing w:val="-1"/>
                    </w:rPr>
                    <w:t>ing 12 months, and 12 months </w:t>
                  </w:r>
                  <w:r>
                    <w:rPr/>
                    <w:t>has not elapsed from the date of delisting or termination of the ADR facility. See Rule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12h-6(b) (17 CFR 240.12h-6(b)).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599998pt;margin-top:714.622498pt;width:212.65pt;height:13.1pt;mso-position-horizontal-relative:page;mso-position-vertical-relative:page;z-index:-159349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purposes of paragraph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(a)(4)(i) of Rule 12h-6: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260" w:bottom="280" w:left="1300" w:right="94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pt;margin-top:50.626942pt;width:487.95pt;height:111.3pt;mso-position-horizontal-relative:page;mso-position-vertical-relative:page;z-index:-15934464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5"/>
                    </w:numPr>
                    <w:tabs>
                      <w:tab w:pos="1687" w:val="left" w:leader="none"/>
                    </w:tabs>
                    <w:spacing w:line="249" w:lineRule="auto" w:before="10"/>
                    <w:ind w:left="20" w:right="403" w:firstLine="144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when determining your U.S. average daily trading volume, you must include all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transactions,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whether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on-exchange or off-exchange;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1660" w:val="left" w:leader="none"/>
                    </w:tabs>
                    <w:spacing w:line="249" w:lineRule="auto" w:before="0" w:after="0"/>
                    <w:ind w:left="20" w:right="17" w:firstLine="1440"/>
                    <w:jc w:val="left"/>
                  </w:pPr>
                  <w:r>
                    <w:rPr/>
                    <w:t>when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determining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worldwide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average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daily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trading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volume,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addition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on-exchange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transac-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tions,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which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you must include, you may include off-exchange transactions;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and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1687" w:val="left" w:leader="none"/>
                    </w:tabs>
                    <w:spacing w:line="249" w:lineRule="auto" w:before="3"/>
                    <w:ind w:left="20" w:right="439" w:firstLine="144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the sources of your trading volume information may include publicly available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sources, market data vendors or other commercial information service providers upon which you</w:t>
                  </w:r>
                  <w:r>
                    <w:rPr>
                      <w:spacing w:val="-5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have reasonably relied in good faith, and as long as the information does not duplicate any other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trading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volume information obtained from exchanges or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other sources.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pt;margin-top:172.409164pt;width:202.75pt;height:13.1pt;mso-position-horizontal-relative:page;mso-position-vertical-relative:page;z-index:-15933952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"/>
                      <w:sz w:val="20"/>
                    </w:rPr>
                    <w:t>Item 5.</w:t>
                  </w:r>
                  <w:r>
                    <w:rPr>
                      <w:b/>
                      <w:spacing w:val="-11"/>
                      <w:sz w:val="20"/>
                    </w:rPr>
                    <w:t> </w:t>
                  </w:r>
                  <w:r>
                    <w:rPr>
                      <w:b/>
                      <w:spacing w:val="-1"/>
                      <w:sz w:val="20"/>
                    </w:rPr>
                    <w:t>Alternative Record Holder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4799pt;margin-top:196.409164pt;width:479.3pt;height:51.5pt;mso-position-horizontal-relative:page;mso-position-vertical-relative:page;z-index:-15933440" type="#_x0000_t202" filled="false" stroked="false">
            <v:textbox inset="0,0,0,0">
              <w:txbxContent>
                <w:p>
                  <w:pPr>
                    <w:pStyle w:val="BodyText"/>
                    <w:ind w:left="499"/>
                  </w:pPr>
                  <w:r>
                    <w:rPr/>
                    <w:t>If relying on Rule 12h-6(a)(4)(ii) (17 CFR 240.12h-6(a)(4)(ii)):</w:t>
                  </w:r>
                </w:p>
                <w:p>
                  <w:pPr>
                    <w:spacing w:line="244" w:lineRule="auto" w:before="21"/>
                    <w:ind w:left="20" w:right="0" w:firstLine="479"/>
                    <w:jc w:val="left"/>
                    <w:rPr>
                      <w:sz w:val="20"/>
                    </w:rPr>
                  </w:pPr>
                  <w:r>
                    <w:rPr>
                      <w:sz w:val="24"/>
                    </w:rPr>
                    <w:t>Disclose the number of record holders of the subject class of equity securities on a </w:t>
                  </w:r>
                  <w:r>
                    <w:rPr>
                      <w:sz w:val="20"/>
                    </w:rPr>
                    <w:t>worldwide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basis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or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who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are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United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States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residents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at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date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within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120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days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before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filing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this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Form.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Disclose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date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used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for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4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purpose of Item 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004799pt;margin-top:258.809174pt;width:99.1pt;height:13.1pt;mso-position-horizontal-relative:page;mso-position-vertical-relative:page;z-index:-15932928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Item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6.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Debt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Securities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4799pt;margin-top:282.809174pt;width:486.85pt;height:37.1pt;mso-position-horizontal-relative:page;mso-position-vertical-relative:page;z-index:-15932416" type="#_x0000_t202" filled="false" stroked="false">
            <v:textbox inset="0,0,0,0">
              <w:txbxContent>
                <w:p>
                  <w:pPr>
                    <w:pStyle w:val="BodyText"/>
                    <w:ind w:left="500"/>
                  </w:pPr>
                  <w:r>
                    <w:rPr/>
                    <w:t>If relying on Rule 12h-6(c) (17 CFR 240.12h-6(c)):</w:t>
                  </w:r>
                </w:p>
                <w:p>
                  <w:pPr>
                    <w:pStyle w:val="BodyText"/>
                    <w:spacing w:line="249" w:lineRule="auto" w:before="10"/>
                    <w:ind w:firstLine="480"/>
                  </w:pPr>
                  <w:r>
                    <w:rPr/>
                    <w:t>Disclose the number of record holders of your debt securities either on a worldwide basis or who are United States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residents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within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120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days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before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filing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Form.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Disclose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used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purpose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Item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004799pt;margin-top:330.809174pt;width:126.95pt;height:13.1pt;mso-position-horizontal-relative:page;mso-position-vertical-relative:page;z-index:-1593190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Instructions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to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Items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5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and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4799pt;margin-top:354.809174pt;width:482.05pt;height:49.1pt;mso-position-horizontal-relative:page;mso-position-vertical-relative:page;z-index:-15931392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697" w:val="left" w:leader="none"/>
                    </w:tabs>
                    <w:spacing w:line="249" w:lineRule="auto" w:before="11" w:after="0"/>
                    <w:ind w:left="20" w:right="263" w:firstLine="480"/>
                    <w:jc w:val="left"/>
                  </w:pPr>
                  <w:r>
                    <w:rPr/>
                    <w:t>When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determining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record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holders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equity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debt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securities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who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United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States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resi-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dents, refer to Rule 12h-6(e) (17 CFR 240.12h-6(e)) for the appropriate counting method.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700" w:val="left" w:leader="none"/>
                    </w:tabs>
                    <w:spacing w:line="249" w:lineRule="auto" w:before="2" w:after="0"/>
                    <w:ind w:left="20" w:right="17" w:firstLine="480"/>
                    <w:jc w:val="left"/>
                  </w:pPr>
                  <w:r>
                    <w:rPr/>
                    <w:t>If you have relied upon the assistance of an independent information services provider to determine the number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your United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States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equity or debt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securities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holders, identify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this party in your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response.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004799pt;margin-top:414.809174pt;width:120.05pt;height:13.1pt;mso-position-horizontal-relative:page;mso-position-vertical-relative:page;z-index:-15930880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Item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7.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Notice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Requirement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4799pt;margin-top:438.809174pt;width:486.75pt;height:61.1pt;mso-position-horizontal-relative:page;mso-position-vertical-relative:page;z-index:-15930368" type="#_x0000_t202" filled="false" stroked="false">
            <v:textbox inset="0,0,0,0">
              <w:txbxContent>
                <w:p>
                  <w:pPr>
                    <w:pStyle w:val="BodyText"/>
                    <w:ind w:left="500"/>
                  </w:pPr>
                  <w:r>
                    <w:rPr/>
                    <w:t>If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filing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Form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15F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pursuant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Rule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12h-6(a),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(c)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(d):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985" w:val="left" w:leader="none"/>
                    </w:tabs>
                    <w:spacing w:line="249" w:lineRule="auto" w:before="10" w:after="0"/>
                    <w:ind w:left="20" w:right="150" w:firstLine="720"/>
                    <w:jc w:val="left"/>
                  </w:pPr>
                  <w:r>
                    <w:rPr/>
                    <w:t>Disclose the date of publication of the notice, required by Rule 12h-6(h) (17 CFR 240.12h-6(h)), disclosing</w:t>
                  </w:r>
                  <w:r>
                    <w:rPr>
                      <w:spacing w:val="-48"/>
                    </w:rPr>
                    <w:t> </w:t>
                  </w:r>
                  <w:r>
                    <w:rPr>
                      <w:w w:val="95"/>
                    </w:rPr>
                    <w:t>your</w:t>
                  </w:r>
                  <w:r>
                    <w:rPr>
                      <w:spacing w:val="11"/>
                      <w:w w:val="95"/>
                    </w:rPr>
                    <w:t> </w:t>
                  </w:r>
                  <w:r>
                    <w:rPr>
                      <w:w w:val="95"/>
                    </w:rPr>
                    <w:t>intent</w:t>
                  </w:r>
                  <w:r>
                    <w:rPr>
                      <w:spacing w:val="11"/>
                      <w:w w:val="95"/>
                    </w:rPr>
                    <w:t> </w:t>
                  </w:r>
                  <w:r>
                    <w:rPr>
                      <w:w w:val="95"/>
                    </w:rPr>
                    <w:t>to</w:t>
                  </w:r>
                  <w:r>
                    <w:rPr>
                      <w:spacing w:val="11"/>
                      <w:w w:val="95"/>
                    </w:rPr>
                    <w:t> </w:t>
                  </w:r>
                  <w:r>
                    <w:rPr>
                      <w:w w:val="95"/>
                    </w:rPr>
                    <w:t>terminate</w:t>
                  </w:r>
                  <w:r>
                    <w:rPr>
                      <w:spacing w:val="11"/>
                      <w:w w:val="95"/>
                    </w:rPr>
                    <w:t> </w:t>
                  </w:r>
                  <w:r>
                    <w:rPr>
                      <w:w w:val="95"/>
                    </w:rPr>
                    <w:t>your</w:t>
                  </w:r>
                  <w:r>
                    <w:rPr>
                      <w:spacing w:val="11"/>
                      <w:w w:val="95"/>
                    </w:rPr>
                    <w:t> </w:t>
                  </w:r>
                  <w:r>
                    <w:rPr>
                      <w:w w:val="95"/>
                    </w:rPr>
                    <w:t>duty</w:t>
                  </w:r>
                  <w:r>
                    <w:rPr>
                      <w:spacing w:val="11"/>
                      <w:w w:val="95"/>
                    </w:rPr>
                    <w:t> </w:t>
                  </w:r>
                  <w:r>
                    <w:rPr>
                      <w:w w:val="95"/>
                    </w:rPr>
                    <w:t>to</w:t>
                  </w:r>
                  <w:r>
                    <w:rPr>
                      <w:spacing w:val="12"/>
                      <w:w w:val="95"/>
                    </w:rPr>
                    <w:t> </w:t>
                  </w:r>
                  <w:r>
                    <w:rPr>
                      <w:w w:val="95"/>
                    </w:rPr>
                    <w:t>file</w:t>
                  </w:r>
                  <w:r>
                    <w:rPr>
                      <w:spacing w:val="10"/>
                      <w:w w:val="95"/>
                    </w:rPr>
                    <w:t> </w:t>
                  </w:r>
                  <w:r>
                    <w:rPr>
                      <w:w w:val="95"/>
                    </w:rPr>
                    <w:t>reports</w:t>
                  </w:r>
                  <w:r>
                    <w:rPr>
                      <w:spacing w:val="11"/>
                      <w:w w:val="95"/>
                    </w:rPr>
                    <w:t> </w:t>
                  </w:r>
                  <w:r>
                    <w:rPr>
                      <w:w w:val="95"/>
                    </w:rPr>
                    <w:t>under</w:t>
                  </w:r>
                  <w:r>
                    <w:rPr>
                      <w:spacing w:val="11"/>
                      <w:w w:val="95"/>
                    </w:rPr>
                    <w:t> </w:t>
                  </w:r>
                  <w:r>
                    <w:rPr>
                      <w:w w:val="95"/>
                    </w:rPr>
                    <w:t>section</w:t>
                  </w:r>
                  <w:r>
                    <w:rPr>
                      <w:spacing w:val="10"/>
                      <w:w w:val="95"/>
                    </w:rPr>
                    <w:t> </w:t>
                  </w:r>
                  <w:r>
                    <w:rPr>
                      <w:w w:val="95"/>
                    </w:rPr>
                    <w:t>13(a)</w:t>
                  </w:r>
                  <w:r>
                    <w:rPr>
                      <w:spacing w:val="11"/>
                      <w:w w:val="95"/>
                    </w:rPr>
                    <w:t> 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11"/>
                      <w:w w:val="95"/>
                    </w:rPr>
                    <w:t> </w:t>
                  </w:r>
                  <w:r>
                    <w:rPr>
                      <w:w w:val="95"/>
                    </w:rPr>
                    <w:t>15(d)</w:t>
                  </w:r>
                  <w:r>
                    <w:rPr>
                      <w:spacing w:val="11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11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12"/>
                      <w:w w:val="95"/>
                    </w:rPr>
                    <w:t> </w:t>
                  </w:r>
                  <w:r>
                    <w:rPr>
                      <w:w w:val="95"/>
                    </w:rPr>
                    <w:t>Exchange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Act</w:t>
                  </w:r>
                  <w:r>
                    <w:rPr>
                      <w:spacing w:val="10"/>
                      <w:w w:val="95"/>
                    </w:rPr>
                    <w:t> 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11"/>
                      <w:w w:val="95"/>
                    </w:rPr>
                    <w:t> </w:t>
                  </w:r>
                  <w:r>
                    <w:rPr>
                      <w:w w:val="95"/>
                    </w:rPr>
                    <w:t>both.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974" w:val="left" w:leader="none"/>
                    </w:tabs>
                    <w:spacing w:line="249" w:lineRule="auto" w:before="2" w:after="0"/>
                    <w:ind w:left="20" w:right="17" w:firstLine="720"/>
                    <w:jc w:val="left"/>
                  </w:pPr>
                  <w:r>
                    <w:rPr/>
                    <w:t>Identify the means, such as publication in a particular newspaper or transmission by a particular wire service,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used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 disseminate the notice in the United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States.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004799pt;margin-top:510.809174pt;width:93.05pt;height:13.1pt;mso-position-horizontal-relative:page;mso-position-vertical-relative:page;z-index:-15929856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Instruction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to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Item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4799pt;margin-top:534.809143pt;width:479.75pt;height:25.1pt;mso-position-horizontal-relative:page;mso-position-vertical-relative:page;z-index:-15929344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firstLine="480"/>
                  </w:pPr>
                  <w:r>
                    <w:rPr/>
                    <w:t>If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submitted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copy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notice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under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cover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6-K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(17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CFR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249.306),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disclose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submission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 the Form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6-K. If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not, attach a copy of 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notice as an exhibit 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this Form.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Rule 12h-6(h).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004799pt;margin-top:570.809143pt;width:122.9pt;height:13.1pt;mso-position-horizontal-relative:page;mso-position-vertical-relative:page;z-index:-15928832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Item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8.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Prior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Form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15 Filers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4799pt;margin-top:594.809143pt;width:486.25pt;height:145.1pt;mso-position-horizontal-relative:page;mso-position-vertical-relative:page;z-index:-15928320" type="#_x0000_t202" filled="false" stroked="false">
            <v:textbox inset="0,0,0,0">
              <w:txbxContent>
                <w:p>
                  <w:pPr>
                    <w:pStyle w:val="BodyText"/>
                    <w:ind w:left="499"/>
                  </w:pPr>
                  <w:r>
                    <w:rPr/>
                    <w:t>If relying on Rule 12h-6(i):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985" w:val="left" w:leader="none"/>
                    </w:tabs>
                    <w:spacing w:line="249" w:lineRule="auto" w:before="10" w:after="0"/>
                    <w:ind w:left="20" w:right="56" w:firstLine="720"/>
                    <w:jc w:val="left"/>
                  </w:pPr>
                  <w:r>
                    <w:rPr/>
                    <w:t>Disclose whether, before the effective date of Rule 12h-6, you filed a Form 15 (17 CFR 249.323) to termi-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nate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registration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 class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equity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securities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pursuant 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Rule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12g-4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(17 CFR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240.12g-4)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suspend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report-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spacing w:val="-1"/>
                    </w:rPr>
                    <w:t>ing </w:t>
                  </w:r>
                  <w:r>
                    <w:rPr/>
                    <w:t>obligations under section 15(d) of the Act regarding a class of equity or debt securities pursuant to Rule 12h-3 (17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CFR 240.12h-3). If so, disclose the date that you filed the Form 15. If you suspended your reporting obligations by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terms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section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15(d),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disclose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effective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suspension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well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filed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Form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15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notify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Commission of that suspension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pursuant to Rule 15d-6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(17 CFR 240.15d-6).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974" w:val="left" w:leader="none"/>
                    </w:tabs>
                    <w:spacing w:line="249" w:lineRule="auto" w:before="5" w:after="0"/>
                    <w:ind w:left="20" w:right="19" w:firstLine="720"/>
                    <w:jc w:val="left"/>
                  </w:pPr>
                  <w:r>
                    <w:rPr/>
                    <w:t>If you terminated the registration of a class of securities pursuant to Rule 12g-4 or suspended your reporting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obligations </w:t>
                  </w:r>
                  <w:r>
                    <w:rPr/>
                    <w:t>pursuant to Rule 12h-3 or by the terms of section 15(d) of the Act regarding a class of equity securities, pro-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vide the disclosure required by Item 3 of this Form, “Primary Trading Market.” Further provide the disclosure required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Item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4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Form,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“Comparative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Trading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Volume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Data,”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disclosure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required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Item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5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Form,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“Alterna-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tive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Record Holder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Information.”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020" w:bottom="280" w:left="1300" w:right="94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pt;margin-top:51.022469pt;width:473.45pt;height:39.5pt;mso-position-horizontal-relative:page;mso-position-vertical-relative:page;z-index:-15927808" type="#_x0000_t202" filled="false" stroked="false">
            <v:textbox inset="0,0,0,0">
              <w:txbxContent>
                <w:p>
                  <w:pPr>
                    <w:pStyle w:val="BodyText"/>
                    <w:spacing w:line="300" w:lineRule="auto"/>
                    <w:ind w:right="-1" w:firstLine="720"/>
                  </w:pPr>
                  <w:r>
                    <w:rPr/>
                    <w:t>C. If you suspended your reporting obligations pursuant to Rule 12h-3 or by the terms of section 15(d) of the</w:t>
                  </w:r>
                  <w:r>
                    <w:rPr>
                      <w:spacing w:val="-48"/>
                    </w:rPr>
                    <w:t> </w:t>
                  </w:r>
                  <w:r>
                    <w:rPr/>
                    <w:t>Act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regarding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class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debt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securities,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provide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disclosure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required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Item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6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Form,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“Debt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Securities.”</w:t>
                  </w:r>
                </w:p>
                <w:p>
                  <w:pPr>
                    <w:spacing w:line="183" w:lineRule="exact" w:before="0"/>
                    <w:ind w:left="4312" w:right="4374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PART</w:t>
                  </w:r>
                  <w:r>
                    <w:rPr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01.42247pt;width:480.85pt;height:49.1pt;mso-position-horizontal-relative:page;mso-position-vertical-relative:page;z-index:-15927296" type="#_x0000_t202" filled="false" stroked="false">
            <v:textbox inset="0,0,0,0">
              <w:txbxContent>
                <w:p>
                  <w:pPr>
                    <w:spacing w:before="11"/>
                    <w:ind w:left="50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Item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9.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Rule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12g3-2(b) Exemption</w:t>
                  </w:r>
                </w:p>
                <w:p>
                  <w:pPr>
                    <w:pStyle w:val="BodyText"/>
                    <w:spacing w:line="249" w:lineRule="auto" w:before="10"/>
                    <w:ind w:right="1" w:firstLine="480"/>
                  </w:pPr>
                  <w:r>
                    <w:rPr/>
                    <w:t>Disclose the address of your Internet Web site or of the electronic information delivery system in your primary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trading market on which you will publish the information required under Rule 12g3-2(b)(1)(iii) (17 CFR 240.12g3-2(b)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(1)(iii)).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61.42247pt;width:486.85pt;height:37.1pt;mso-position-horizontal-relative:page;mso-position-vertical-relative:page;z-index:-15926784" type="#_x0000_t202" filled="false" stroked="false">
            <v:textbox inset="0,0,0,0">
              <w:txbxContent>
                <w:p>
                  <w:pPr>
                    <w:spacing w:before="11"/>
                    <w:ind w:left="50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Instruction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to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Item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9.</w:t>
                  </w:r>
                </w:p>
                <w:p>
                  <w:pPr>
                    <w:pStyle w:val="BodyText"/>
                    <w:spacing w:line="249" w:lineRule="auto" w:before="10"/>
                    <w:ind w:right="2" w:firstLine="480"/>
                  </w:pPr>
                  <w:r>
                    <w:rPr/>
                    <w:t>Refer to Note 1 to Rule 12g3-2(e) for instructions regarding providing English translations of documents published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pursuant to Rule 12g3-2(b)(1)(iii) (17 CFR 240.12g3-2(b)(1)(iii).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pt;margin-top:209.42247pt;width:42.1pt;height:13.1pt;mso-position-horizontal-relative:page;mso-position-vertical-relative:page;z-index:-15926272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3"/>
                      <w:sz w:val="20"/>
                    </w:rPr>
                    <w:t>PART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pacing w:val="-3"/>
                      <w:sz w:val="20"/>
                    </w:rPr>
                    <w:t>III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pt;margin-top:235.822464pt;width:168.2pt;height:25.1pt;mso-position-horizontal-relative:page;mso-position-vertical-relative:page;z-index:-15925760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Item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10. Exhibits</w:t>
                  </w:r>
                </w:p>
                <w:p>
                  <w:pPr>
                    <w:pStyle w:val="BodyText"/>
                    <w:spacing w:before="10"/>
                    <w:ind w:left="260"/>
                  </w:pPr>
                  <w:r>
                    <w:rPr/>
                    <w:t>List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exhibits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attached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 this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pt;margin-top:284.972473pt;width:98.05pt;height:13.1pt;mso-position-horizontal-relative:page;mso-position-vertical-relative:page;z-index:-15925248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Instruction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to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Item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10.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08.972473pt;width:479.9pt;height:37.1pt;mso-position-horizontal-relative:page;mso-position-vertical-relative:page;z-index:-15924736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firstLine="480"/>
                  </w:pPr>
                  <w:r>
                    <w:rPr/>
                    <w:t>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addition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exhibits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specifically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mentioned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Form,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attach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exhibit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document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providing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spacing w:val="-1"/>
                    </w:rPr>
                    <w:t>information </w:t>
                  </w:r>
                  <w:r>
                    <w:rPr/>
                    <w:t>that is material to your eligibility to terminate your reporting obligations under Exchange Act Rule 12h-6.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should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refer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 any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relevant exhibit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when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responding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 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items 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this Form.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pt;margin-top:356.972473pt;width:97.2pt;height:13.1pt;mso-position-horizontal-relative:page;mso-position-vertical-relative:page;z-index:-1592422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Item</w:t>
                  </w:r>
                  <w:r>
                    <w:rPr>
                      <w:b/>
                      <w:spacing w:val="-1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11.</w:t>
                  </w:r>
                  <w:r>
                    <w:rPr>
                      <w:b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Undertakings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pt;margin-top:380.972473pt;width:141.65pt;height:13.1pt;mso-position-horizontal-relative:page;mso-position-vertical-relative:page;z-index:-159237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Furnish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following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undertaking: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04.972473pt;width:487.95pt;height:109.1pt;mso-position-horizontal-relative:page;mso-position-vertical-relative:page;z-index:-15923200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30" w:firstLine="480"/>
                  </w:pP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undersigned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issuer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hereby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undertakes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 withdraw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15F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if, at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time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before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effectiveness 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its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termination of reporting under Rule 12h-6, it has actual knowledge of information that causes it reasonably to believe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that,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at the time of filing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 Form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15F: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780" w:val="left" w:leader="none"/>
                    </w:tabs>
                    <w:spacing w:line="249" w:lineRule="auto" w:before="3" w:after="0"/>
                    <w:ind w:left="20" w:right="17" w:firstLine="480"/>
                    <w:jc w:val="both"/>
                  </w:pPr>
                  <w:r>
                    <w:rPr/>
                    <w:t>The average daily trading volume of its subject class of securities in the United States exceeded 5 percent of the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average daily trading volume of that class of securities on a worldwide basis for the same recent 12-month period that the</w:t>
                  </w:r>
                  <w:r>
                    <w:rPr>
                      <w:spacing w:val="-48"/>
                    </w:rPr>
                    <w:t> </w:t>
                  </w:r>
                  <w:r>
                    <w:rPr/>
                    <w:t>issuer used for purposes of Rule 12h-6(a)(4)(i);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784" w:val="left" w:leader="none"/>
                    </w:tabs>
                    <w:spacing w:line="249" w:lineRule="auto" w:before="2" w:after="0"/>
                    <w:ind w:left="20" w:right="99" w:firstLine="480"/>
                    <w:jc w:val="both"/>
                  </w:pPr>
                  <w:r>
                    <w:rPr/>
                    <w:t>Its subject class of securities was held of record by 300 or more United States residents or 300 or more persons</w:t>
                  </w:r>
                  <w:r>
                    <w:rPr>
                      <w:spacing w:val="-48"/>
                    </w:rPr>
                    <w:t> </w:t>
                  </w:r>
                  <w:r>
                    <w:rPr/>
                    <w:t>worldwide,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if proceeding under Rule 12h-6(a)(4)(ii) or Rule 12h-6(c); or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784" w:val="left" w:leader="none"/>
                    </w:tabs>
                    <w:spacing w:line="240" w:lineRule="auto" w:before="2" w:after="0"/>
                    <w:ind w:left="783" w:right="0" w:hanging="284"/>
                    <w:jc w:val="both"/>
                  </w:pPr>
                  <w:r>
                    <w:rPr/>
                    <w:t>It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otherwise did not qualify for termination of its Exchange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Act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reporting obligations under Rule 12h-6.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pt;margin-top:524.972473pt;width:97.5pt;height:13.1pt;mso-position-horizontal-relative:page;mso-position-vertical-relative:page;z-index:-15922688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Instruction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to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Item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11.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48.972473pt;width:479.3pt;height:37.1pt;mso-position-horizontal-relative:page;mso-position-vertical-relative:page;z-index:-15922176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firstLine="480"/>
                  </w:pPr>
                  <w:r>
                    <w:rPr/>
                    <w:t>After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filing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Form,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issuer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continuing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obligation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make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inquiries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perform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work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concerning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the information contained in this Form, including its assessment of trading volume or ownership of its securities in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United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States.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pt;margin-top:596.972473pt;width:43.45pt;height:13.1pt;mso-position-horizontal-relative:page;mso-position-vertical-relative:page;z-index:-1592166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32.972473pt;width:480.75pt;height:61.1pt;mso-position-horizontal-relative:page;mso-position-vertical-relative:page;z-index:-15921152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480"/>
                  </w:pPr>
                  <w:r>
                    <w:rPr>
                      <w:spacing w:val="-1"/>
                    </w:rPr>
                    <w:t>Pursuant to the requirements </w:t>
                  </w:r>
                  <w:r>
                    <w:rPr/>
                    <w:t>of the Securities Exchange Act of 1934, [name of registrant as specified in charter]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has duly authorized the undersigned person to sign on its behalf this certification on Form 15F. In so doing, [name 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registrant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specified in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charter]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certifies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that,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represented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Form, it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complied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all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conditions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5"/>
                    </w:rPr>
                    <w:t>set</w:t>
                  </w:r>
                  <w:r>
                    <w:rPr>
                      <w:spacing w:val="20"/>
                      <w:w w:val="95"/>
                    </w:rPr>
                    <w:t> </w:t>
                  </w:r>
                  <w:r>
                    <w:rPr>
                      <w:w w:val="95"/>
                    </w:rPr>
                    <w:t>forth</w:t>
                  </w:r>
                  <w:r>
                    <w:rPr>
                      <w:spacing w:val="21"/>
                      <w:w w:val="95"/>
                    </w:rPr>
                    <w:t> </w:t>
                  </w:r>
                  <w:r>
                    <w:rPr>
                      <w:w w:val="95"/>
                    </w:rPr>
                    <w:t>in</w:t>
                  </w:r>
                  <w:r>
                    <w:rPr>
                      <w:spacing w:val="22"/>
                      <w:w w:val="95"/>
                    </w:rPr>
                    <w:t> </w:t>
                  </w:r>
                  <w:r>
                    <w:rPr>
                      <w:w w:val="95"/>
                    </w:rPr>
                    <w:t>Rule</w:t>
                  </w:r>
                  <w:r>
                    <w:rPr>
                      <w:spacing w:val="21"/>
                      <w:w w:val="95"/>
                    </w:rPr>
                    <w:t> </w:t>
                  </w:r>
                  <w:r>
                    <w:rPr>
                      <w:w w:val="95"/>
                    </w:rPr>
                    <w:t>12h-6</w:t>
                  </w:r>
                  <w:r>
                    <w:rPr>
                      <w:spacing w:val="22"/>
                      <w:w w:val="95"/>
                    </w:rPr>
                    <w:t> </w:t>
                  </w:r>
                  <w:r>
                    <w:rPr>
                      <w:w w:val="95"/>
                    </w:rPr>
                    <w:t>for</w:t>
                  </w:r>
                  <w:r>
                    <w:rPr>
                      <w:spacing w:val="22"/>
                      <w:w w:val="95"/>
                    </w:rPr>
                    <w:t> </w:t>
                  </w:r>
                  <w:r>
                    <w:rPr>
                      <w:w w:val="95"/>
                    </w:rPr>
                    <w:t>terminating</w:t>
                  </w:r>
                  <w:r>
                    <w:rPr>
                      <w:spacing w:val="21"/>
                      <w:w w:val="95"/>
                    </w:rPr>
                    <w:t> </w:t>
                  </w:r>
                  <w:r>
                    <w:rPr>
                      <w:w w:val="95"/>
                    </w:rPr>
                    <w:t>its</w:t>
                  </w:r>
                  <w:r>
                    <w:rPr>
                      <w:spacing w:val="22"/>
                      <w:w w:val="95"/>
                    </w:rPr>
                    <w:t> </w:t>
                  </w:r>
                  <w:r>
                    <w:rPr>
                      <w:w w:val="95"/>
                    </w:rPr>
                    <w:t>registration</w:t>
                  </w:r>
                  <w:r>
                    <w:rPr>
                      <w:spacing w:val="21"/>
                      <w:w w:val="95"/>
                    </w:rPr>
                    <w:t> </w:t>
                  </w:r>
                  <w:r>
                    <w:rPr>
                      <w:w w:val="95"/>
                    </w:rPr>
                    <w:t>under</w:t>
                  </w:r>
                  <w:r>
                    <w:rPr>
                      <w:spacing w:val="22"/>
                      <w:w w:val="95"/>
                    </w:rPr>
                    <w:t> </w:t>
                  </w:r>
                  <w:r>
                    <w:rPr>
                      <w:w w:val="95"/>
                    </w:rPr>
                    <w:t>section</w:t>
                  </w:r>
                  <w:r>
                    <w:rPr>
                      <w:spacing w:val="20"/>
                      <w:w w:val="95"/>
                    </w:rPr>
                    <w:t> </w:t>
                  </w:r>
                  <w:r>
                    <w:rPr>
                      <w:w w:val="95"/>
                    </w:rPr>
                    <w:t>12(g)</w:t>
                  </w:r>
                  <w:r>
                    <w:rPr>
                      <w:spacing w:val="22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21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22"/>
                      <w:w w:val="95"/>
                    </w:rPr>
                    <w:t> </w:t>
                  </w:r>
                  <w:r>
                    <w:rPr>
                      <w:w w:val="95"/>
                    </w:rPr>
                    <w:t>Exchange</w:t>
                  </w:r>
                  <w:r>
                    <w:rPr>
                      <w:spacing w:val="3"/>
                      <w:w w:val="95"/>
                    </w:rPr>
                    <w:t> </w:t>
                  </w:r>
                  <w:r>
                    <w:rPr>
                      <w:w w:val="95"/>
                    </w:rPr>
                    <w:t>Act,</w:t>
                  </w:r>
                  <w:r>
                    <w:rPr>
                      <w:spacing w:val="20"/>
                      <w:w w:val="95"/>
                    </w:rPr>
                    <w:t> 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22"/>
                      <w:w w:val="95"/>
                    </w:rPr>
                    <w:t> </w:t>
                  </w:r>
                  <w:r>
                    <w:rPr>
                      <w:w w:val="95"/>
                    </w:rPr>
                    <w:t>its</w:t>
                  </w:r>
                  <w:r>
                    <w:rPr>
                      <w:spacing w:val="22"/>
                      <w:w w:val="95"/>
                    </w:rPr>
                    <w:t> </w:t>
                  </w:r>
                  <w:r>
                    <w:rPr>
                      <w:w w:val="95"/>
                    </w:rPr>
                    <w:t>duty</w:t>
                  </w:r>
                  <w:r>
                    <w:rPr>
                      <w:spacing w:val="21"/>
                      <w:w w:val="95"/>
                    </w:rPr>
                    <w:t> </w:t>
                  </w:r>
                  <w:r>
                    <w:rPr>
                      <w:w w:val="95"/>
                    </w:rPr>
                    <w:t>to</w:t>
                  </w:r>
                  <w:r>
                    <w:rPr>
                      <w:spacing w:val="22"/>
                      <w:w w:val="95"/>
                    </w:rPr>
                    <w:t> </w:t>
                  </w:r>
                  <w:r>
                    <w:rPr>
                      <w:w w:val="95"/>
                    </w:rPr>
                    <w:t>file</w:t>
                  </w:r>
                  <w:r>
                    <w:rPr>
                      <w:spacing w:val="20"/>
                      <w:w w:val="95"/>
                    </w:rPr>
                    <w:t> </w:t>
                  </w:r>
                  <w:r>
                    <w:rPr>
                      <w:w w:val="95"/>
                    </w:rPr>
                    <w:t>reports</w:t>
                  </w:r>
                  <w:r>
                    <w:rPr>
                      <w:spacing w:val="-45"/>
                      <w:w w:val="95"/>
                    </w:rPr>
                    <w:t> </w:t>
                  </w:r>
                  <w:r>
                    <w:rPr/>
                    <w:t>under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section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13(a) or section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15(d) 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 Exchange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Act,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 both.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020" w:bottom="280" w:left="13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(%1)"/>
      <w:lvlJc w:val="left"/>
      <w:pPr>
        <w:ind w:left="20" w:hanging="28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3" w:hanging="2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7" w:hanging="2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1" w:hanging="2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15" w:hanging="2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89" w:hanging="2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63" w:hanging="2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37" w:hanging="2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1" w:hanging="28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20" w:hanging="24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0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1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1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2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7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43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13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84" w:hanging="245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20" w:hanging="24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1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4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77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4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0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2" w:hanging="245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0" w:hanging="19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82" w:hanging="1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4" w:hanging="1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6" w:hanging="1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68" w:hanging="1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1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2" w:hanging="1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4" w:hanging="1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6" w:hanging="19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20" w:hanging="227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3" w:hanging="2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7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1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15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89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63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37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1" w:hanging="22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4"/>
      <w:numFmt w:val="upperLetter"/>
      <w:lvlText w:val="%1."/>
      <w:lvlJc w:val="left"/>
      <w:pPr>
        <w:ind w:left="20" w:hanging="24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67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5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3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1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9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0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4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02" w:hanging="245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0" w:hanging="19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1" w:hanging="1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3" w:hanging="1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5" w:hanging="1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7" w:hanging="1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79" w:hanging="1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1" w:hanging="1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3" w:hanging="1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5" w:hanging="19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00" w:hanging="20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928" w:hanging="189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95" w:hanging="1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0" w:hanging="1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5" w:hanging="1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0" w:hanging="1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5" w:hanging="1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70" w:hanging="1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45" w:hanging="18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20" w:hanging="189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3" w:hanging="1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6" w:hanging="1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0" w:hanging="1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13" w:hanging="1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87" w:hanging="1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60" w:hanging="1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33" w:hanging="1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07" w:hanging="189"/>
      </w:pPr>
      <w:rPr>
        <w:rFonts w:hint="default"/>
        <w:lang w:val="en-U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1"/>
      <w:ind w:left="20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"/>
      <w:ind w:left="20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Securities and Exchange Commission</dc:creator>
  <cp:keywords>Date.modified: 2020-11-20</cp:keywords>
  <dc:subject>Certification of a Foreign Private Issuer’s Termination of Registration of a Class of Securities</dc:subject>
  <dc:title>Form 15F</dc:title>
  <dcterms:created xsi:type="dcterms:W3CDTF">2021-04-09T20:21:28Z</dcterms:created>
  <dcterms:modified xsi:type="dcterms:W3CDTF">2021-04-09T20:21:28Z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2021-04-09T00:00:00Z</vt:filetime>
  </property>
</Properties>
</file>