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89FD" w14:textId="77777777" w:rsidR="006665E9" w:rsidRDefault="00B30937">
      <w:pPr>
        <w:rPr>
          <w:sz w:val="2"/>
          <w:szCs w:val="2"/>
        </w:rPr>
      </w:pPr>
      <w:r>
        <w:pict w14:anchorId="3AA9FB2D">
          <v:group id="docshapegroup1" o:spid="_x0000_s1100" style="position:absolute;margin-left:447.7pt;margin-top:36.65pt;width:127.2pt;height:55.15pt;z-index:-15903744;mso-position-horizontal-relative:page;mso-position-vertical-relative:page" coordorigin="8954,733" coordsize="2544,1103">
            <v:line id="_x0000_s1102" style="position:absolute" from="8954,953" to="11486,953" strokecolor="#231f20" strokeweight=".48pt"/>
            <v:rect id="docshape2" o:spid="_x0000_s1101" style="position:absolute;left:8959;top:737;width:2534;height:1094" filled="f" strokecolor="#231f20" strokeweight=".48pt"/>
            <w10:wrap anchorx="page" anchory="page"/>
          </v:group>
        </w:pict>
      </w:r>
      <w:r>
        <w:pict w14:anchorId="2615BB46">
          <v:line id="_x0000_s1099" style="position:absolute;z-index:-15903232;mso-position-horizontal-relative:page;mso-position-vertical-relative:page" from="38.3pt,254.3pt" to="577.9pt,254.3pt" strokecolor="#221e1f" strokeweight=".4pt">
            <w10:wrap anchorx="page" anchory="page"/>
          </v:line>
        </w:pict>
      </w:r>
      <w:r>
        <w:pict w14:anchorId="2ABE42AC">
          <v:line id="_x0000_s1098" style="position:absolute;z-index:-15902720;mso-position-horizontal-relative:page;mso-position-vertical-relative:page" from="38.3pt,290.3pt" to="577.9pt,290.3pt" strokecolor="#221e1f" strokeweight=".4pt">
            <w10:wrap anchorx="page" anchory="page"/>
          </v:line>
        </w:pict>
      </w:r>
      <w:r>
        <w:pict w14:anchorId="60109CF2">
          <v:line id="_x0000_s1097" style="position:absolute;z-index:-15902208;mso-position-horizontal-relative:page;mso-position-vertical-relative:page" from="344.3pt,677.5pt" to="562.45pt,677.5pt" strokecolor="#231f20" strokeweight=".48pt">
            <w10:wrap anchorx="page" anchory="page"/>
          </v:line>
        </w:pict>
      </w:r>
      <w:r>
        <w:pict w14:anchorId="7861CF4B">
          <v:line id="_x0000_s1096" style="position:absolute;z-index:-15901696;mso-position-horizontal-relative:page;mso-position-vertical-relative:page" from="318.3pt,621.5pt" to="563.3pt,621.5pt" strokecolor="#221e1f" strokeweight=".4pt">
            <w10:wrap anchorx="page" anchory="page"/>
          </v:line>
        </w:pict>
      </w:r>
      <w:r>
        <w:pict w14:anchorId="5B5A7937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95" type="#_x0000_t202" style="position:absolute;margin-left:205.65pt;margin-top:76.85pt;width:204.95pt;height:37.1pt;z-index:-15901184;mso-position-horizontal-relative:page;mso-position-vertical-relative:page" filled="f" stroked="f">
            <v:textbox inset="0,0,0,0">
              <w:txbxContent>
                <w:p w14:paraId="33BA41BF" w14:textId="77777777" w:rsidR="006665E9" w:rsidRDefault="00B30937">
                  <w:pPr>
                    <w:spacing w:before="11"/>
                    <w:ind w:left="17" w:right="1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95"/>
                      <w:sz w:val="20"/>
                    </w:rPr>
                    <w:t>UNITED</w:t>
                  </w:r>
                  <w:r>
                    <w:rPr>
                      <w:b/>
                      <w:color w:val="231F20"/>
                      <w:spacing w:val="-33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0"/>
                    </w:rPr>
                    <w:t>STATES</w:t>
                  </w:r>
                </w:p>
                <w:p w14:paraId="0B791448" w14:textId="77777777" w:rsidR="006665E9" w:rsidRDefault="00B30937">
                  <w:pPr>
                    <w:spacing w:before="10"/>
                    <w:ind w:left="17" w:right="1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pacing w:val="-6"/>
                      <w:sz w:val="20"/>
                    </w:rPr>
                    <w:t>SECURITIES</w:t>
                  </w:r>
                  <w:r>
                    <w:rPr>
                      <w:b/>
                      <w:color w:val="231F20"/>
                      <w:spacing w:val="-36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6"/>
                      <w:sz w:val="20"/>
                    </w:rPr>
                    <w:t>AND</w:t>
                  </w:r>
                  <w:r>
                    <w:rPr>
                      <w:b/>
                      <w:color w:val="231F20"/>
                      <w:spacing w:val="-35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6"/>
                      <w:sz w:val="20"/>
                    </w:rPr>
                    <w:t>EXCHANGE</w:t>
                  </w:r>
                  <w:r>
                    <w:rPr>
                      <w:b/>
                      <w:color w:val="231F20"/>
                      <w:spacing w:val="-35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COMMISSION</w:t>
                  </w:r>
                </w:p>
                <w:p w14:paraId="3F0BC41B" w14:textId="77777777" w:rsidR="006665E9" w:rsidRDefault="00B30937">
                  <w:pPr>
                    <w:spacing w:before="10"/>
                    <w:ind w:left="17" w:right="1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pacing w:val="-1"/>
                      <w:sz w:val="20"/>
                    </w:rPr>
                    <w:t>Washington,</w:t>
                  </w:r>
                  <w:r>
                    <w:rPr>
                      <w:b/>
                      <w:color w:val="231F20"/>
                      <w:spacing w:val="-18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D.C.</w:t>
                  </w:r>
                  <w:r>
                    <w:rPr>
                      <w:b/>
                      <w:color w:val="231F20"/>
                      <w:spacing w:val="16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20549</w:t>
                  </w:r>
                </w:p>
              </w:txbxContent>
            </v:textbox>
            <w10:wrap anchorx="page" anchory="page"/>
          </v:shape>
        </w:pict>
      </w:r>
      <w:r>
        <w:pict w14:anchorId="38E90E52">
          <v:shape id="docshape4" o:spid="_x0000_s1094" type="#_x0000_t202" style="position:absolute;margin-left:50pt;margin-top:124.5pt;width:516.4pt;height:58.6pt;z-index:-15900672;mso-position-horizontal-relative:page;mso-position-vertical-relative:page" filled="f" stroked="f">
            <v:textbox inset="0,0,0,0">
              <w:txbxContent>
                <w:p w14:paraId="5CF5D576" w14:textId="77777777" w:rsidR="006665E9" w:rsidRDefault="00B30937">
                  <w:pPr>
                    <w:spacing w:before="8"/>
                    <w:ind w:left="28" w:right="1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Form</w:t>
                  </w:r>
                  <w:r>
                    <w:rPr>
                      <w:b/>
                      <w:color w:val="231F20"/>
                      <w:spacing w:val="62"/>
                      <w:sz w:val="28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11"/>
                      <w:sz w:val="28"/>
                    </w:rPr>
                    <w:t>6-K</w:t>
                  </w:r>
                </w:p>
                <w:p w14:paraId="5E0AEA74" w14:textId="77777777" w:rsidR="006665E9" w:rsidRDefault="00B30937">
                  <w:pPr>
                    <w:spacing w:before="258" w:line="249" w:lineRule="auto"/>
                    <w:ind w:left="28" w:right="2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pacing w:val="-1"/>
                      <w:sz w:val="24"/>
                    </w:rPr>
                    <w:t>REPORT</w:t>
                  </w:r>
                  <w:r>
                    <w:rPr>
                      <w:b/>
                      <w:color w:val="231F20"/>
                      <w:spacing w:val="-21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OF</w:t>
                  </w:r>
                  <w:r>
                    <w:rPr>
                      <w:b/>
                      <w:color w:val="231F20"/>
                      <w:spacing w:val="-20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FOREIGN</w:t>
                  </w:r>
                  <w:r>
                    <w:rPr>
                      <w:b/>
                      <w:color w:val="231F20"/>
                      <w:spacing w:val="-20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PRIVATE</w:t>
                  </w:r>
                  <w:r>
                    <w:rPr>
                      <w:b/>
                      <w:color w:val="231F20"/>
                      <w:spacing w:val="-20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ISSUER</w:t>
                  </w:r>
                  <w:r>
                    <w:rPr>
                      <w:b/>
                      <w:color w:val="231F20"/>
                      <w:spacing w:val="-20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PURSUANT</w:t>
                  </w:r>
                  <w:r>
                    <w:rPr>
                      <w:b/>
                      <w:color w:val="231F20"/>
                      <w:spacing w:val="-20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TO</w:t>
                  </w:r>
                  <w:r>
                    <w:rPr>
                      <w:b/>
                      <w:color w:val="231F20"/>
                      <w:spacing w:val="-21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RULE</w:t>
                  </w:r>
                  <w:r>
                    <w:rPr>
                      <w:b/>
                      <w:color w:val="231F20"/>
                      <w:spacing w:val="-21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13a-16</w:t>
                  </w:r>
                  <w:r>
                    <w:rPr>
                      <w:b/>
                      <w:color w:val="231F20"/>
                      <w:spacing w:val="-20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OR</w:t>
                  </w:r>
                  <w:r>
                    <w:rPr>
                      <w:b/>
                      <w:color w:val="231F20"/>
                      <w:spacing w:val="-20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15d-16</w:t>
                  </w:r>
                  <w:r>
                    <w:rPr>
                      <w:b/>
                      <w:color w:val="231F20"/>
                      <w:spacing w:val="-21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UNDER</w:t>
                  </w:r>
                  <w:r>
                    <w:rPr>
                      <w:b/>
                      <w:color w:val="231F20"/>
                      <w:spacing w:val="-21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THE</w:t>
                  </w:r>
                  <w:r>
                    <w:rPr>
                      <w:b/>
                      <w:color w:val="231F20"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SECURITIES</w:t>
                  </w:r>
                  <w:r>
                    <w:rPr>
                      <w:b/>
                      <w:color w:val="231F20"/>
                      <w:spacing w:val="-33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EXCHANGE</w:t>
                  </w:r>
                  <w:r>
                    <w:rPr>
                      <w:b/>
                      <w:color w:val="231F20"/>
                      <w:spacing w:val="-32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ACT</w:t>
                  </w:r>
                  <w:r>
                    <w:rPr>
                      <w:b/>
                      <w:color w:val="231F20"/>
                      <w:spacing w:val="-32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OF</w:t>
                  </w:r>
                  <w:r>
                    <w:rPr>
                      <w:b/>
                      <w:color w:val="231F20"/>
                      <w:spacing w:val="-32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1934</w:t>
                  </w:r>
                </w:p>
              </w:txbxContent>
            </v:textbox>
            <w10:wrap anchorx="page" anchory="page"/>
          </v:shape>
        </w:pict>
      </w:r>
      <w:r>
        <w:pict w14:anchorId="5FD7235F">
          <v:shape id="docshape5" o:spid="_x0000_s1093" type="#_x0000_t202" style="position:absolute;margin-left:37.3pt;margin-top:194.45pt;width:270.4pt;height:13.1pt;z-index:-15900160;mso-position-horizontal-relative:page;mso-position-vertical-relative:page" filled="f" stroked="f">
            <v:textbox inset="0,0,0,0">
              <w:txbxContent>
                <w:p w14:paraId="70BBCFE4" w14:textId="77777777" w:rsidR="006665E9" w:rsidRDefault="00B30937">
                  <w:pPr>
                    <w:pStyle w:val="BodyText"/>
                    <w:tabs>
                      <w:tab w:val="left" w:pos="4714"/>
                      <w:tab w:val="left" w:pos="5338"/>
                    </w:tabs>
                  </w:pP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month</w:t>
                  </w:r>
                  <w:r>
                    <w:rPr>
                      <w:color w:val="231F20"/>
                      <w:spacing w:val="24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20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5B74ED92">
          <v:shape id="docshape6" o:spid="_x0000_s1092" type="#_x0000_t202" style="position:absolute;margin-left:37.3pt;margin-top:218.45pt;width:187.25pt;height:13.1pt;z-index:-15899648;mso-position-horizontal-relative:page;mso-position-vertical-relative:page" filled="f" stroked="f">
            <v:textbox inset="0,0,0,0">
              <w:txbxContent>
                <w:p w14:paraId="16AD584F" w14:textId="77777777" w:rsidR="006665E9" w:rsidRDefault="00B30937">
                  <w:pPr>
                    <w:pStyle w:val="BodyText"/>
                    <w:tabs>
                      <w:tab w:val="left" w:pos="3725"/>
                    </w:tabs>
                  </w:pPr>
                  <w:r>
                    <w:rPr>
                      <w:color w:val="231F20"/>
                    </w:rPr>
                    <w:t>Commission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File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Number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2FCACFC2">
          <v:shape id="docshape7" o:spid="_x0000_s1091" type="#_x0000_t202" style="position:absolute;margin-left:215.35pt;margin-top:254.45pt;width:185.75pt;height:13.1pt;z-index:-15899136;mso-position-horizontal-relative:page;mso-position-vertical-relative:page" filled="f" stroked="f">
            <v:textbox inset="0,0,0,0">
              <w:txbxContent>
                <w:p w14:paraId="0B2F201F" w14:textId="77777777" w:rsidR="006665E9" w:rsidRDefault="00B30937">
                  <w:pPr>
                    <w:pStyle w:val="BodyText"/>
                  </w:pPr>
                  <w:r>
                    <w:rPr>
                      <w:color w:val="231F20"/>
                    </w:rPr>
                    <w:t>(Translation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registrant’s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name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into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English)</w:t>
                  </w:r>
                </w:p>
              </w:txbxContent>
            </v:textbox>
            <w10:wrap anchorx="page" anchory="page"/>
          </v:shape>
        </w:pict>
      </w:r>
      <w:r>
        <w:pict w14:anchorId="12911787">
          <v:shape id="docshape8" o:spid="_x0000_s1090" type="#_x0000_t202" style="position:absolute;margin-left:231.2pt;margin-top:290.45pt;width:154.3pt;height:13.1pt;z-index:-15898624;mso-position-horizontal-relative:page;mso-position-vertical-relative:page" filled="f" stroked="f">
            <v:textbox inset="0,0,0,0">
              <w:txbxContent>
                <w:p w14:paraId="7734702C" w14:textId="77777777" w:rsidR="006665E9" w:rsidRDefault="00B30937">
                  <w:pPr>
                    <w:pStyle w:val="BodyText"/>
                  </w:pPr>
                  <w:r>
                    <w:rPr>
                      <w:color w:val="231F20"/>
                      <w:w w:val="95"/>
                    </w:rPr>
                    <w:t>(Address</w:t>
                  </w:r>
                  <w:r>
                    <w:rPr>
                      <w:color w:val="231F20"/>
                      <w:spacing w:val="1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of</w:t>
                  </w:r>
                  <w:r>
                    <w:rPr>
                      <w:color w:val="231F20"/>
                      <w:spacing w:val="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principal</w:t>
                  </w:r>
                  <w:r>
                    <w:rPr>
                      <w:color w:val="231F20"/>
                      <w:spacing w:val="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executive</w:t>
                  </w:r>
                  <w:r>
                    <w:rPr>
                      <w:color w:val="231F20"/>
                      <w:spacing w:val="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office)</w:t>
                  </w:r>
                </w:p>
              </w:txbxContent>
            </v:textbox>
            <w10:wrap anchorx="page" anchory="page"/>
          </v:shape>
        </w:pict>
      </w:r>
      <w:r>
        <w:pict w14:anchorId="6340458C">
          <v:shape id="docshape9" o:spid="_x0000_s1089" type="#_x0000_t202" style="position:absolute;margin-left:37.3pt;margin-top:314.45pt;width:539pt;height:49.1pt;z-index:-15898112;mso-position-horizontal-relative:page;mso-position-vertical-relative:page" filled="f" stroked="f">
            <v:textbox inset="0,0,0,0">
              <w:txbxContent>
                <w:p w14:paraId="37FD326D" w14:textId="085C8F89" w:rsidR="006665E9" w:rsidRDefault="00B30937">
                  <w:pPr>
                    <w:pStyle w:val="BodyText"/>
                    <w:spacing w:before="19" w:line="230" w:lineRule="auto"/>
                    <w:ind w:right="641"/>
                    <w:rPr>
                      <w:rFonts w:ascii="Gill Sans Ultra Bold"/>
                      <w:sz w:val="24"/>
                    </w:rPr>
                  </w:pPr>
                  <w:r>
                    <w:rPr>
                      <w:color w:val="231F20"/>
                    </w:rPr>
                    <w:t>Indicate</w:t>
                  </w:r>
                  <w:r>
                    <w:rPr>
                      <w:color w:val="231F20"/>
                      <w:spacing w:val="12"/>
                    </w:rPr>
                    <w:t xml:space="preserve"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check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mark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whether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files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file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annual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reports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12"/>
                    </w:rPr>
                    <w:t xml:space="preserve"> </w:t>
                  </w:r>
                  <w:r>
                    <w:rPr>
                      <w:color w:val="231F20"/>
                    </w:rPr>
                    <w:t>cover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20-F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40-F.</w:t>
                  </w:r>
                  <w:r>
                    <w:rPr>
                      <w:color w:val="231F20"/>
                      <w:spacing w:val="-47"/>
                    </w:rPr>
                    <w:t xml:space="preserve"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20-F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rFonts w:ascii="Cambria" w:hAnsi="Cambria"/>
                      <w:color w:val="231F20"/>
                      <w:spacing w:val="-16"/>
                    </w:rPr>
                    <w:t>⧠</w:t>
                  </w:r>
                  <w:r>
                    <w:rPr>
                      <w:rFonts w:ascii="Gill Sans Ultra Bold"/>
                      <w:color w:val="231F20"/>
                      <w:spacing w:val="15"/>
                      <w:sz w:val="24"/>
                    </w:rPr>
                    <w:t xml:space="preserve"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40-F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rFonts w:ascii="Cambria" w:hAnsi="Cambria"/>
                      <w:color w:val="231F20"/>
                      <w:sz w:val="24"/>
                    </w:rPr>
                    <w:t>⧠</w:t>
                  </w:r>
                </w:p>
                <w:p w14:paraId="0784608F" w14:textId="77777777" w:rsidR="006665E9" w:rsidRDefault="00B30937">
                  <w:pPr>
                    <w:pStyle w:val="BodyText"/>
                    <w:spacing w:before="204"/>
                  </w:pPr>
                  <w:r>
                    <w:rPr>
                      <w:color w:val="231F20"/>
                    </w:rPr>
                    <w:t>Indicate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check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mark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submitting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6-K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paper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permitted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Regulation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S-T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Rule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101(b)(1):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____</w:t>
                  </w:r>
                </w:p>
              </w:txbxContent>
            </v:textbox>
            <w10:wrap anchorx="page" anchory="page"/>
          </v:shape>
        </w:pict>
      </w:r>
      <w:r>
        <w:pict w14:anchorId="33B8EBD8">
          <v:shape id="docshape10" o:spid="_x0000_s1088" type="#_x0000_t202" style="position:absolute;margin-left:37.3pt;margin-top:372.05pt;width:542.4pt;height:25.1pt;z-index:-15897600;mso-position-horizontal-relative:page;mso-position-vertical-relative:page" filled="f" stroked="f">
            <v:textbox inset="0,0,0,0">
              <w:txbxContent>
                <w:p w14:paraId="4977C16D" w14:textId="77777777" w:rsidR="006665E9" w:rsidRDefault="00B30937">
                  <w:pPr>
                    <w:pStyle w:val="BodyText"/>
                    <w:spacing w:line="249" w:lineRule="auto"/>
                  </w:pPr>
                  <w:r>
                    <w:rPr>
                      <w:b/>
                      <w:color w:val="231F20"/>
                    </w:rPr>
                    <w:t>Note</w:t>
                  </w:r>
                  <w:r>
                    <w:rPr>
                      <w:color w:val="231F20"/>
                    </w:rPr>
                    <w:t>:</w:t>
                  </w:r>
                  <w:r>
                    <w:rPr>
                      <w:color w:val="231F20"/>
                      <w:spacing w:val="10"/>
                    </w:rPr>
                    <w:t xml:space="preserve"> </w:t>
                  </w:r>
                  <w:r>
                    <w:rPr>
                      <w:color w:val="231F20"/>
                    </w:rPr>
                    <w:t>Regulation</w:t>
                  </w:r>
                  <w:r>
                    <w:rPr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color w:val="231F20"/>
                    </w:rPr>
                    <w:t>S-T</w:t>
                  </w:r>
                  <w:r>
                    <w:rPr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color w:val="231F20"/>
                    </w:rPr>
                    <w:t>Rule</w:t>
                  </w:r>
                  <w:r>
                    <w:rPr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color w:val="231F20"/>
                    </w:rPr>
                    <w:t>101(b)(1)</w:t>
                  </w:r>
                  <w:r>
                    <w:rPr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color w:val="231F20"/>
                    </w:rPr>
                    <w:t>only</w:t>
                  </w:r>
                  <w:r>
                    <w:rPr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color w:val="231F20"/>
                    </w:rPr>
                    <w:t>permits</w:t>
                  </w:r>
                  <w:r>
                    <w:rPr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color w:val="231F20"/>
                    </w:rPr>
                    <w:t>submission</w:t>
                  </w:r>
                  <w:r>
                    <w:rPr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color w:val="231F20"/>
                    </w:rPr>
                    <w:t>paper</w:t>
                  </w:r>
                  <w:r>
                    <w:rPr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10"/>
                    </w:rPr>
                    <w:t xml:space="preserve"> </w:t>
                  </w:r>
                  <w:r>
                    <w:rPr>
                      <w:color w:val="231F20"/>
                    </w:rPr>
                    <w:t>6-K</w:t>
                  </w:r>
                  <w:r>
                    <w:rPr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color w:val="231F20"/>
                    </w:rPr>
                    <w:t>submitted</w:t>
                  </w:r>
                  <w:r>
                    <w:rPr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color w:val="231F20"/>
                    </w:rPr>
                    <w:t>solely</w:t>
                  </w:r>
                  <w:r>
                    <w:rPr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color w:val="231F20"/>
                    </w:rPr>
                    <w:t>provide</w:t>
                  </w:r>
                  <w:r>
                    <w:rPr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color w:val="231F20"/>
                    </w:rPr>
                    <w:t>attached</w:t>
                  </w:r>
                  <w:r>
                    <w:rPr>
                      <w:color w:val="231F20"/>
                      <w:spacing w:val="-47"/>
                    </w:rPr>
                    <w:t xml:space="preserve"> </w:t>
                  </w:r>
                  <w:r>
                    <w:rPr>
                      <w:color w:val="231F20"/>
                    </w:rPr>
                    <w:t>annual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report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</w:rPr>
                    <w:t>security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</w:rPr>
                    <w:t>holders.</w:t>
                  </w:r>
                </w:p>
              </w:txbxContent>
            </v:textbox>
            <w10:wrap anchorx="page" anchory="page"/>
          </v:shape>
        </w:pict>
      </w:r>
      <w:r>
        <w:pict w14:anchorId="583C8B18">
          <v:shape id="docshape11" o:spid="_x0000_s1087" type="#_x0000_t202" style="position:absolute;margin-left:37.3pt;margin-top:405.65pt;width:510.4pt;height:13.1pt;z-index:-15897088;mso-position-horizontal-relative:page;mso-position-vertical-relative:page" filled="f" stroked="f">
            <v:textbox inset="0,0,0,0">
              <w:txbxContent>
                <w:p w14:paraId="5F0D4F30" w14:textId="77777777" w:rsidR="006665E9" w:rsidRDefault="00B30937">
                  <w:pPr>
                    <w:pStyle w:val="BodyText"/>
                    <w:tabs>
                      <w:tab w:val="left" w:pos="10188"/>
                    </w:tabs>
                  </w:pPr>
                  <w:r>
                    <w:rPr>
                      <w:color w:val="231F20"/>
                      <w:w w:val="95"/>
                    </w:rPr>
                    <w:t>Indicate</w:t>
                  </w:r>
                  <w:r>
                    <w:rPr>
                      <w:color w:val="231F20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by</w:t>
                  </w:r>
                  <w:r>
                    <w:rPr>
                      <w:color w:val="231F20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check</w:t>
                  </w:r>
                  <w:r>
                    <w:rPr>
                      <w:color w:val="231F20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mark</w:t>
                  </w:r>
                  <w:r>
                    <w:rPr>
                      <w:color w:val="231F20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if</w:t>
                  </w:r>
                  <w:r>
                    <w:rPr>
                      <w:color w:val="231F20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registrant</w:t>
                  </w:r>
                  <w:r>
                    <w:rPr>
                      <w:color w:val="231F20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is</w:t>
                  </w:r>
                  <w:r>
                    <w:rPr>
                      <w:color w:val="231F20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submitting</w:t>
                  </w:r>
                  <w:r>
                    <w:rPr>
                      <w:color w:val="231F20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Form</w:t>
                  </w:r>
                  <w:r>
                    <w:rPr>
                      <w:color w:val="231F20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6-K</w:t>
                  </w:r>
                  <w:r>
                    <w:rPr>
                      <w:color w:val="231F20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in</w:t>
                  </w:r>
                  <w:r>
                    <w:rPr>
                      <w:color w:val="231F20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paper</w:t>
                  </w:r>
                  <w:r>
                    <w:rPr>
                      <w:color w:val="231F20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as</w:t>
                  </w:r>
                  <w:r>
                    <w:rPr>
                      <w:color w:val="231F20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permitted</w:t>
                  </w:r>
                  <w:r>
                    <w:rPr>
                      <w:color w:val="231F20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by</w:t>
                  </w:r>
                  <w:r>
                    <w:rPr>
                      <w:color w:val="231F20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Regulation</w:t>
                  </w:r>
                  <w:r>
                    <w:rPr>
                      <w:color w:val="231F20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S-T</w:t>
                  </w:r>
                  <w:r>
                    <w:rPr>
                      <w:color w:val="231F20"/>
                      <w:spacing w:val="6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Rule</w:t>
                  </w:r>
                  <w:r>
                    <w:rPr>
                      <w:color w:val="231F20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101(b)(7):</w:t>
                  </w:r>
                  <w:r>
                    <w:rPr>
                      <w:color w:val="231F20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w w:val="95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25B0F874">
          <v:shape id="docshape12" o:spid="_x0000_s1086" type="#_x0000_t202" style="position:absolute;margin-left:37.3pt;margin-top:429.65pt;width:537.45pt;height:73.1pt;z-index:-15896576;mso-position-horizontal-relative:page;mso-position-vertical-relative:page" filled="f" stroked="f">
            <v:textbox inset="0,0,0,0">
              <w:txbxContent>
                <w:p w14:paraId="544E12DB" w14:textId="77777777" w:rsidR="006665E9" w:rsidRDefault="00B30937">
                  <w:pPr>
                    <w:pStyle w:val="BodyText"/>
                    <w:spacing w:line="249" w:lineRule="auto"/>
                  </w:pPr>
                  <w:r>
                    <w:rPr>
                      <w:b/>
                      <w:color w:val="231F20"/>
                      <w:spacing w:val="-1"/>
                    </w:rPr>
                    <w:t>Note</w:t>
                  </w:r>
                  <w:r>
                    <w:rPr>
                      <w:color w:val="231F20"/>
                      <w:spacing w:val="-1"/>
                    </w:rPr>
                    <w:t xml:space="preserve">: </w:t>
                  </w:r>
                  <w:r>
                    <w:rPr>
                      <w:color w:val="231F20"/>
                    </w:rPr>
                    <w:t>Regulation S-T Rule 101(b)(7) only permits the submission in paper of a Form 6-K if submitted to furnish a report or other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document that the registrant foreign private issuer must furnish and make public under the laws of the jurisdiction in which the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regi</w:t>
                  </w:r>
                  <w:r>
                    <w:rPr>
                      <w:color w:val="231F20"/>
                    </w:rPr>
                    <w:t>strant is incorporated, domiciled or legally organized (the registrant’s “home country”), or under the rules of the home country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exchange on which the registrant’s securities are traded, as long as the report or other document is not a press release, is no</w:t>
                  </w:r>
                  <w:r>
                    <w:rPr>
                      <w:color w:val="231F20"/>
                    </w:rPr>
                    <w:t>t required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2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distributed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registrant’s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security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holders,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and,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discussing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event,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already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subject</w:t>
                  </w:r>
                  <w:r>
                    <w:rPr>
                      <w:color w:val="231F20"/>
                      <w:spacing w:val="-47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1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color w:val="231F20"/>
                    </w:rPr>
                    <w:t>6-K</w:t>
                  </w:r>
                  <w:r>
                    <w:rPr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color w:val="231F20"/>
                    </w:rPr>
                    <w:t>submission</w:t>
                  </w:r>
                  <w:r>
                    <w:rPr>
                      <w:color w:val="231F20"/>
                      <w:spacing w:val="-21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color w:val="231F20"/>
                    </w:rPr>
                    <w:t>Commission</w:t>
                  </w:r>
                  <w:r>
                    <w:rPr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color w:val="231F20"/>
                    </w:rPr>
                    <w:t>filing</w:t>
                  </w:r>
                  <w:r>
                    <w:rPr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21"/>
                    </w:rPr>
                    <w:t xml:space="preserve"> </w:t>
                  </w:r>
                  <w:r>
                    <w:rPr>
                      <w:color w:val="231F20"/>
                    </w:rPr>
                    <w:t>EDGAR.</w:t>
                  </w:r>
                </w:p>
              </w:txbxContent>
            </v:textbox>
            <w10:wrap anchorx="page" anchory="page"/>
          </v:shape>
        </w:pict>
      </w:r>
      <w:r>
        <w:pict w14:anchorId="113840BA">
          <v:shape id="docshape13" o:spid="_x0000_s1085" type="#_x0000_t202" style="position:absolute;margin-left:277.65pt;margin-top:549.65pt;width:60.6pt;height:13.1pt;z-index:-15896064;mso-position-horizontal-relative:page;mso-position-vertical-relative:page" filled="f" stroked="f">
            <v:textbox inset="0,0,0,0">
              <w:txbxContent>
                <w:p w14:paraId="0626CAA9" w14:textId="77777777" w:rsidR="006665E9" w:rsidRDefault="00B30937">
                  <w:pPr>
                    <w:spacing w:before="11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pacing w:val="-12"/>
                      <w:sz w:val="20"/>
                    </w:rPr>
                    <w:t>SIGNATURES</w:t>
                  </w:r>
                </w:p>
              </w:txbxContent>
            </v:textbox>
            <w10:wrap anchorx="page" anchory="page"/>
          </v:shape>
        </w:pict>
      </w:r>
      <w:r>
        <w:pict w14:anchorId="3617D718">
          <v:shape id="docshape14" o:spid="_x0000_s1084" type="#_x0000_t202" style="position:absolute;margin-left:37.3pt;margin-top:573.65pt;width:542.4pt;height:25.1pt;z-index:-15895552;mso-position-horizontal-relative:page;mso-position-vertical-relative:page" filled="f" stroked="f">
            <v:textbox inset="0,0,0,0">
              <w:txbxContent>
                <w:p w14:paraId="495F515B" w14:textId="77777777" w:rsidR="006665E9" w:rsidRDefault="00B30937">
                  <w:pPr>
                    <w:pStyle w:val="BodyText"/>
                    <w:spacing w:line="249" w:lineRule="auto"/>
                    <w:ind w:firstLine="360"/>
                  </w:pPr>
                  <w:r>
                    <w:rPr>
                      <w:color w:val="231F20"/>
                    </w:rPr>
                    <w:t>Pursuant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requirements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Exchange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Act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1934,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duly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caused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report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signed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47"/>
                    </w:rPr>
                    <w:t xml:space="preserve"> </w:t>
                  </w:r>
                  <w:r>
                    <w:rPr>
                      <w:color w:val="231F20"/>
                    </w:rPr>
                    <w:t>its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</w:rPr>
                    <w:t>behalf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</w:rPr>
                    <w:t>undersigned,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thereunto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</w:rPr>
                    <w:t>duly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authorized.</w:t>
                  </w:r>
                </w:p>
              </w:txbxContent>
            </v:textbox>
            <w10:wrap anchorx="page" anchory="page"/>
          </v:shape>
        </w:pict>
      </w:r>
      <w:r>
        <w:pict w14:anchorId="4BA37E0C">
          <v:shape id="docshape15" o:spid="_x0000_s1083" type="#_x0000_t202" style="position:absolute;margin-left:390.5pt;margin-top:621.65pt;width:49.75pt;height:13.1pt;z-index:-15895040;mso-position-horizontal-relative:page;mso-position-vertical-relative:page" filled="f" stroked="f">
            <v:textbox inset="0,0,0,0">
              <w:txbxContent>
                <w:p w14:paraId="4ED0CC15" w14:textId="77777777" w:rsidR="006665E9" w:rsidRDefault="00B30937">
                  <w:pPr>
                    <w:pStyle w:val="BodyText"/>
                  </w:pPr>
                  <w:r>
                    <w:rPr>
                      <w:color w:val="231F20"/>
                    </w:rPr>
                    <w:t>(Registrant)</w:t>
                  </w:r>
                </w:p>
              </w:txbxContent>
            </v:textbox>
            <w10:wrap anchorx="page" anchory="page"/>
          </v:shape>
        </w:pict>
      </w:r>
      <w:r>
        <w:pict w14:anchorId="5A277364">
          <v:shape id="docshape16" o:spid="_x0000_s1082" type="#_x0000_t202" style="position:absolute;margin-left:37.3pt;margin-top:645.65pt;width:201.55pt;height:13.1pt;z-index:-15894528;mso-position-horizontal-relative:page;mso-position-vertical-relative:page" filled="f" stroked="f">
            <v:textbox inset="0,0,0,0">
              <w:txbxContent>
                <w:p w14:paraId="0FF232A0" w14:textId="77777777" w:rsidR="006665E9" w:rsidRDefault="00B30937">
                  <w:pPr>
                    <w:pStyle w:val="BodyText"/>
                  </w:pPr>
                  <w:r>
                    <w:rPr>
                      <w:color w:val="231F20"/>
                    </w:rPr>
                    <w:t xml:space="preserve">Date  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__________________________________</w:t>
                  </w:r>
                </w:p>
              </w:txbxContent>
            </v:textbox>
            <w10:wrap anchorx="page" anchory="page"/>
          </v:shape>
        </w:pict>
      </w:r>
      <w:r>
        <w:pict w14:anchorId="3682A5C9">
          <v:shape id="docshape17" o:spid="_x0000_s1081" type="#_x0000_t202" style="position:absolute;margin-left:327.1pt;margin-top:645.65pt;width:13.6pt;height:13.1pt;z-index:-15894016;mso-position-horizontal-relative:page;mso-position-vertical-relative:page" filled="f" stroked="f">
            <v:textbox inset="0,0,0,0">
              <w:txbxContent>
                <w:p w14:paraId="0D82663D" w14:textId="77777777" w:rsidR="006665E9" w:rsidRDefault="00B30937">
                  <w:pPr>
                    <w:pStyle w:val="BodyText"/>
                  </w:pPr>
                  <w:r>
                    <w:rPr>
                      <w:color w:val="231F20"/>
                    </w:rPr>
                    <w:t>By</w:t>
                  </w:r>
                </w:p>
              </w:txbxContent>
            </v:textbox>
            <w10:wrap anchorx="page" anchory="page"/>
          </v:shape>
        </w:pict>
      </w:r>
      <w:r>
        <w:pict w14:anchorId="4D1EDD6C">
          <v:shape id="docshape18" o:spid="_x0000_s1080" type="#_x0000_t202" style="position:absolute;margin-left:392.9pt;margin-top:657.65pt;width:54.25pt;height:13.1pt;z-index:-15893504;mso-position-horizontal-relative:page;mso-position-vertical-relative:page" filled="f" stroked="f">
            <v:textbox inset="0,0,0,0">
              <w:txbxContent>
                <w:p w14:paraId="2B1BAAF9" w14:textId="77777777" w:rsidR="006665E9" w:rsidRDefault="00B30937">
                  <w:pPr>
                    <w:pStyle w:val="BodyText"/>
                  </w:pPr>
                  <w:r>
                    <w:rPr>
                      <w:color w:val="231F20"/>
                    </w:rPr>
                    <w:t>(Signature)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 w14:anchorId="34214410">
          <v:shape id="docshape19" o:spid="_x0000_s1079" type="#_x0000_t202" style="position:absolute;margin-left:37.3pt;margin-top:669.65pt;width:241.35pt;height:24.05pt;z-index:-15892992;mso-position-horizontal-relative:page;mso-position-vertical-relative:page" filled="f" stroked="f">
            <v:textbox inset="0,0,0,0">
              <w:txbxContent>
                <w:p w14:paraId="093DF77E" w14:textId="77777777" w:rsidR="006665E9" w:rsidRDefault="00B30937">
                  <w:pPr>
                    <w:spacing w:before="11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__________________</w:t>
                  </w:r>
                </w:p>
                <w:p w14:paraId="294C55CC" w14:textId="77777777" w:rsidR="006665E9" w:rsidRDefault="00B30937">
                  <w:pPr>
                    <w:spacing w:before="12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*</w:t>
                  </w:r>
                  <w:r>
                    <w:rPr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Print</w:t>
                  </w:r>
                  <w:r>
                    <w:rPr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the</w:t>
                  </w:r>
                  <w:r>
                    <w:rPr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name</w:t>
                  </w:r>
                  <w:r>
                    <w:rPr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and</w:t>
                  </w:r>
                  <w:r>
                    <w:rPr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title</w:t>
                  </w:r>
                  <w:r>
                    <w:rPr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under</w:t>
                  </w:r>
                  <w:r>
                    <w:rPr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the</w:t>
                  </w:r>
                  <w:r>
                    <w:rPr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signature</w:t>
                  </w:r>
                  <w:r>
                    <w:rPr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of</w:t>
                  </w:r>
                  <w:r>
                    <w:rPr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the</w:t>
                  </w:r>
                  <w:r>
                    <w:rPr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signing</w:t>
                  </w:r>
                  <w:r>
                    <w:rPr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officer.</w:t>
                  </w:r>
                </w:p>
              </w:txbxContent>
            </v:textbox>
            <w10:wrap anchorx="page" anchory="page"/>
          </v:shape>
        </w:pict>
      </w:r>
      <w:r>
        <w:pict w14:anchorId="7B3CECC1">
          <v:shape id="docshape20" o:spid="_x0000_s1078" type="#_x0000_t202" style="position:absolute;margin-left:149.7pt;margin-top:735pt;width:317.7pt;height:30pt;z-index:-15892480;mso-position-horizontal-relative:page;mso-position-vertical-relative:page" filled="f" stroked="f">
            <v:textbox inset="0,0,0,0">
              <w:txbxContent>
                <w:p w14:paraId="1A196B09" w14:textId="77777777" w:rsidR="006665E9" w:rsidRDefault="00B30937">
                  <w:pPr>
                    <w:spacing w:before="34" w:line="208" w:lineRule="auto"/>
                    <w:ind w:left="20" w:right="17" w:hanging="1"/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pacing w:val="12"/>
                      <w:sz w:val="18"/>
                    </w:rPr>
                    <w:t xml:space="preserve">Persons </w:t>
                  </w:r>
                  <w:r>
                    <w:rPr>
                      <w:b/>
                      <w:color w:val="231F20"/>
                      <w:spacing w:val="9"/>
                      <w:sz w:val="18"/>
                    </w:rPr>
                    <w:t>who</w:t>
                  </w:r>
                  <w:r>
                    <w:rPr>
                      <w:b/>
                      <w:color w:val="231F20"/>
                      <w:spacing w:val="10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are</w:t>
                  </w:r>
                  <w:r>
                    <w:rPr>
                      <w:b/>
                      <w:color w:val="231F20"/>
                      <w:spacing w:val="45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to</w:t>
                  </w:r>
                  <w:r>
                    <w:rPr>
                      <w:b/>
                      <w:color w:val="231F20"/>
                      <w:spacing w:val="45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12"/>
                      <w:sz w:val="18"/>
                    </w:rPr>
                    <w:t xml:space="preserve">respond </w:t>
                  </w:r>
                  <w:r>
                    <w:rPr>
                      <w:b/>
                      <w:color w:val="231F20"/>
                      <w:sz w:val="18"/>
                    </w:rPr>
                    <w:t>to</w:t>
                  </w:r>
                  <w:r>
                    <w:rPr>
                      <w:b/>
                      <w:color w:val="231F20"/>
                      <w:spacing w:val="45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9"/>
                      <w:sz w:val="18"/>
                    </w:rPr>
                    <w:t xml:space="preserve">the </w:t>
                  </w:r>
                  <w:r>
                    <w:rPr>
                      <w:b/>
                      <w:color w:val="231F20"/>
                      <w:spacing w:val="12"/>
                      <w:sz w:val="18"/>
                    </w:rPr>
                    <w:t xml:space="preserve">collection </w:t>
                  </w:r>
                  <w:r>
                    <w:rPr>
                      <w:b/>
                      <w:color w:val="231F20"/>
                      <w:sz w:val="18"/>
                    </w:rPr>
                    <w:t>of</w:t>
                  </w:r>
                  <w:r>
                    <w:rPr>
                      <w:b/>
                      <w:color w:val="231F20"/>
                      <w:spacing w:val="45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12"/>
                      <w:sz w:val="18"/>
                    </w:rPr>
                    <w:t xml:space="preserve">information </w:t>
                  </w:r>
                  <w:r>
                    <w:rPr>
                      <w:b/>
                      <w:color w:val="231F20"/>
                      <w:spacing w:val="14"/>
                      <w:sz w:val="18"/>
                    </w:rPr>
                    <w:t>contained</w:t>
                  </w:r>
                  <w:r>
                    <w:rPr>
                      <w:b/>
                      <w:color w:val="231F20"/>
                      <w:spacing w:val="15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in</w:t>
                  </w:r>
                  <w:r>
                    <w:rPr>
                      <w:b/>
                      <w:color w:val="231F20"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10"/>
                      <w:sz w:val="18"/>
                    </w:rPr>
                    <w:t xml:space="preserve">this form </w:t>
                  </w:r>
                  <w:r>
                    <w:rPr>
                      <w:b/>
                      <w:color w:val="231F20"/>
                      <w:spacing w:val="9"/>
                      <w:sz w:val="18"/>
                    </w:rPr>
                    <w:t xml:space="preserve">are not </w:t>
                  </w:r>
                  <w:r>
                    <w:rPr>
                      <w:b/>
                      <w:color w:val="231F20"/>
                      <w:spacing w:val="12"/>
                      <w:sz w:val="18"/>
                    </w:rPr>
                    <w:t xml:space="preserve">required </w:t>
                  </w:r>
                  <w:r>
                    <w:rPr>
                      <w:b/>
                      <w:color w:val="231F20"/>
                      <w:sz w:val="18"/>
                    </w:rPr>
                    <w:t>to</w:t>
                  </w:r>
                  <w:r>
                    <w:rPr>
                      <w:b/>
                      <w:color w:val="231F20"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12"/>
                      <w:sz w:val="18"/>
                    </w:rPr>
                    <w:t xml:space="preserve">respond </w:t>
                  </w:r>
                  <w:r>
                    <w:rPr>
                      <w:b/>
                      <w:color w:val="231F20"/>
                      <w:spacing w:val="11"/>
                      <w:sz w:val="18"/>
                    </w:rPr>
                    <w:t xml:space="preserve">unless </w:t>
                  </w:r>
                  <w:r>
                    <w:rPr>
                      <w:b/>
                      <w:color w:val="231F20"/>
                      <w:spacing w:val="9"/>
                      <w:sz w:val="18"/>
                    </w:rPr>
                    <w:t xml:space="preserve">the </w:t>
                  </w:r>
                  <w:r>
                    <w:rPr>
                      <w:b/>
                      <w:color w:val="231F20"/>
                      <w:spacing w:val="10"/>
                      <w:sz w:val="18"/>
                    </w:rPr>
                    <w:t xml:space="preserve">form </w:t>
                  </w:r>
                  <w:r>
                    <w:rPr>
                      <w:b/>
                      <w:color w:val="231F20"/>
                      <w:spacing w:val="12"/>
                      <w:sz w:val="18"/>
                    </w:rPr>
                    <w:t xml:space="preserve">displays </w:t>
                  </w:r>
                  <w:r>
                    <w:rPr>
                      <w:b/>
                      <w:color w:val="231F20"/>
                      <w:sz w:val="18"/>
                    </w:rPr>
                    <w:t>a</w:t>
                  </w:r>
                  <w:r>
                    <w:rPr>
                      <w:b/>
                      <w:color w:val="231F20"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12"/>
                      <w:sz w:val="18"/>
                    </w:rPr>
                    <w:t>currently</w:t>
                  </w:r>
                  <w:r>
                    <w:rPr>
                      <w:b/>
                      <w:color w:val="231F20"/>
                      <w:spacing w:val="36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11"/>
                      <w:sz w:val="18"/>
                    </w:rPr>
                    <w:t>valid</w:t>
                  </w:r>
                  <w:r>
                    <w:rPr>
                      <w:b/>
                      <w:color w:val="231F20"/>
                      <w:spacing w:val="36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9"/>
                      <w:sz w:val="18"/>
                    </w:rPr>
                    <w:t>OMB</w:t>
                  </w:r>
                  <w:r>
                    <w:rPr>
                      <w:b/>
                      <w:color w:val="231F20"/>
                      <w:spacing w:val="36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12"/>
                      <w:sz w:val="18"/>
                    </w:rPr>
                    <w:t>control</w:t>
                  </w:r>
                  <w:r>
                    <w:rPr>
                      <w:b/>
                      <w:color w:val="231F20"/>
                      <w:spacing w:val="36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14"/>
                      <w:sz w:val="18"/>
                    </w:rPr>
                    <w:t>number.</w:t>
                  </w:r>
                </w:p>
              </w:txbxContent>
            </v:textbox>
            <w10:wrap anchorx="page" anchory="page"/>
          </v:shape>
        </w:pict>
      </w:r>
      <w:r>
        <w:pict w14:anchorId="6B53AB3C">
          <v:shape id="docshape21" o:spid="_x0000_s1077" type="#_x0000_t202" style="position:absolute;margin-left:35pt;margin-top:745.15pt;width:68.7pt;height:13.1pt;z-index:-15891968;mso-position-horizontal-relative:page;mso-position-vertical-relative:page" filled="f" stroked="f">
            <v:textbox inset="0,0,0,0">
              <w:txbxContent>
                <w:p w14:paraId="1E6CB420" w14:textId="77777777" w:rsidR="006665E9" w:rsidRDefault="00B30937">
                  <w:pPr>
                    <w:pStyle w:val="BodyText"/>
                  </w:pPr>
                  <w:r>
                    <w:rPr>
                      <w:color w:val="231F20"/>
                      <w:spacing w:val="-5"/>
                    </w:rPr>
                    <w:t>SEC</w:t>
                  </w:r>
                  <w:r>
                    <w:rPr>
                      <w:color w:val="231F20"/>
                      <w:spacing w:val="-35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1815</w:t>
                  </w:r>
                  <w:r>
                    <w:rPr>
                      <w:color w:val="231F20"/>
                      <w:spacing w:val="-35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(09-18)</w:t>
                  </w:r>
                </w:p>
              </w:txbxContent>
            </v:textbox>
            <w10:wrap anchorx="page" anchory="page"/>
          </v:shape>
        </w:pict>
      </w:r>
      <w:r>
        <w:pict w14:anchorId="03DD1835">
          <v:shape id="docshape22" o:spid="_x0000_s1076" type="#_x0000_t202" style="position:absolute;margin-left:448pt;margin-top:36.9pt;width:126.7pt;height:10.75pt;z-index:-15891456;mso-position-horizontal-relative:page;mso-position-vertical-relative:page" filled="f" stroked="f">
            <v:textbox inset="0,0,0,0">
              <w:txbxContent>
                <w:p w14:paraId="7E06BA20" w14:textId="77777777" w:rsidR="006665E9" w:rsidRDefault="00B30937">
                  <w:pPr>
                    <w:spacing w:line="204" w:lineRule="exact"/>
                    <w:ind w:left="505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OMB</w:t>
                  </w:r>
                  <w:r>
                    <w:rPr>
                      <w:color w:val="231F20"/>
                      <w:spacing w:val="28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APPROVAL</w:t>
                  </w:r>
                </w:p>
              </w:txbxContent>
            </v:textbox>
            <w10:wrap anchorx="page" anchory="page"/>
          </v:shape>
        </w:pict>
      </w:r>
      <w:r>
        <w:pict w14:anchorId="53F66306">
          <v:shape id="docshape23" o:spid="_x0000_s1075" type="#_x0000_t202" style="position:absolute;margin-left:448pt;margin-top:47.65pt;width:126.7pt;height:43.95pt;z-index:-15890944;mso-position-horizontal-relative:page;mso-position-vertical-relative:page" filled="f" stroked="f">
            <v:textbox inset="0,0,0,0">
              <w:txbxContent>
                <w:p w14:paraId="443FECB2" w14:textId="77777777" w:rsidR="006665E9" w:rsidRDefault="00B30937">
                  <w:pPr>
                    <w:tabs>
                      <w:tab w:val="right" w:pos="2494"/>
                    </w:tabs>
                    <w:spacing w:before="19"/>
                    <w:ind w:left="68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OMB</w:t>
                  </w:r>
                  <w:r>
                    <w:rPr>
                      <w:color w:val="231F20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Number:</w:t>
                  </w:r>
                  <w:r>
                    <w:rPr>
                      <w:color w:val="231F20"/>
                      <w:sz w:val="18"/>
                    </w:rPr>
                    <w:tab/>
                    <w:t>3235-0116</w:t>
                  </w:r>
                </w:p>
                <w:p w14:paraId="63683F21" w14:textId="77777777" w:rsidR="006665E9" w:rsidRDefault="00B30937">
                  <w:pPr>
                    <w:tabs>
                      <w:tab w:val="left" w:pos="1067"/>
                    </w:tabs>
                    <w:spacing w:before="7"/>
                    <w:ind w:left="68" w:right="42"/>
                    <w:rPr>
                      <w:sz w:val="18"/>
                    </w:rPr>
                  </w:pPr>
                  <w:r>
                    <w:rPr>
                      <w:color w:val="231F20"/>
                      <w:position w:val="1"/>
                      <w:sz w:val="18"/>
                    </w:rPr>
                    <w:t>Expires:</w:t>
                  </w:r>
                  <w:r>
                    <w:rPr>
                      <w:color w:val="231F20"/>
                      <w:position w:val="1"/>
                      <w:sz w:val="18"/>
                    </w:rPr>
                    <w:tab/>
                  </w:r>
                  <w:r>
                    <w:rPr>
                      <w:color w:val="231F20"/>
                      <w:spacing w:val="-1"/>
                      <w:sz w:val="18"/>
                    </w:rPr>
                    <w:t>November</w:t>
                  </w:r>
                  <w:r>
                    <w:rPr>
                      <w:color w:val="231F20"/>
                      <w:spacing w:val="-9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30,</w:t>
                  </w:r>
                  <w:r>
                    <w:rPr>
                      <w:color w:val="231F20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2023</w:t>
                  </w:r>
                  <w:r>
                    <w:rPr>
                      <w:color w:val="231F20"/>
                      <w:spacing w:val="-42"/>
                      <w:sz w:val="18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sz w:val="18"/>
                    </w:rPr>
                    <w:t>Estimated</w:t>
                  </w:r>
                  <w:r>
                    <w:rPr>
                      <w:color w:val="231F20"/>
                      <w:spacing w:val="-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sz w:val="18"/>
                    </w:rPr>
                    <w:t>average</w:t>
                  </w:r>
                  <w:r>
                    <w:rPr>
                      <w:color w:val="231F20"/>
                      <w:spacing w:val="-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sz w:val="18"/>
                    </w:rPr>
                    <w:t>burden</w:t>
                  </w:r>
                </w:p>
                <w:p w14:paraId="314AC65B" w14:textId="77777777" w:rsidR="006665E9" w:rsidRDefault="00B30937">
                  <w:pPr>
                    <w:tabs>
                      <w:tab w:val="right" w:leader="dot" w:pos="2497"/>
                    </w:tabs>
                    <w:spacing w:before="10"/>
                    <w:ind w:left="68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hours</w:t>
                  </w:r>
                  <w:r>
                    <w:rPr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per</w:t>
                  </w:r>
                  <w:r>
                    <w:rPr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response.</w:t>
                  </w:r>
                  <w:r>
                    <w:rPr>
                      <w:color w:val="231F20"/>
                      <w:sz w:val="18"/>
                    </w:rPr>
                    <w:tab/>
                    <w:t>8.7</w:t>
                  </w:r>
                </w:p>
              </w:txbxContent>
            </v:textbox>
            <w10:wrap anchorx="page" anchory="page"/>
          </v:shape>
        </w:pict>
      </w:r>
      <w:r>
        <w:pict w14:anchorId="2E41B8BE">
          <v:shape id="docshape24" o:spid="_x0000_s1074" type="#_x0000_t202" style="position:absolute;margin-left:113.1pt;margin-top:193.35pt;width:159.95pt;height:12pt;z-index:-15890432;mso-position-horizontal-relative:page;mso-position-vertical-relative:page" filled="f" stroked="f">
            <v:textbox inset="0,0,0,0">
              <w:txbxContent>
                <w:p w14:paraId="03143700" w14:textId="77777777" w:rsidR="006665E9" w:rsidRDefault="006665E9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A592984">
          <v:shape id="docshape25" o:spid="_x0000_s1073" type="#_x0000_t202" style="position:absolute;margin-left:289.25pt;margin-top:193.35pt;width:15pt;height:12pt;z-index:-15889920;mso-position-horizontal-relative:page;mso-position-vertical-relative:page" filled="f" stroked="f">
            <v:textbox inset="0,0,0,0">
              <w:txbxContent>
                <w:p w14:paraId="306C7FA5" w14:textId="77777777" w:rsidR="006665E9" w:rsidRDefault="006665E9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99A7449">
          <v:shape id="docshape26" o:spid="_x0000_s1072" type="#_x0000_t202" style="position:absolute;margin-left:143.6pt;margin-top:217.35pt;width:80pt;height:12pt;z-index:-15889408;mso-position-horizontal-relative:page;mso-position-vertical-relative:page" filled="f" stroked="f">
            <v:textbox inset="0,0,0,0">
              <w:txbxContent>
                <w:p w14:paraId="693483BE" w14:textId="77777777" w:rsidR="006665E9" w:rsidRDefault="006665E9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56BEB5C">
          <v:shape id="docshape27" o:spid="_x0000_s1071" type="#_x0000_t202" style="position:absolute;margin-left:38.3pt;margin-top:243.3pt;width:539.65pt;height:12pt;z-index:-15888896;mso-position-horizontal-relative:page;mso-position-vertical-relative:page" filled="f" stroked="f">
            <v:textbox inset="0,0,0,0">
              <w:txbxContent>
                <w:p w14:paraId="3BAFA285" w14:textId="77777777" w:rsidR="006665E9" w:rsidRDefault="006665E9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8311644">
          <v:shape id="docshape28" o:spid="_x0000_s1070" type="#_x0000_t202" style="position:absolute;margin-left:38.3pt;margin-top:279.3pt;width:539.65pt;height:12pt;z-index:-15888384;mso-position-horizontal-relative:page;mso-position-vertical-relative:page" filled="f" stroked="f">
            <v:textbox inset="0,0,0,0">
              <w:txbxContent>
                <w:p w14:paraId="39B5A3FF" w14:textId="77777777" w:rsidR="006665E9" w:rsidRDefault="006665E9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E3013A2">
          <v:shape id="docshape29" o:spid="_x0000_s1069" type="#_x0000_t202" style="position:absolute;margin-left:526.85pt;margin-top:404.55pt;width:19.9pt;height:12pt;z-index:-15887872;mso-position-horizontal-relative:page;mso-position-vertical-relative:page" filled="f" stroked="f">
            <v:textbox inset="0,0,0,0">
              <w:txbxContent>
                <w:p w14:paraId="1608B01E" w14:textId="77777777" w:rsidR="006665E9" w:rsidRDefault="006665E9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56DFB07">
          <v:shape id="docshape30" o:spid="_x0000_s1068" type="#_x0000_t202" style="position:absolute;margin-left:318.3pt;margin-top:610.5pt;width:245pt;height:12pt;z-index:-15887360;mso-position-horizontal-relative:page;mso-position-vertical-relative:page" filled="f" stroked="f">
            <v:textbox inset="0,0,0,0">
              <w:txbxContent>
                <w:p w14:paraId="05D5FF8D" w14:textId="77777777" w:rsidR="006665E9" w:rsidRDefault="006665E9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4418D4">
          <v:shape id="docshape31" o:spid="_x0000_s1067" type="#_x0000_t202" style="position:absolute;margin-left:344.3pt;margin-top:666.5pt;width:218.2pt;height:12pt;z-index:-15886848;mso-position-horizontal-relative:page;mso-position-vertical-relative:page" filled="f" stroked="f">
            <v:textbox inset="0,0,0,0">
              <w:txbxContent>
                <w:p w14:paraId="4C7A3EFF" w14:textId="77777777" w:rsidR="006665E9" w:rsidRDefault="006665E9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1C019E1B" w14:textId="77777777" w:rsidR="006665E9" w:rsidRDefault="006665E9">
      <w:pPr>
        <w:rPr>
          <w:sz w:val="2"/>
          <w:szCs w:val="2"/>
        </w:rPr>
        <w:sectPr w:rsidR="006665E9">
          <w:type w:val="continuous"/>
          <w:pgSz w:w="12240" w:h="15840"/>
          <w:pgMar w:top="740" w:right="540" w:bottom="280" w:left="580" w:header="720" w:footer="720" w:gutter="0"/>
          <w:cols w:space="720"/>
        </w:sectPr>
      </w:pPr>
    </w:p>
    <w:p w14:paraId="051B3A91" w14:textId="77777777" w:rsidR="006665E9" w:rsidRDefault="00B30937">
      <w:pPr>
        <w:rPr>
          <w:sz w:val="2"/>
          <w:szCs w:val="2"/>
        </w:rPr>
      </w:pPr>
      <w:r>
        <w:lastRenderedPageBreak/>
        <w:pict w14:anchorId="6A795C52">
          <v:shape id="docshape32" o:spid="_x0000_s1066" type="#_x0000_t202" style="position:absolute;margin-left:248.35pt;margin-top:34.2pt;width:115.2pt;height:12pt;z-index:-15886336;mso-position-horizontal-relative:page;mso-position-vertical-relative:page" filled="f" stroked="f">
            <v:textbox inset="0,0,0,0">
              <w:txbxContent>
                <w:p w14:paraId="1EB59907" w14:textId="77777777" w:rsidR="006665E9" w:rsidRDefault="00B30937">
                  <w:pPr>
                    <w:spacing w:before="12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pacing w:val="-1"/>
                      <w:sz w:val="18"/>
                    </w:rPr>
                    <w:t>GENERAL</w:t>
                  </w:r>
                  <w:r>
                    <w:rPr>
                      <w:b/>
                      <w:color w:val="231F20"/>
                      <w:spacing w:val="-24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1"/>
                      <w:sz w:val="18"/>
                    </w:rPr>
                    <w:t>INSTRUCTIONS</w:t>
                  </w:r>
                </w:p>
              </w:txbxContent>
            </v:textbox>
            <w10:wrap anchorx="page" anchory="page"/>
          </v:shape>
        </w:pict>
      </w:r>
      <w:r>
        <w:pict w14:anchorId="4CD7B7CA">
          <v:shape id="docshape33" o:spid="_x0000_s1065" type="#_x0000_t202" style="position:absolute;margin-left:35pt;margin-top:55.75pt;width:137.2pt;height:13.1pt;z-index:-15885824;mso-position-horizontal-relative:page;mso-position-vertical-relative:page" filled="f" stroked="f">
            <v:textbox inset="0,0,0,0">
              <w:txbxContent>
                <w:p w14:paraId="53F5FA5C" w14:textId="77777777" w:rsidR="006665E9" w:rsidRDefault="00B30937">
                  <w:pPr>
                    <w:spacing w:before="11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 xml:space="preserve">A.  </w:t>
                  </w:r>
                  <w:r>
                    <w:rPr>
                      <w:b/>
                      <w:color w:val="231F20"/>
                      <w:spacing w:val="49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Rule</w:t>
                  </w:r>
                  <w:r>
                    <w:rPr>
                      <w:b/>
                      <w:color w:val="231F20"/>
                      <w:spacing w:val="-12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as</w:t>
                  </w:r>
                  <w:r>
                    <w:rPr>
                      <w:b/>
                      <w:color w:val="231F20"/>
                      <w:spacing w:val="-13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to</w:t>
                  </w:r>
                  <w:r>
                    <w:rPr>
                      <w:b/>
                      <w:color w:val="231F20"/>
                      <w:spacing w:val="-12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Use</w:t>
                  </w:r>
                  <w:r>
                    <w:rPr>
                      <w:b/>
                      <w:color w:val="231F20"/>
                      <w:spacing w:val="-12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pacing w:val="-13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Form</w:t>
                  </w:r>
                  <w:r>
                    <w:rPr>
                      <w:b/>
                      <w:color w:val="231F20"/>
                      <w:spacing w:val="-12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6-K.</w:t>
                  </w:r>
                </w:p>
              </w:txbxContent>
            </v:textbox>
            <w10:wrap anchorx="page" anchory="page"/>
          </v:shape>
        </w:pict>
      </w:r>
      <w:r>
        <w:pict w14:anchorId="0AB29FD8">
          <v:shape id="docshape34" o:spid="_x0000_s1064" type="#_x0000_t202" style="position:absolute;margin-left:35pt;margin-top:79.75pt;width:542pt;height:25.1pt;z-index:-15885312;mso-position-horizontal-relative:page;mso-position-vertical-relative:page" filled="f" stroked="f">
            <v:textbox inset="0,0,0,0">
              <w:txbxContent>
                <w:p w14:paraId="75C5C4B2" w14:textId="77777777" w:rsidR="006665E9" w:rsidRDefault="00B30937">
                  <w:pPr>
                    <w:pStyle w:val="BodyText"/>
                    <w:spacing w:line="249" w:lineRule="auto"/>
                    <w:ind w:firstLine="360"/>
                  </w:pP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8"/>
                    </w:rPr>
                    <w:t xml:space="preserve"> </w:t>
                  </w:r>
                  <w:r>
                    <w:rPr>
                      <w:color w:val="231F20"/>
                    </w:rPr>
                    <w:t>shall</w:t>
                  </w:r>
                  <w:r>
                    <w:rPr>
                      <w:color w:val="231F20"/>
                      <w:spacing w:val="8"/>
                    </w:rPr>
                    <w:t xml:space="preserve"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used</w:t>
                  </w:r>
                  <w:r>
                    <w:rPr>
                      <w:color w:val="231F20"/>
                      <w:spacing w:val="8"/>
                    </w:rPr>
                    <w:t xml:space="preserve"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8"/>
                    </w:rPr>
                    <w:t xml:space="preserve"> </w:t>
                  </w:r>
                  <w:r>
                    <w:rPr>
                      <w:color w:val="231F20"/>
                    </w:rPr>
                    <w:t>foreign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private</w:t>
                  </w:r>
                  <w:r>
                    <w:rPr>
                      <w:color w:val="231F20"/>
                      <w:spacing w:val="8"/>
                    </w:rPr>
                    <w:t xml:space="preserve"> </w:t>
                  </w:r>
                  <w:r>
                    <w:rPr>
                      <w:color w:val="231F20"/>
                    </w:rPr>
                    <w:t>issuers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8"/>
                    </w:rPr>
                    <w:t xml:space="preserve"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8"/>
                    </w:rPr>
                    <w:t xml:space="preserve"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8"/>
                    </w:rPr>
                    <w:t xml:space="preserve"> </w:t>
                  </w:r>
                  <w:r>
                    <w:rPr>
                      <w:color w:val="231F20"/>
                    </w:rPr>
                    <w:t>furnish</w:t>
                  </w:r>
                  <w:r>
                    <w:rPr>
                      <w:color w:val="231F20"/>
                      <w:spacing w:val="8"/>
                    </w:rPr>
                    <w:t xml:space="preserve"> </w:t>
                  </w:r>
                  <w:r>
                    <w:rPr>
                      <w:color w:val="231F20"/>
                    </w:rPr>
                    <w:t>reports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pursuant</w:t>
                  </w:r>
                  <w:r>
                    <w:rPr>
                      <w:color w:val="231F20"/>
                      <w:spacing w:val="8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8"/>
                    </w:rPr>
                    <w:t xml:space="preserve"> </w:t>
                  </w:r>
                  <w:r>
                    <w:rPr>
                      <w:color w:val="231F20"/>
                    </w:rPr>
                    <w:t>Rule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13a-16</w:t>
                  </w:r>
                  <w:r>
                    <w:rPr>
                      <w:color w:val="231F20"/>
                      <w:spacing w:val="8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8"/>
                    </w:rPr>
                    <w:t xml:space="preserve"> </w:t>
                  </w:r>
                  <w:r>
                    <w:rPr>
                      <w:color w:val="231F20"/>
                    </w:rPr>
                    <w:t>15d-16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47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Exchange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Act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1934.</w:t>
                  </w:r>
                </w:p>
              </w:txbxContent>
            </v:textbox>
            <w10:wrap anchorx="page" anchory="page"/>
          </v:shape>
        </w:pict>
      </w:r>
      <w:r>
        <w:pict w14:anchorId="01AAE4AF">
          <v:shape id="docshape35" o:spid="_x0000_s1063" type="#_x0000_t202" style="position:absolute;margin-left:35pt;margin-top:115.75pt;width:269pt;height:13.1pt;z-index:-15884800;mso-position-horizontal-relative:page;mso-position-vertical-relative:page" filled="f" stroked="f">
            <v:textbox inset="0,0,0,0">
              <w:txbxContent>
                <w:p w14:paraId="10E9C41B" w14:textId="77777777" w:rsidR="006665E9" w:rsidRDefault="00B30937">
                  <w:pPr>
                    <w:spacing w:before="11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 xml:space="preserve">B.  </w:t>
                  </w:r>
                  <w:r>
                    <w:rPr>
                      <w:b/>
                      <w:color w:val="231F20"/>
                      <w:spacing w:val="47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Information</w:t>
                  </w:r>
                  <w:r>
                    <w:rPr>
                      <w:b/>
                      <w:color w:val="231F20"/>
                      <w:spacing w:val="-20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and</w:t>
                  </w:r>
                  <w:r>
                    <w:rPr>
                      <w:b/>
                      <w:color w:val="231F20"/>
                      <w:spacing w:val="-20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Documentation</w:t>
                  </w:r>
                  <w:r>
                    <w:rPr>
                      <w:b/>
                      <w:color w:val="231F20"/>
                      <w:spacing w:val="-20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Required</w:t>
                  </w:r>
                  <w:r>
                    <w:rPr>
                      <w:b/>
                      <w:color w:val="231F20"/>
                      <w:spacing w:val="-20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to</w:t>
                  </w:r>
                  <w:r>
                    <w:rPr>
                      <w:b/>
                      <w:color w:val="231F20"/>
                      <w:spacing w:val="-20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be</w:t>
                  </w:r>
                  <w:r>
                    <w:rPr>
                      <w:b/>
                      <w:color w:val="231F20"/>
                      <w:spacing w:val="-20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Furnished.</w:t>
                  </w:r>
                </w:p>
              </w:txbxContent>
            </v:textbox>
            <w10:wrap anchorx="page" anchory="page"/>
          </v:shape>
        </w:pict>
      </w:r>
      <w:r>
        <w:pict w14:anchorId="1413BE6E">
          <v:shape id="docshape36" o:spid="_x0000_s1062" type="#_x0000_t202" style="position:absolute;margin-left:35pt;margin-top:139.75pt;width:542.4pt;height:205.1pt;z-index:-15884288;mso-position-horizontal-relative:page;mso-position-vertical-relative:page" filled="f" stroked="f">
            <v:textbox inset="0,0,0,0">
              <w:txbxContent>
                <w:p w14:paraId="08F94456" w14:textId="77777777" w:rsidR="006665E9" w:rsidRDefault="00B30937">
                  <w:pPr>
                    <w:pStyle w:val="BodyText"/>
                    <w:spacing w:line="249" w:lineRule="auto"/>
                    <w:ind w:right="20" w:firstLine="360"/>
                    <w:jc w:val="both"/>
                  </w:pPr>
                  <w:r>
                    <w:rPr>
                      <w:color w:val="231F20"/>
                    </w:rPr>
                    <w:t>Subject to General Instruction D herein, an issuer furnishing a report on this form shall furnish whatever information, not required</w:t>
                  </w:r>
                  <w:r>
                    <w:rPr>
                      <w:color w:val="231F20"/>
                      <w:spacing w:val="-47"/>
                    </w:rPr>
                    <w:t xml:space="preserve"> </w:t>
                  </w:r>
                  <w:r>
                    <w:rPr>
                      <w:color w:val="231F20"/>
                    </w:rPr>
                    <w:t>to be furnished on Form 40-F or previously furnished, such issuer (i) makes or is required to make public pursuant to the l</w:t>
                  </w:r>
                  <w:r>
                    <w:rPr>
                      <w:color w:val="231F20"/>
                    </w:rPr>
                    <w:t>aw of the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jurisdiction of its domicile or in which it is incorporated or organized, or (ii) files or is required to file with a stock exchange on which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its securities are traded and which was made public by that exchange, or (iii) distributes or is require</w:t>
                  </w:r>
                  <w:r>
                    <w:rPr>
                      <w:color w:val="231F20"/>
                    </w:rPr>
                    <w:t>d to distribute to its security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holders.</w:t>
                  </w:r>
                </w:p>
                <w:p w14:paraId="5DBF591A" w14:textId="77777777" w:rsidR="006665E9" w:rsidRDefault="00B30937">
                  <w:pPr>
                    <w:pStyle w:val="BodyText"/>
                    <w:spacing w:before="4" w:line="249" w:lineRule="auto"/>
                    <w:ind w:right="19" w:firstLine="360"/>
                    <w:jc w:val="both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8"/>
                    </w:rPr>
                    <w:t xml:space="preserve"> </w:t>
                  </w:r>
                  <w:r>
                    <w:rPr>
                      <w:color w:val="231F20"/>
                    </w:rPr>
                    <w:t>furnished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pursuant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(i),</w:t>
                  </w:r>
                  <w:r>
                    <w:rPr>
                      <w:color w:val="231F20"/>
                      <w:spacing w:val="8"/>
                    </w:rPr>
                    <w:t xml:space="preserve"> </w:t>
                  </w:r>
                  <w:r>
                    <w:rPr>
                      <w:color w:val="231F20"/>
                    </w:rPr>
                    <w:t>(ii)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(iii)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above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8"/>
                    </w:rPr>
                    <w:t xml:space="preserve"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8"/>
                    </w:rPr>
                    <w:t xml:space="preserve"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respect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issuer</w:t>
                  </w:r>
                  <w:r>
                    <w:rPr>
                      <w:color w:val="231F20"/>
                      <w:spacing w:val="8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its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subsidiaries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concerning: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changes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business;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changes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management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control;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acquisitions</w:t>
                  </w:r>
                  <w:r>
                    <w:rPr>
                      <w:color w:val="231F20"/>
                      <w:spacing w:val="50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50"/>
                    </w:rPr>
                    <w:t xml:space="preserve"> </w:t>
                  </w:r>
                  <w:r>
                    <w:rPr>
                      <w:color w:val="231F20"/>
                    </w:rPr>
                    <w:t>dispositions</w:t>
                  </w:r>
                  <w:r>
                    <w:rPr>
                      <w:color w:val="231F20"/>
                      <w:spacing w:val="50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50"/>
                    </w:rPr>
                    <w:t xml:space="preserve"> </w:t>
                  </w:r>
                  <w:r>
                    <w:rPr>
                      <w:color w:val="231F20"/>
                    </w:rPr>
                    <w:t>assets;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bankruptcy or receivership; changes in registrant’s certifying accountants; the financial condition and results of operations; material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legal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proceedings;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changes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security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registered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securities;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defaults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upon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senior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securities;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increases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or decreases in the amount outstanding of securities or indebtedness; the results of the submission of matters to a vote of security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holders;</w:t>
                  </w:r>
                  <w:r>
                    <w:rPr>
                      <w:color w:val="231F20"/>
                      <w:spacing w:val="12"/>
                    </w:rPr>
                    <w:t xml:space="preserve"> </w:t>
                  </w:r>
                  <w:r>
                    <w:rPr>
                      <w:color w:val="231F20"/>
                    </w:rPr>
                    <w:t>transactions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director</w:t>
                  </w:r>
                  <w:r>
                    <w:rPr>
                      <w:color w:val="231F20"/>
                    </w:rPr>
                    <w:t>s,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officers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12"/>
                    </w:rPr>
                    <w:t xml:space="preserve"> </w:t>
                  </w:r>
                  <w:r>
                    <w:rPr>
                      <w:color w:val="231F20"/>
                    </w:rPr>
                    <w:t>principal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security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holders;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granting</w:t>
                  </w:r>
                  <w:r>
                    <w:rPr>
                      <w:color w:val="231F20"/>
                      <w:spacing w:val="12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options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payment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compensation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directors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officers;</w:t>
                  </w:r>
                  <w:r>
                    <w:rPr>
                      <w:color w:val="231F20"/>
                      <w:spacing w:val="17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17"/>
                    </w:rPr>
                    <w:t xml:space="preserve"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7"/>
                    </w:rPr>
                    <w:t xml:space="preserve"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deems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17"/>
                    </w:rPr>
                    <w:t xml:space="preserve"> </w:t>
                  </w:r>
                  <w:r>
                    <w:rPr>
                      <w:color w:val="231F20"/>
                    </w:rPr>
                    <w:t>importance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security</w:t>
                  </w:r>
                  <w:r>
                    <w:rPr>
                      <w:color w:val="231F20"/>
                      <w:spacing w:val="17"/>
                    </w:rPr>
                    <w:t xml:space="preserve"> </w:t>
                  </w:r>
                  <w:r>
                    <w:rPr>
                      <w:color w:val="231F20"/>
                    </w:rPr>
                    <w:t>holders.</w:t>
                  </w:r>
                </w:p>
                <w:p w14:paraId="10CA2DB0" w14:textId="77777777" w:rsidR="006665E9" w:rsidRDefault="00B30937">
                  <w:pPr>
                    <w:pStyle w:val="BodyText"/>
                    <w:spacing w:before="6" w:line="249" w:lineRule="auto"/>
                    <w:ind w:right="19" w:firstLine="360"/>
                    <w:jc w:val="both"/>
                  </w:pP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24"/>
                    </w:rPr>
                    <w:t xml:space="preserve"> </w:t>
                  </w:r>
                  <w:r>
                    <w:rPr>
                      <w:color w:val="231F20"/>
                    </w:rPr>
                    <w:t>report</w:t>
                  </w:r>
                  <w:r>
                    <w:rPr>
                      <w:color w:val="231F20"/>
                      <w:spacing w:val="25"/>
                    </w:rPr>
                    <w:t xml:space="preserve"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25"/>
                    </w:rPr>
                    <w:t xml:space="preserve"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25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25"/>
                    </w:rPr>
                    <w:t xml:space="preserve"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25"/>
                    </w:rPr>
                    <w:t xml:space="preserve"> </w:t>
                  </w:r>
                  <w:r>
                    <w:rPr>
                      <w:color w:val="231F20"/>
                    </w:rPr>
                    <w:t>furnished</w:t>
                  </w:r>
                  <w:r>
                    <w:rPr>
                      <w:color w:val="231F20"/>
                      <w:spacing w:val="25"/>
                    </w:rPr>
                    <w:t xml:space="preserve"> </w:t>
                  </w:r>
                  <w:r>
                    <w:rPr>
                      <w:color w:val="231F20"/>
                    </w:rPr>
                    <w:t>promptly</w:t>
                  </w:r>
                  <w:r>
                    <w:rPr>
                      <w:color w:val="231F20"/>
                      <w:spacing w:val="25"/>
                    </w:rPr>
                    <w:t xml:space="preserve"> </w:t>
                  </w:r>
                  <w:r>
                    <w:rPr>
                      <w:color w:val="231F20"/>
                    </w:rPr>
                    <w:t>after</w:t>
                  </w:r>
                  <w:r>
                    <w:rPr>
                      <w:color w:val="231F20"/>
                      <w:spacing w:val="25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5"/>
                    </w:rPr>
                    <w:t xml:space="preserve"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25"/>
                    </w:rPr>
                    <w:t xml:space="preserve"> </w:t>
                  </w:r>
                  <w:r>
                    <w:rPr>
                      <w:color w:val="231F20"/>
                    </w:rPr>
                    <w:t>contained</w:t>
                  </w:r>
                  <w:r>
                    <w:rPr>
                      <w:color w:val="231F20"/>
                      <w:spacing w:val="25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25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5"/>
                    </w:rPr>
                    <w:t xml:space="preserve"> </w:t>
                  </w:r>
                  <w:r>
                    <w:rPr>
                      <w:color w:val="231F20"/>
                    </w:rPr>
                    <w:t>report</w:t>
                  </w:r>
                  <w:r>
                    <w:rPr>
                      <w:color w:val="231F20"/>
                      <w:spacing w:val="25"/>
                    </w:rPr>
                    <w:t xml:space="preserve"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25"/>
                    </w:rPr>
                    <w:t xml:space="preserve"> </w:t>
                  </w:r>
                  <w:r>
                    <w:rPr>
                      <w:color w:val="231F20"/>
                    </w:rPr>
                    <w:t>made</w:t>
                  </w:r>
                  <w:r>
                    <w:rPr>
                      <w:color w:val="231F20"/>
                      <w:spacing w:val="25"/>
                    </w:rPr>
                    <w:t xml:space="preserve"> </w:t>
                  </w:r>
                  <w:r>
                    <w:rPr>
                      <w:color w:val="231F20"/>
                    </w:rPr>
                    <w:t>public</w:t>
                  </w:r>
                  <w:r>
                    <w:rPr>
                      <w:color w:val="231F20"/>
                      <w:spacing w:val="25"/>
                    </w:rPr>
                    <w:t xml:space="preserve"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25"/>
                    </w:rPr>
                    <w:t xml:space="preserve"> </w:t>
                  </w:r>
                  <w:r>
                    <w:rPr>
                      <w:color w:val="231F20"/>
                    </w:rPr>
                    <w:t>described</w:t>
                  </w:r>
                  <w:r>
                    <w:rPr>
                      <w:color w:val="231F20"/>
                      <w:spacing w:val="25"/>
                    </w:rPr>
                    <w:t xml:space="preserve"> </w:t>
                  </w:r>
                  <w:r>
                    <w:rPr>
                      <w:color w:val="231F20"/>
                    </w:rPr>
                    <w:t>above.</w:t>
                  </w:r>
                  <w:r>
                    <w:rPr>
                      <w:color w:val="231F20"/>
                      <w:spacing w:val="-47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documents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furnished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report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shall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17"/>
                    </w:rPr>
                    <w:t xml:space="preserve"> </w:t>
                  </w:r>
                  <w:r>
                    <w:rPr>
                      <w:color w:val="231F20"/>
                    </w:rPr>
                    <w:t>deemed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“filed”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purposes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Section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18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17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2"/>
                    </w:rPr>
                    <w:t xml:space="preserve"> </w:t>
                  </w:r>
                  <w:r>
                    <w:rPr>
                      <w:color w:val="231F20"/>
                    </w:rPr>
                    <w:t>Act</w:t>
                  </w:r>
                  <w:r>
                    <w:rPr>
                      <w:color w:val="231F20"/>
                      <w:spacing w:val="-48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otherwise</w:t>
                  </w:r>
                  <w:r>
                    <w:rPr>
                      <w:color w:val="231F20"/>
                      <w:spacing w:val="8"/>
                    </w:rPr>
                    <w:t xml:space="preserve"> </w:t>
                  </w:r>
                  <w:r>
                    <w:rPr>
                      <w:color w:val="231F20"/>
                    </w:rPr>
                    <w:t>subject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8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8"/>
                    </w:rPr>
                    <w:t xml:space="preserve"> </w:t>
                  </w:r>
                  <w:r>
                    <w:rPr>
                      <w:color w:val="231F20"/>
                    </w:rPr>
                    <w:t>liabilities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8"/>
                    </w:rPr>
                    <w:t xml:space="preserve"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8"/>
                    </w:rPr>
                    <w:t xml:space="preserve"> </w:t>
                  </w:r>
                  <w:r>
                    <w:rPr>
                      <w:color w:val="231F20"/>
                    </w:rPr>
                    <w:t>section.</w:t>
                  </w:r>
                </w:p>
                <w:p w14:paraId="37477A5A" w14:textId="77777777" w:rsidR="006665E9" w:rsidRDefault="00B30937">
                  <w:pPr>
                    <w:pStyle w:val="BodyText"/>
                    <w:spacing w:before="3" w:line="249" w:lineRule="auto"/>
                    <w:ind w:right="17" w:firstLine="360"/>
                    <w:jc w:val="both"/>
                  </w:pPr>
                  <w:r>
                    <w:rPr>
                      <w:color w:val="231F20"/>
                    </w:rPr>
                    <w:t>If a report furnished on this form incorporates by reference any information not previously filed with the Commission, such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attached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exhibit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furnished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form.</w:t>
                  </w:r>
                </w:p>
              </w:txbxContent>
            </v:textbox>
            <w10:wrap anchorx="page" anchory="page"/>
          </v:shape>
        </w:pict>
      </w:r>
      <w:r>
        <w:pict w14:anchorId="547D45EC">
          <v:shape id="docshape37" o:spid="_x0000_s1061" type="#_x0000_t202" style="position:absolute;margin-left:35pt;margin-top:355.75pt;width:10.25pt;height:13.1pt;z-index:-15883776;mso-position-horizontal-relative:page;mso-position-vertical-relative:page" filled="f" stroked="f">
            <v:textbox inset="0,0,0,0">
              <w:txbxContent>
                <w:p w14:paraId="0C31DDC4" w14:textId="77777777" w:rsidR="006665E9" w:rsidRDefault="00B30937">
                  <w:pPr>
                    <w:spacing w:before="11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pacing w:val="-9"/>
                      <w:sz w:val="20"/>
                    </w:rPr>
                    <w:t>C.</w:t>
                  </w:r>
                </w:p>
              </w:txbxContent>
            </v:textbox>
            <w10:wrap anchorx="page" anchory="page"/>
          </v:shape>
        </w:pict>
      </w:r>
      <w:r>
        <w:pict w14:anchorId="64F055E9">
          <v:shape id="docshape38" o:spid="_x0000_s1060" type="#_x0000_t202" style="position:absolute;margin-left:53pt;margin-top:355.75pt;width:143.8pt;height:13.1pt;z-index:-15883264;mso-position-horizontal-relative:page;mso-position-vertical-relative:page" filled="f" stroked="f">
            <v:textbox inset="0,0,0,0">
              <w:txbxContent>
                <w:p w14:paraId="015EF1E0" w14:textId="77777777" w:rsidR="006665E9" w:rsidRDefault="00B30937">
                  <w:pPr>
                    <w:spacing w:before="11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Preparation</w:t>
                  </w:r>
                  <w:r>
                    <w:rPr>
                      <w:b/>
                      <w:color w:val="231F20"/>
                      <w:spacing w:val="-18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and</w:t>
                  </w:r>
                  <w:r>
                    <w:rPr>
                      <w:b/>
                      <w:color w:val="231F20"/>
                      <w:spacing w:val="-18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Filing</w:t>
                  </w:r>
                  <w:r>
                    <w:rPr>
                      <w:b/>
                      <w:color w:val="231F20"/>
                      <w:spacing w:val="-17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pacing w:val="-18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Report.</w:t>
                  </w:r>
                </w:p>
              </w:txbxContent>
            </v:textbox>
            <w10:wrap anchorx="page" anchory="page"/>
          </v:shape>
        </w:pict>
      </w:r>
      <w:r>
        <w:pict w14:anchorId="731CAA0D">
          <v:shape id="docshape39" o:spid="_x0000_s1059" type="#_x0000_t202" style="position:absolute;margin-left:53pt;margin-top:379.75pt;width:13.25pt;height:13.1pt;z-index:-15882752;mso-position-horizontal-relative:page;mso-position-vertical-relative:page" filled="f" stroked="f">
            <v:textbox inset="0,0,0,0">
              <w:txbxContent>
                <w:p w14:paraId="520B3B32" w14:textId="77777777" w:rsidR="006665E9" w:rsidRDefault="00B30937">
                  <w:pPr>
                    <w:pStyle w:val="BodyText"/>
                  </w:pPr>
                  <w:r>
                    <w:rPr>
                      <w:color w:val="231F20"/>
                    </w:rPr>
                    <w:t>(1)</w:t>
                  </w:r>
                </w:p>
              </w:txbxContent>
            </v:textbox>
            <w10:wrap anchorx="page" anchory="page"/>
          </v:shape>
        </w:pict>
      </w:r>
      <w:r>
        <w:pict w14:anchorId="2DB4AFD5">
          <v:shape id="docshape40" o:spid="_x0000_s1058" type="#_x0000_t202" style="position:absolute;margin-left:71pt;margin-top:379.75pt;width:506.4pt;height:85.1pt;z-index:-15882240;mso-position-horizontal-relative:page;mso-position-vertical-relative:page" filled="f" stroked="f">
            <v:textbox inset="0,0,0,0">
              <w:txbxContent>
                <w:p w14:paraId="34CDE5E0" w14:textId="77777777" w:rsidR="006665E9" w:rsidRDefault="00B30937"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6-K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report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shall</w:t>
                  </w:r>
                  <w:r>
                    <w:rPr>
                      <w:color w:val="231F20"/>
                      <w:spacing w:val="24"/>
                    </w:rPr>
                    <w:t xml:space="preserve"> </w:t>
                  </w:r>
                  <w:r>
                    <w:rPr>
                      <w:color w:val="231F20"/>
                    </w:rPr>
                    <w:t>consist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cover</w:t>
                  </w:r>
                  <w:r>
                    <w:rPr>
                      <w:color w:val="231F20"/>
                      <w:spacing w:val="24"/>
                    </w:rPr>
                    <w:t xml:space="preserve"> </w:t>
                  </w:r>
                  <w:r>
                    <w:rPr>
                      <w:color w:val="231F20"/>
                    </w:rPr>
                    <w:t>page,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report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document</w:t>
                  </w:r>
                  <w:r>
                    <w:rPr>
                      <w:color w:val="231F20"/>
                      <w:spacing w:val="24"/>
                    </w:rPr>
                    <w:t xml:space="preserve"> </w:t>
                  </w:r>
                  <w:r>
                    <w:rPr>
                      <w:color w:val="231F20"/>
                    </w:rPr>
                    <w:t>furnished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issuer,</w:t>
                  </w:r>
                  <w:r>
                    <w:rPr>
                      <w:color w:val="231F20"/>
                      <w:spacing w:val="24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signature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page.</w:t>
                  </w:r>
                  <w:r>
                    <w:rPr>
                      <w:color w:val="231F20"/>
                      <w:spacing w:val="-47"/>
                    </w:rPr>
                    <w:t xml:space="preserve"> </w:t>
                  </w:r>
                  <w:r>
                    <w:rPr>
                      <w:color w:val="231F20"/>
                    </w:rPr>
                    <w:t>An issuer must submit the Form 6-K report in electronic format via the Commission’s Electronic Data Gathering, Analysis,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8"/>
                    </w:rPr>
                    <w:t xml:space="preserve"> </w:t>
                  </w:r>
                  <w:r>
                    <w:rPr>
                      <w:color w:val="231F20"/>
                    </w:rPr>
                    <w:t>Retrieval</w:t>
                  </w:r>
                  <w:r>
                    <w:rPr>
                      <w:color w:val="231F20"/>
                      <w:spacing w:val="9"/>
                    </w:rPr>
                    <w:t xml:space="preserve"> </w:t>
                  </w:r>
                  <w:r>
                    <w:rPr>
                      <w:color w:val="231F20"/>
                    </w:rPr>
                    <w:t>(EDGAR)</w:t>
                  </w:r>
                  <w:r>
                    <w:rPr>
                      <w:color w:val="231F20"/>
                      <w:spacing w:val="9"/>
                    </w:rPr>
                    <w:t xml:space="preserve"> </w:t>
                  </w:r>
                  <w:r>
                    <w:rPr>
                      <w:color w:val="231F20"/>
                    </w:rPr>
                    <w:t>system</w:t>
                  </w:r>
                  <w:r>
                    <w:rPr>
                      <w:color w:val="231F20"/>
                      <w:spacing w:val="8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9"/>
                    </w:rPr>
                    <w:t xml:space="preserve"> </w:t>
                  </w:r>
                  <w:r>
                    <w:rPr>
                      <w:color w:val="231F20"/>
                    </w:rPr>
                    <w:t>accordance</w:t>
                  </w:r>
                  <w:r>
                    <w:rPr>
                      <w:color w:val="231F20"/>
                      <w:spacing w:val="9"/>
                    </w:rPr>
                    <w:t xml:space="preserve"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9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8"/>
                    </w:rPr>
                    <w:t xml:space="preserve"> </w:t>
                  </w:r>
                  <w:r>
                    <w:rPr>
                      <w:color w:val="231F20"/>
                    </w:rPr>
                    <w:t>EDGAR</w:t>
                  </w:r>
                  <w:r>
                    <w:rPr>
                      <w:color w:val="231F20"/>
                      <w:spacing w:val="9"/>
                    </w:rPr>
                    <w:t xml:space="preserve"> </w:t>
                  </w:r>
                  <w:r>
                    <w:rPr>
                      <w:color w:val="231F20"/>
                    </w:rPr>
                    <w:t>rules</w:t>
                  </w:r>
                  <w:r>
                    <w:rPr>
                      <w:color w:val="231F20"/>
                      <w:spacing w:val="9"/>
                    </w:rPr>
                    <w:t xml:space="preserve"> </w:t>
                  </w:r>
                  <w:r>
                    <w:rPr>
                      <w:color w:val="231F20"/>
                    </w:rPr>
                    <w:t>set</w:t>
                  </w:r>
                  <w:r>
                    <w:rPr>
                      <w:color w:val="231F20"/>
                      <w:spacing w:val="9"/>
                    </w:rPr>
                    <w:t xml:space="preserve"> </w:t>
                  </w:r>
                  <w:r>
                    <w:rPr>
                      <w:color w:val="231F20"/>
                    </w:rPr>
                    <w:t>forth</w:t>
                  </w:r>
                  <w:r>
                    <w:rPr>
                      <w:color w:val="231F20"/>
                      <w:spacing w:val="8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9"/>
                    </w:rPr>
                    <w:t xml:space="preserve"> </w:t>
                  </w:r>
                  <w:r>
                    <w:rPr>
                      <w:color w:val="231F20"/>
                    </w:rPr>
                    <w:t>Regulation</w:t>
                  </w:r>
                  <w:r>
                    <w:rPr>
                      <w:color w:val="231F20"/>
                      <w:spacing w:val="9"/>
                    </w:rPr>
                    <w:t xml:space="preserve"> </w:t>
                  </w:r>
                  <w:r>
                    <w:rPr>
                      <w:color w:val="231F20"/>
                    </w:rPr>
                    <w:t>S-T</w:t>
                  </w:r>
                  <w:r>
                    <w:rPr>
                      <w:color w:val="231F20"/>
                      <w:spacing w:val="8"/>
                    </w:rPr>
                    <w:t xml:space="preserve"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9"/>
                    </w:rPr>
                    <w:t xml:space="preserve"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9"/>
                    </w:rPr>
                    <w:t xml:space="preserve"> </w:t>
                  </w:r>
                  <w:r>
                    <w:rPr>
                      <w:color w:val="231F20"/>
                    </w:rPr>
                    <w:t>Part</w:t>
                  </w:r>
                  <w:r>
                    <w:rPr>
                      <w:color w:val="231F20"/>
                      <w:spacing w:val="9"/>
                    </w:rPr>
                    <w:t xml:space="preserve"> </w:t>
                  </w:r>
                  <w:r>
                    <w:rPr>
                      <w:color w:val="231F20"/>
                    </w:rPr>
                    <w:t>232)</w:t>
                  </w:r>
                  <w:r>
                    <w:rPr>
                      <w:color w:val="231F20"/>
                      <w:spacing w:val="8"/>
                    </w:rPr>
                    <w:t xml:space="preserve"> </w:t>
                  </w:r>
                  <w:r>
                    <w:rPr>
                      <w:color w:val="231F20"/>
                    </w:rPr>
                    <w:t>except</w:t>
                  </w:r>
                  <w:r>
                    <w:rPr>
                      <w:color w:val="231F20"/>
                      <w:spacing w:val="-47"/>
                    </w:rPr>
                    <w:t xml:space="preserve"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25"/>
                    </w:rPr>
                    <w:t xml:space="preserve"> </w:t>
                  </w:r>
                  <w:r>
                    <w:rPr>
                      <w:color w:val="231F20"/>
                    </w:rPr>
                    <w:t>discussed</w:t>
                  </w:r>
                  <w:r>
                    <w:rPr>
                      <w:color w:val="231F20"/>
                      <w:spacing w:val="26"/>
                    </w:rPr>
                    <w:t xml:space="preserve"> </w:t>
                  </w:r>
                  <w:r>
                    <w:rPr>
                      <w:color w:val="231F20"/>
                    </w:rPr>
                    <w:t>below</w:t>
                  </w:r>
                  <w:r>
                    <w:rPr>
                      <w:color w:val="231F20"/>
                    </w:rPr>
                    <w:t>.</w:t>
                  </w:r>
                  <w:r>
                    <w:rPr>
                      <w:color w:val="231F20"/>
                      <w:spacing w:val="25"/>
                    </w:rPr>
                    <w:t xml:space="preserve"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26"/>
                    </w:rPr>
                    <w:t xml:space="preserve"> </w:t>
                  </w:r>
                  <w:r>
                    <w:rPr>
                      <w:color w:val="231F20"/>
                    </w:rPr>
                    <w:t>issuer</w:t>
                  </w:r>
                  <w:r>
                    <w:rPr>
                      <w:color w:val="231F20"/>
                      <w:spacing w:val="25"/>
                    </w:rPr>
                    <w:t xml:space="preserve"> </w:t>
                  </w:r>
                  <w:r>
                    <w:rPr>
                      <w:color w:val="231F20"/>
                    </w:rPr>
                    <w:t>submitting</w:t>
                  </w:r>
                  <w:r>
                    <w:rPr>
                      <w:color w:val="231F20"/>
                      <w:spacing w:val="26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6"/>
                    </w:rPr>
                    <w:t xml:space="preserve"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25"/>
                    </w:rPr>
                    <w:t xml:space="preserve"> </w:t>
                  </w:r>
                  <w:r>
                    <w:rPr>
                      <w:color w:val="231F20"/>
                    </w:rPr>
                    <w:t>6-K</w:t>
                  </w:r>
                  <w:r>
                    <w:rPr>
                      <w:color w:val="231F20"/>
                      <w:spacing w:val="26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25"/>
                    </w:rPr>
                    <w:t xml:space="preserve"> </w:t>
                  </w:r>
                  <w:r>
                    <w:rPr>
                      <w:color w:val="231F20"/>
                    </w:rPr>
                    <w:t>electronic</w:t>
                  </w:r>
                  <w:r>
                    <w:rPr>
                      <w:color w:val="231F20"/>
                      <w:spacing w:val="26"/>
                    </w:rPr>
                    <w:t xml:space="preserve"> </w:t>
                  </w:r>
                  <w:r>
                    <w:rPr>
                      <w:color w:val="231F20"/>
                    </w:rPr>
                    <w:t>format</w:t>
                  </w:r>
                  <w:r>
                    <w:rPr>
                      <w:color w:val="231F20"/>
                      <w:spacing w:val="26"/>
                    </w:rPr>
                    <w:t xml:space="preserve"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25"/>
                    </w:rPr>
                    <w:t xml:space="preserve"> </w:t>
                  </w:r>
                  <w:r>
                    <w:rPr>
                      <w:color w:val="231F20"/>
                    </w:rPr>
                    <w:t>provide</w:t>
                  </w:r>
                  <w:r>
                    <w:rPr>
                      <w:color w:val="231F20"/>
                      <w:spacing w:val="26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5"/>
                    </w:rPr>
                    <w:t xml:space="preserve"> </w:t>
                  </w:r>
                  <w:r>
                    <w:rPr>
                      <w:color w:val="231F20"/>
                    </w:rPr>
                    <w:t>signatures</w:t>
                  </w:r>
                  <w:r>
                    <w:rPr>
                      <w:color w:val="231F20"/>
                      <w:spacing w:val="26"/>
                    </w:rPr>
                    <w:t xml:space="preserve"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26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25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7"/>
                    </w:rPr>
                    <w:t xml:space="preserve"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6-K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report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accordance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Regulation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S-T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Rule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302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232.302).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assistance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technical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questions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about</w:t>
                  </w:r>
                  <w:r>
                    <w:rPr>
                      <w:color w:val="231F20"/>
                      <w:spacing w:val="-48"/>
                    </w:rPr>
                    <w:t xml:space="preserve"> </w:t>
                  </w:r>
                  <w:r>
                    <w:rPr>
                      <w:color w:val="231F20"/>
                    </w:rPr>
                    <w:t>EDGAR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request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access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code,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call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EDGAR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Filer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Support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Office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(202)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942-8900.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assistance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EDGAR</w:t>
                  </w:r>
                  <w:r>
                    <w:rPr>
                      <w:color w:val="231F20"/>
                      <w:spacing w:val="-48"/>
                    </w:rPr>
                    <w:t xml:space="preserve"> </w:t>
                  </w:r>
                  <w:r>
                    <w:rPr>
                      <w:color w:val="231F20"/>
                    </w:rPr>
                    <w:t>rules,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call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Office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EDGAR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Analysis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(202)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942-2940</w:t>
                  </w:r>
                </w:p>
              </w:txbxContent>
            </v:textbox>
            <w10:wrap anchorx="page" anchory="page"/>
          </v:shape>
        </w:pict>
      </w:r>
      <w:r>
        <w:pict w14:anchorId="07CA42A4">
          <v:shape id="docshape41" o:spid="_x0000_s1057" type="#_x0000_t202" style="position:absolute;margin-left:53pt;margin-top:475.75pt;width:13.25pt;height:13.1pt;z-index:-15881728;mso-position-horizontal-relative:page;mso-position-vertical-relative:page" filled="f" stroked="f">
            <v:textbox inset="0,0,0,0">
              <w:txbxContent>
                <w:p w14:paraId="2EE19A6F" w14:textId="77777777" w:rsidR="006665E9" w:rsidRDefault="00B30937">
                  <w:pPr>
                    <w:pStyle w:val="BodyText"/>
                  </w:pPr>
                  <w:r>
                    <w:rPr>
                      <w:color w:val="231F20"/>
                    </w:rPr>
                    <w:t>(2)</w:t>
                  </w:r>
                </w:p>
              </w:txbxContent>
            </v:textbox>
            <w10:wrap anchorx="page" anchory="page"/>
          </v:shape>
        </w:pict>
      </w:r>
      <w:r>
        <w:pict w14:anchorId="756B5342">
          <v:shape id="docshape42" o:spid="_x0000_s1056" type="#_x0000_t202" style="position:absolute;margin-left:71pt;margin-top:475.75pt;width:208.5pt;height:13.1pt;z-index:-15881216;mso-position-horizontal-relative:page;mso-position-vertical-relative:page" filled="f" stroked="f">
            <v:textbox inset="0,0,0,0">
              <w:txbxContent>
                <w:p w14:paraId="1675B06B" w14:textId="77777777" w:rsidR="006665E9" w:rsidRDefault="00B30937">
                  <w:pPr>
                    <w:pStyle w:val="BodyText"/>
                  </w:pP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</w:rPr>
                    <w:t>issuer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submit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6-K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paper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</w:rPr>
                    <w:t>under:</w:t>
                  </w:r>
                </w:p>
              </w:txbxContent>
            </v:textbox>
            <w10:wrap anchorx="page" anchory="page"/>
          </v:shape>
        </w:pict>
      </w:r>
      <w:r>
        <w:pict w14:anchorId="31660855">
          <v:shape id="docshape43" o:spid="_x0000_s1055" type="#_x0000_t202" style="position:absolute;margin-left:71pt;margin-top:499.75pt;width:506.2pt;height:25.1pt;z-index:-15880704;mso-position-horizontal-relative:page;mso-position-vertical-relative:page" filled="f" stroked="f">
            <v:textbox inset="0,0,0,0">
              <w:txbxContent>
                <w:p w14:paraId="108CC431" w14:textId="77777777" w:rsidR="006665E9" w:rsidRDefault="00B30937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379"/>
                      <w:tab w:val="left" w:pos="380"/>
                    </w:tabs>
                    <w:spacing w:line="249" w:lineRule="auto"/>
                    <w:ind w:right="17"/>
                  </w:pPr>
                  <w:r>
                    <w:rPr>
                      <w:color w:val="231F20"/>
                    </w:rPr>
                    <w:t>Regulation S-T Rule 101(b)(1) (17 CFR 232.101(b)(1)) if the sole purpose of the Form 6-K is to furnish an annual report</w:t>
                  </w:r>
                  <w:r>
                    <w:rPr>
                      <w:color w:val="231F20"/>
                      <w:spacing w:val="-47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19"/>
                    </w:rPr>
                    <w:t xml:space="preserve"> </w:t>
                  </w:r>
                  <w:r>
                    <w:rPr>
                      <w:color w:val="231F20"/>
                    </w:rPr>
                    <w:t>security</w:t>
                  </w:r>
                  <w:r>
                    <w:rPr>
                      <w:color w:val="231F20"/>
                      <w:spacing w:val="20"/>
                    </w:rPr>
                    <w:t xml:space="preserve"> </w:t>
                  </w:r>
                  <w:r>
                    <w:rPr>
                      <w:color w:val="231F20"/>
                    </w:rPr>
                    <w:t>holders;</w:t>
                  </w:r>
                </w:p>
              </w:txbxContent>
            </v:textbox>
            <w10:wrap anchorx="page" anchory="page"/>
          </v:shape>
        </w:pict>
      </w:r>
      <w:r>
        <w:pict w14:anchorId="325A7A60">
          <v:shape id="docshape44" o:spid="_x0000_s1054" type="#_x0000_t202" style="position:absolute;margin-left:71pt;margin-top:535.75pt;width:506.5pt;height:73.1pt;z-index:-15880192;mso-position-horizontal-relative:page;mso-position-vertical-relative:page" filled="f" stroked="f">
            <v:textbox inset="0,0,0,0">
              <w:txbxContent>
                <w:p w14:paraId="15773339" w14:textId="77777777" w:rsidR="006665E9" w:rsidRDefault="00B30937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380"/>
                    </w:tabs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Regulation S-T Rule 101(b)(7) to provide a report or other document that the issuer must furnish and make public</w:t>
                  </w:r>
                  <w:r>
                    <w:rPr>
                      <w:color w:val="231F20"/>
                    </w:rPr>
                    <w:t xml:space="preserve"> under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laws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24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jurisdiction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24"/>
                    </w:rPr>
                    <w:t xml:space="preserve"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24"/>
                    </w:rPr>
                    <w:t xml:space="preserve"> </w:t>
                  </w:r>
                  <w:r>
                    <w:rPr>
                      <w:color w:val="231F20"/>
                    </w:rPr>
                    <w:t>incorporated,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domiciled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24"/>
                    </w:rPr>
                    <w:t xml:space="preserve"> </w:t>
                  </w:r>
                  <w:r>
                    <w:rPr>
                      <w:color w:val="231F20"/>
                    </w:rPr>
                    <w:t>legally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organized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(the</w:t>
                  </w:r>
                  <w:r>
                    <w:rPr>
                      <w:color w:val="231F20"/>
                      <w:spacing w:val="24"/>
                    </w:rPr>
                    <w:t xml:space="preserve"> </w:t>
                  </w:r>
                  <w:r>
                    <w:rPr>
                      <w:color w:val="231F20"/>
                    </w:rPr>
                    <w:t>issuer’s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“home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country”),</w:t>
                  </w:r>
                  <w:r>
                    <w:rPr>
                      <w:color w:val="231F20"/>
                      <w:spacing w:val="-47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rules</w:t>
                  </w:r>
                  <w:r>
                    <w:rPr>
                      <w:color w:val="231F20"/>
                      <w:spacing w:val="24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home</w:t>
                  </w:r>
                  <w:r>
                    <w:rPr>
                      <w:color w:val="231F20"/>
                      <w:spacing w:val="24"/>
                    </w:rPr>
                    <w:t xml:space="preserve"> </w:t>
                  </w:r>
                  <w:r>
                    <w:rPr>
                      <w:color w:val="231F20"/>
                    </w:rPr>
                    <w:t>country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exchange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24"/>
                    </w:rPr>
                    <w:t xml:space="preserve"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issuer’s</w:t>
                  </w:r>
                  <w:r>
                    <w:rPr>
                      <w:color w:val="231F20"/>
                      <w:spacing w:val="24"/>
                    </w:rPr>
                    <w:t xml:space="preserve"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traded,</w:t>
                  </w:r>
                  <w:r>
                    <w:rPr>
                      <w:color w:val="231F20"/>
                      <w:spacing w:val="24"/>
                    </w:rPr>
                    <w:t xml:space="preserve"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long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24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report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7"/>
                    </w:rPr>
                    <w:t xml:space="preserve"> </w:t>
                  </w:r>
                  <w:r>
                    <w:rPr>
                      <w:color w:val="231F20"/>
                    </w:rPr>
                    <w:t>other document is not a press release, is not required to be and has not been distributed to the issuer’s security holders,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and,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discussing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event,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including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disclosure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annual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audited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interim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consolidated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financial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results,</w:t>
                  </w:r>
                  <w:r>
                    <w:rPr>
                      <w:color w:val="231F20"/>
                      <w:spacing w:val="-48"/>
                    </w:rPr>
                    <w:t xml:space="preserve"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alrea</w:t>
                  </w:r>
                  <w:r>
                    <w:rPr>
                      <w:color w:val="231F20"/>
                    </w:rPr>
                    <w:t>dy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subject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6-K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submission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Commission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filing</w:t>
                  </w:r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EDGAR;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</w:p>
              </w:txbxContent>
            </v:textbox>
            <w10:wrap anchorx="page" anchory="page"/>
          </v:shape>
        </w:pict>
      </w:r>
      <w:r>
        <w:pict w14:anchorId="54157204">
          <v:shape id="docshape45" o:spid="_x0000_s1053" type="#_x0000_t202" style="position:absolute;margin-left:71pt;margin-top:619.75pt;width:415.5pt;height:13.1pt;z-index:-15879680;mso-position-horizontal-relative:page;mso-position-vertical-relative:page" filled="f" stroked="f">
            <v:textbox inset="0,0,0,0">
              <w:txbxContent>
                <w:p w14:paraId="01884164" w14:textId="77777777" w:rsidR="006665E9" w:rsidRDefault="00B30937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379"/>
                      <w:tab w:val="left" w:pos="380"/>
                    </w:tabs>
                  </w:pP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hardship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exemption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provided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Regulation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S-T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Rule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201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202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232.201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232.202).</w:t>
                  </w:r>
                </w:p>
              </w:txbxContent>
            </v:textbox>
            <w10:wrap anchorx="page" anchory="page"/>
          </v:shape>
        </w:pict>
      </w:r>
      <w:r>
        <w:pict w14:anchorId="55C3E5AF">
          <v:shape id="docshape46" o:spid="_x0000_s1052" type="#_x0000_t202" style="position:absolute;margin-left:53pt;margin-top:643.75pt;width:524.25pt;height:37.1pt;z-index:-15879168;mso-position-horizontal-relative:page;mso-position-vertical-relative:page" filled="f" stroked="f">
            <v:textbox inset="0,0,0,0">
              <w:txbxContent>
                <w:p w14:paraId="5AEFEF39" w14:textId="77777777" w:rsidR="006665E9" w:rsidRDefault="00B30937"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b/>
                      <w:color w:val="231F20"/>
                    </w:rPr>
                    <w:t xml:space="preserve">Note to paragraph (2): </w:t>
                  </w:r>
                  <w:r>
                    <w:rPr>
                      <w:color w:val="231F20"/>
                    </w:rPr>
                    <w:t>An issuer that is or will be incorporating by reference all or part of an annual or other report to security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holders,</w:t>
                  </w:r>
                  <w:r>
                    <w:rPr>
                      <w:color w:val="231F20"/>
                      <w:spacing w:val="17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</w:rPr>
                    <w:t>part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</w:rPr>
                    <w:t>paper</w:t>
                  </w:r>
                  <w:r>
                    <w:rPr>
                      <w:color w:val="231F20"/>
                      <w:spacing w:val="17"/>
                    </w:rPr>
                    <w:t xml:space="preserve"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</w:rPr>
                    <w:t>6-K,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</w:rPr>
                    <w:t>into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</w:rPr>
                    <w:t>electronic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</w:rPr>
                    <w:t>filing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17"/>
                    </w:rPr>
                    <w:t xml:space="preserve"> </w:t>
                  </w:r>
                  <w:r>
                    <w:rPr>
                      <w:color w:val="231F20"/>
                    </w:rPr>
                    <w:t>file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</w:rPr>
                    <w:t>incorporated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</w:rPr>
                    <w:t>portion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</w:rPr>
                    <w:t>electronic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</w:rPr>
                    <w:t>format</w:t>
                  </w:r>
                  <w:r>
                    <w:rPr>
                      <w:color w:val="231F20"/>
                      <w:spacing w:val="12"/>
                    </w:rPr>
                    <w:t xml:space="preserve"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48"/>
                    </w:rPr>
                    <w:t xml:space="preserve"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exhibit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filing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accordance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Regulation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S-T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Rule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303(b)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232.303(b)).</w:t>
                  </w:r>
                </w:p>
              </w:txbxContent>
            </v:textbox>
            <w10:wrap anchorx="page" anchory="page"/>
          </v:shape>
        </w:pict>
      </w:r>
      <w:r>
        <w:pict w14:anchorId="574F496F">
          <v:shape id="docshape47" o:spid="_x0000_s1051" type="#_x0000_t202" style="position:absolute;margin-left:53pt;margin-top:691.75pt;width:524.5pt;height:49.1pt;z-index:-15878656;mso-position-horizontal-relative:page;mso-position-vertical-relative:page" filled="f" stroked="f">
            <v:textbox inset="0,0,0,0">
              <w:txbxContent>
                <w:p w14:paraId="7CB3E393" w14:textId="77777777" w:rsidR="006665E9" w:rsidRDefault="00B30937">
                  <w:pPr>
                    <w:pStyle w:val="BodyText"/>
                    <w:spacing w:line="249" w:lineRule="auto"/>
                    <w:ind w:left="380" w:right="17" w:hanging="360"/>
                    <w:jc w:val="both"/>
                  </w:pPr>
                  <w:r>
                    <w:rPr>
                      <w:color w:val="231F20"/>
                    </w:rPr>
                    <w:t>(3)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When submitting a Form 6-K in paper under one of the above rules, an issuer must check the appropriate box on the cover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page of the Form 6-K. When submitting a Form 6-K in</w:t>
                  </w:r>
                  <w:r>
                    <w:rPr>
                      <w:color w:val="231F20"/>
                    </w:rPr>
                    <w:t xml:space="preserve"> paper under a hardship exemption, an issuer must provide the legend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required by Regulation S-T Rule 201(a)(2) or 202(c) (17 CFR 232.201(a)(2) or 232.202(c)) on the cover page of the Form 6-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K.</w:t>
                  </w:r>
                </w:p>
              </w:txbxContent>
            </v:textbox>
            <w10:wrap anchorx="page" anchory="page"/>
          </v:shape>
        </w:pict>
      </w:r>
      <w:r>
        <w:pict w14:anchorId="17C0FF85">
          <v:shape id="docshape48" o:spid="_x0000_s1050" type="#_x0000_t202" style="position:absolute;margin-left:302pt;margin-top:753.9pt;width:8pt;height:15.3pt;z-index:-15878144;mso-position-horizontal-relative:page;mso-position-vertical-relative:page" filled="f" stroked="f">
            <v:textbox inset="0,0,0,0">
              <w:txbxContent>
                <w:p w14:paraId="3F73C9C7" w14:textId="77777777" w:rsidR="006665E9" w:rsidRDefault="00B30937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14:paraId="00A28E78" w14:textId="77777777" w:rsidR="006665E9" w:rsidRDefault="006665E9">
      <w:pPr>
        <w:rPr>
          <w:sz w:val="2"/>
          <w:szCs w:val="2"/>
        </w:rPr>
        <w:sectPr w:rsidR="006665E9">
          <w:pgSz w:w="12240" w:h="15840"/>
          <w:pgMar w:top="680" w:right="540" w:bottom="280" w:left="580" w:header="720" w:footer="720" w:gutter="0"/>
          <w:cols w:space="720"/>
        </w:sectPr>
      </w:pPr>
    </w:p>
    <w:p w14:paraId="77403123" w14:textId="77777777" w:rsidR="006665E9" w:rsidRDefault="00B30937">
      <w:pPr>
        <w:rPr>
          <w:sz w:val="2"/>
          <w:szCs w:val="2"/>
        </w:rPr>
      </w:pPr>
      <w:r>
        <w:lastRenderedPageBreak/>
        <w:pict w14:anchorId="62173CC6">
          <v:shape id="docshape49" o:spid="_x0000_s1049" type="#_x0000_t202" style="position:absolute;margin-left:40.7pt;margin-top:28.55pt;width:528.95pt;height:109.1pt;z-index:-15877632;mso-position-horizontal-relative:page;mso-position-vertical-relative:page" filled="f" stroked="f">
            <v:textbox inset="0,0,0,0">
              <w:txbxContent>
                <w:p w14:paraId="151A4380" w14:textId="77777777" w:rsidR="006665E9" w:rsidRDefault="00B30937">
                  <w:pPr>
                    <w:pStyle w:val="BodyText"/>
                    <w:spacing w:line="249" w:lineRule="auto"/>
                    <w:ind w:right="17" w:hanging="1"/>
                  </w:pPr>
                  <w:r>
                    <w:rPr>
                      <w:color w:val="231F20"/>
                    </w:rPr>
                    <w:t>(4)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An issuer furnishing the Form 6-K in paper under one of the above rules, or as otherwise permitted by the Commission, must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deposit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7"/>
                    </w:rPr>
                    <w:t xml:space="preserve"> </w:t>
                  </w:r>
                  <w:r>
                    <w:rPr>
                      <w:color w:val="231F20"/>
                    </w:rPr>
                    <w:t>Commission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eight</w:t>
                  </w:r>
                  <w:r>
                    <w:rPr>
                      <w:color w:val="231F20"/>
                      <w:spacing w:val="17"/>
                    </w:rPr>
                    <w:t xml:space="preserve"> </w:t>
                  </w:r>
                  <w:r>
                    <w:rPr>
                      <w:color w:val="231F20"/>
                    </w:rPr>
                    <w:t>complete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copies</w:t>
                  </w:r>
                  <w:r>
                    <w:rPr>
                      <w:color w:val="231F20"/>
                      <w:spacing w:val="17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17"/>
                    </w:rPr>
                    <w:t xml:space="preserve"> </w:t>
                  </w:r>
                  <w:r>
                    <w:rPr>
                      <w:color w:val="231F20"/>
                    </w:rPr>
                    <w:t>6-K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report.</w:t>
                  </w:r>
                  <w:r>
                    <w:rPr>
                      <w:color w:val="231F20"/>
                      <w:spacing w:val="17"/>
                    </w:rPr>
                    <w:t xml:space="preserve"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issuer</w:t>
                  </w:r>
                  <w:r>
                    <w:rPr>
                      <w:color w:val="231F20"/>
                      <w:spacing w:val="17"/>
                    </w:rPr>
                    <w:t xml:space="preserve"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also</w:t>
                  </w:r>
                  <w:r>
                    <w:rPr>
                      <w:color w:val="231F20"/>
                      <w:spacing w:val="17"/>
                    </w:rPr>
                    <w:t xml:space="preserve"> </w:t>
                  </w:r>
                  <w:r>
                    <w:rPr>
                      <w:color w:val="231F20"/>
                    </w:rPr>
                    <w:t>file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17"/>
                    </w:rPr>
                    <w:t xml:space="preserve"> </w:t>
                  </w:r>
                  <w:r>
                    <w:rPr>
                      <w:color w:val="231F20"/>
                    </w:rPr>
                    <w:t>least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one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complete</w:t>
                  </w:r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>copy</w:t>
                  </w:r>
                  <w:r>
                    <w:rPr>
                      <w:color w:val="231F20"/>
                      <w:spacing w:val="-47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</w:rPr>
                    <w:t>6-K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</w:rPr>
                    <w:t>each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United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</w:rPr>
                    <w:t>States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stock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</w:rPr>
                    <w:t>exchange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</w:rPr>
                    <w:t>security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issuer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</w:rPr>
                    <w:t>listed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</w:rPr>
                    <w:t>registered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Section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12(b)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Exchange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Act.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issuer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signed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least</w:t>
                  </w:r>
                  <w:r>
                    <w:rPr>
                      <w:color w:val="231F20"/>
                      <w:spacing w:val="50"/>
                    </w:rPr>
                    <w:t xml:space="preserve"> </w:t>
                  </w:r>
                  <w:r>
                    <w:rPr>
                      <w:color w:val="231F20"/>
                    </w:rPr>
                    <w:t>one</w:t>
                  </w:r>
                  <w:r>
                    <w:rPr>
                      <w:color w:val="231F20"/>
                      <w:spacing w:val="50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50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50"/>
                    </w:rPr>
                    <w:t xml:space="preserve"> </w:t>
                  </w:r>
                  <w:r>
                    <w:rPr>
                      <w:color w:val="231F20"/>
                    </w:rPr>
                    <w:t>paper</w:t>
                  </w:r>
                  <w:r>
                    <w:rPr>
                      <w:color w:val="231F20"/>
                      <w:spacing w:val="50"/>
                    </w:rPr>
                    <w:t xml:space="preserve"> </w:t>
                  </w:r>
                  <w:r>
                    <w:rPr>
                      <w:color w:val="231F20"/>
                    </w:rPr>
                    <w:t>copies</w:t>
                  </w:r>
                  <w:r>
                    <w:rPr>
                      <w:color w:val="231F20"/>
                      <w:spacing w:val="50"/>
                    </w:rPr>
                    <w:t xml:space="preserve"> </w:t>
                  </w:r>
                  <w:r>
                    <w:rPr>
                      <w:color w:val="231F20"/>
                    </w:rPr>
                    <w:t>deposited</w:t>
                  </w:r>
                  <w:r>
                    <w:rPr>
                      <w:color w:val="231F20"/>
                      <w:spacing w:val="50"/>
                    </w:rPr>
                    <w:t xml:space="preserve"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50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Commission and one filed with each United States stock exchange in accordance with Exchange Act Rule 12b-11(d) (17 CFR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240.12b-11(d)) when submitting the Form 6-K in paper to the Commission. An issuer submitting the Form 6-K in paper must also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conform</w:t>
                  </w:r>
                  <w:r>
                    <w:rPr>
                      <w:color w:val="231F20"/>
                      <w:spacing w:val="17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</w:rPr>
                    <w:t>unsigned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</w:rPr>
                    <w:t>copies.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</w:rPr>
                    <w:t>When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</w:rPr>
                    <w:t>submitting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</w:rPr>
                    <w:t>6-K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</w:rPr>
                    <w:t>electronic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</w:rPr>
                    <w:t>format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</w:rPr>
                    <w:t>Commission,</w:t>
                  </w:r>
                  <w:r>
                    <w:rPr>
                      <w:color w:val="231F20"/>
                      <w:spacing w:val="17"/>
                    </w:rPr>
                    <w:t xml:space="preserve"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</w:rPr>
                    <w:t>issuer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</w:rPr>
                    <w:t>submit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paper</w:t>
                  </w:r>
                  <w:r>
                    <w:rPr>
                      <w:color w:val="231F20"/>
                      <w:spacing w:val="24"/>
                    </w:rPr>
                    <w:t xml:space="preserve"> </w:t>
                  </w:r>
                  <w:r>
                    <w:rPr>
                      <w:color w:val="231F20"/>
                    </w:rPr>
                    <w:t>copy</w:t>
                  </w:r>
                  <w:r>
                    <w:rPr>
                      <w:color w:val="231F20"/>
                      <w:spacing w:val="24"/>
                    </w:rPr>
                    <w:t xml:space="preserve"> </w:t>
                  </w:r>
                  <w:r>
                    <w:rPr>
                      <w:color w:val="231F20"/>
                    </w:rPr>
                    <w:t>containing</w:t>
                  </w:r>
                  <w:r>
                    <w:rPr>
                      <w:color w:val="231F20"/>
                      <w:spacing w:val="24"/>
                    </w:rPr>
                    <w:t xml:space="preserve"> </w:t>
                  </w:r>
                  <w:r>
                    <w:rPr>
                      <w:color w:val="231F20"/>
                    </w:rPr>
                    <w:t>typed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signatures</w:t>
                  </w:r>
                  <w:r>
                    <w:rPr>
                      <w:color w:val="231F20"/>
                      <w:spacing w:val="24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24"/>
                    </w:rPr>
                    <w:t xml:space="preserve"> </w:t>
                  </w:r>
                  <w:r>
                    <w:rPr>
                      <w:color w:val="231F20"/>
                    </w:rPr>
                    <w:t>each</w:t>
                  </w:r>
                  <w:r>
                    <w:rPr>
                      <w:color w:val="231F20"/>
                      <w:spacing w:val="24"/>
                    </w:rPr>
                    <w:t xml:space="preserve"> </w:t>
                  </w:r>
                  <w:r>
                    <w:rPr>
                      <w:color w:val="231F20"/>
                    </w:rPr>
                    <w:t>United</w:t>
                  </w:r>
                  <w:r>
                    <w:rPr>
                      <w:color w:val="231F20"/>
                      <w:spacing w:val="24"/>
                    </w:rPr>
                    <w:t xml:space="preserve"> </w:t>
                  </w:r>
                  <w:r>
                    <w:rPr>
                      <w:color w:val="231F20"/>
                    </w:rPr>
                    <w:t>States</w:t>
                  </w:r>
                  <w:r>
                    <w:rPr>
                      <w:color w:val="231F20"/>
                      <w:spacing w:val="24"/>
                    </w:rPr>
                    <w:t xml:space="preserve"> </w:t>
                  </w:r>
                  <w:r>
                    <w:rPr>
                      <w:color w:val="231F20"/>
                    </w:rPr>
                    <w:t>stock</w:t>
                  </w:r>
                  <w:r>
                    <w:rPr>
                      <w:color w:val="231F20"/>
                      <w:spacing w:val="24"/>
                    </w:rPr>
                    <w:t xml:space="preserve"> </w:t>
                  </w:r>
                  <w:r>
                    <w:rPr>
                      <w:color w:val="231F20"/>
                    </w:rPr>
                    <w:t>exchange</w:t>
                  </w:r>
                  <w:r>
                    <w:rPr>
                      <w:color w:val="231F20"/>
                      <w:spacing w:val="24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24"/>
                    </w:rPr>
                    <w:t xml:space="preserve"> </w:t>
                  </w:r>
                  <w:r>
                    <w:rPr>
                      <w:color w:val="231F20"/>
                    </w:rPr>
                    <w:t>accordance</w:t>
                  </w:r>
                  <w:r>
                    <w:rPr>
                      <w:color w:val="231F20"/>
                      <w:spacing w:val="24"/>
                    </w:rPr>
                    <w:t xml:space="preserve"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25"/>
                    </w:rPr>
                    <w:t xml:space="preserve"> </w:t>
                  </w:r>
                  <w:r>
                    <w:rPr>
                      <w:color w:val="231F20"/>
                    </w:rPr>
                    <w:t>Regulation</w:t>
                  </w:r>
                  <w:r>
                    <w:rPr>
                      <w:color w:val="231F20"/>
                      <w:spacing w:val="24"/>
                    </w:rPr>
                    <w:t xml:space="preserve"> </w:t>
                  </w:r>
                  <w:r>
                    <w:rPr>
                      <w:color w:val="231F20"/>
                    </w:rPr>
                    <w:t>S-T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Rule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302(c)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color w:val="231F20"/>
                    </w:rPr>
                    <w:t>232.302(c)).</w:t>
                  </w:r>
                </w:p>
              </w:txbxContent>
            </v:textbox>
            <w10:wrap anchorx="page" anchory="page"/>
          </v:shape>
        </w:pict>
      </w:r>
      <w:r>
        <w:pict w14:anchorId="30835F42">
          <v:shape id="docshape50" o:spid="_x0000_s1048" type="#_x0000_t202" style="position:absolute;margin-left:40.7pt;margin-top:160.55pt;width:66.05pt;height:13.1pt;z-index:-15877120;mso-position-horizontal-relative:page;mso-position-vertical-relative:page" filled="f" stroked="f">
            <v:textbox inset="0,0,0,0">
              <w:txbxContent>
                <w:p w14:paraId="21EC8FE2" w14:textId="77777777" w:rsidR="006665E9" w:rsidRDefault="00B30937">
                  <w:pPr>
                    <w:pStyle w:val="BodyText"/>
                  </w:pPr>
                  <w:r>
                    <w:rPr>
                      <w:color w:val="231F20"/>
                    </w:rPr>
                    <w:t xml:space="preserve">(5)  </w:t>
                  </w:r>
                  <w:r>
                    <w:rPr>
                      <w:color w:val="231F20"/>
                      <w:spacing w:val="9"/>
                    </w:rPr>
                    <w:t xml:space="preserve"> </w:t>
                  </w:r>
                  <w:r>
                    <w:rPr>
                      <w:color w:val="231F20"/>
                    </w:rPr>
                    <w:t>[Reserved]</w:t>
                  </w:r>
                </w:p>
              </w:txbxContent>
            </v:textbox>
            <w10:wrap anchorx="page" anchory="page"/>
          </v:shape>
        </w:pict>
      </w:r>
      <w:r>
        <w:pict w14:anchorId="3AEA2CF6">
          <v:shape id="docshape51" o:spid="_x0000_s1047" type="#_x0000_t202" style="position:absolute;margin-left:40.7pt;margin-top:184.55pt;width:500.9pt;height:37.1pt;z-index:-15876608;mso-position-horizontal-relative:page;mso-position-vertical-relative:page" filled="f" stroked="f">
            <v:textbox inset="0,0,0,0">
              <w:txbxContent>
                <w:p w14:paraId="6252605A" w14:textId="77777777" w:rsidR="006665E9" w:rsidRDefault="00B30937">
                  <w:pPr>
                    <w:pStyle w:val="BodyText"/>
                    <w:spacing w:line="249" w:lineRule="auto"/>
                    <w:ind w:right="15" w:hanging="1"/>
                  </w:pPr>
                  <w:r>
                    <w:rPr>
                      <w:color w:val="231F20"/>
                    </w:rPr>
                    <w:t>(6)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 xml:space="preserve">Interactive Data File. </w:t>
                  </w:r>
                  <w:r>
                    <w:rPr>
                      <w:color w:val="231F20"/>
                    </w:rPr>
                    <w:t>Where a registrant prepares its financial statements in accordance with either generally accepted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accounting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principles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used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United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States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International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Financial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Reporting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Standards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issued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International</w:t>
                  </w:r>
                  <w:r>
                    <w:rPr>
                      <w:color w:val="231F20"/>
                      <w:spacing w:val="-47"/>
                    </w:rPr>
                    <w:t xml:space="preserve"> </w:t>
                  </w:r>
                  <w:r>
                    <w:rPr>
                      <w:color w:val="231F20"/>
                    </w:rPr>
                    <w:t>Accounting Standards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Board,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Interactive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Data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File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(§232.11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chapter)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is:</w:t>
                  </w:r>
                </w:p>
              </w:txbxContent>
            </v:textbox>
            <w10:wrap anchorx="page" anchory="page"/>
          </v:shape>
        </w:pict>
      </w:r>
      <w:r>
        <w:pict w14:anchorId="44CBA5DE">
          <v:shape id="docshape52" o:spid="_x0000_s1046" type="#_x0000_t202" style="position:absolute;margin-left:40.75pt;margin-top:232.55pt;width:521.1pt;height:52.9pt;z-index:-15876096;mso-position-horizontal-relative:page;mso-position-vertical-relative:page" filled="f" stroked="f">
            <v:textbox inset="0,0,0,0">
              <w:txbxContent>
                <w:p w14:paraId="03373296" w14:textId="77777777" w:rsidR="006665E9" w:rsidRDefault="00B30937">
                  <w:pPr>
                    <w:spacing w:before="11"/>
                    <w:ind w:left="739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(a)</w:t>
                  </w:r>
                  <w:r>
                    <w:rPr>
                      <w:color w:val="231F20"/>
                      <w:spacing w:val="-10"/>
                      <w:sz w:val="20"/>
                    </w:rPr>
                    <w:t xml:space="preserve"> </w:t>
                  </w:r>
                  <w:r>
                    <w:rPr>
                      <w:i/>
                      <w:color w:val="231F20"/>
                      <w:sz w:val="20"/>
                    </w:rPr>
                    <w:t>Required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 xml:space="preserve"> </w:t>
                  </w:r>
                  <w:r>
                    <w:rPr>
                      <w:i/>
                      <w:color w:val="231F20"/>
                      <w:sz w:val="20"/>
                    </w:rPr>
                    <w:t>to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 xml:space="preserve"> </w:t>
                  </w:r>
                  <w:r>
                    <w:rPr>
                      <w:i/>
                      <w:color w:val="231F20"/>
                      <w:sz w:val="20"/>
                    </w:rPr>
                    <w:t>be</w:t>
                  </w:r>
                  <w:r>
                    <w:rPr>
                      <w:i/>
                      <w:color w:val="231F20"/>
                      <w:spacing w:val="-11"/>
                      <w:sz w:val="20"/>
                    </w:rPr>
                    <w:t xml:space="preserve"> </w:t>
                  </w:r>
                  <w:r>
                    <w:rPr>
                      <w:i/>
                      <w:color w:val="231F20"/>
                      <w:sz w:val="20"/>
                    </w:rPr>
                    <w:t>submitted</w:t>
                  </w:r>
                  <w:r>
                    <w:rPr>
                      <w:color w:val="231F20"/>
                      <w:sz w:val="20"/>
                    </w:rPr>
                    <w:t>.</w:t>
                  </w:r>
                  <w:r>
                    <w:rPr>
                      <w:color w:val="231F20"/>
                      <w:spacing w:val="-10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Required</w:t>
                  </w:r>
                  <w:r>
                    <w:rPr>
                      <w:color w:val="231F20"/>
                      <w:spacing w:val="-10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to</w:t>
                  </w:r>
                  <w:r>
                    <w:rPr>
                      <w:color w:val="231F20"/>
                      <w:spacing w:val="-10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be</w:t>
                  </w:r>
                  <w:r>
                    <w:rPr>
                      <w:color w:val="231F20"/>
                      <w:spacing w:val="-10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submitted</w:t>
                  </w:r>
                  <w:r>
                    <w:rPr>
                      <w:color w:val="231F20"/>
                      <w:spacing w:val="-10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to</w:t>
                  </w:r>
                  <w:r>
                    <w:rPr>
                      <w:color w:val="231F20"/>
                      <w:spacing w:val="-10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the</w:t>
                  </w:r>
                  <w:r>
                    <w:rPr>
                      <w:color w:val="231F20"/>
                      <w:spacing w:val="-10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Commission</w:t>
                  </w:r>
                  <w:r>
                    <w:rPr>
                      <w:color w:val="231F20"/>
                      <w:spacing w:val="-10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in</w:t>
                  </w:r>
                  <w:r>
                    <w:rPr>
                      <w:color w:val="231F20"/>
                      <w:spacing w:val="-10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the</w:t>
                  </w:r>
                  <w:r>
                    <w:rPr>
                      <w:color w:val="231F20"/>
                      <w:spacing w:val="-10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manner</w:t>
                  </w:r>
                  <w:r>
                    <w:rPr>
                      <w:color w:val="231F20"/>
                      <w:spacing w:val="-11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provided</w:t>
                  </w:r>
                  <w:r>
                    <w:rPr>
                      <w:color w:val="231F20"/>
                      <w:spacing w:val="-11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by</w:t>
                  </w:r>
                  <w:r>
                    <w:rPr>
                      <w:color w:val="231F20"/>
                      <w:spacing w:val="-10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Rule</w:t>
                  </w:r>
                  <w:r>
                    <w:rPr>
                      <w:color w:val="231F20"/>
                      <w:spacing w:val="-10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405</w:t>
                  </w:r>
                  <w:r>
                    <w:rPr>
                      <w:color w:val="231F20"/>
                      <w:spacing w:val="-10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of</w:t>
                  </w:r>
                </w:p>
                <w:p w14:paraId="779C6647" w14:textId="77777777" w:rsidR="006665E9" w:rsidRDefault="00B30937">
                  <w:pPr>
                    <w:pStyle w:val="BodyText"/>
                    <w:spacing w:before="86" w:line="249" w:lineRule="auto"/>
                    <w:ind w:right="15" w:hanging="1"/>
                  </w:pPr>
                  <w:r>
                    <w:rPr>
                      <w:color w:val="231F20"/>
                    </w:rPr>
                    <w:t>Regulation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S-T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(§232.405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chapter)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and,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extent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submitted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exhibit,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listed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exhibit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101,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does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prepare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its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financial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statements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accordance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Article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6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Regulation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S-X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210.6-01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et</w:t>
                  </w:r>
                  <w:r>
                    <w:rPr>
                      <w:i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seq</w:t>
                  </w:r>
                  <w:r>
                    <w:rPr>
                      <w:color w:val="231F20"/>
                    </w:rPr>
                    <w:t>.),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except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Interactive</w:t>
                  </w:r>
                  <w:r>
                    <w:rPr>
                      <w:color w:val="231F20"/>
                      <w:spacing w:val="-47"/>
                    </w:rPr>
                    <w:t xml:space="preserve"> </w:t>
                  </w:r>
                  <w:r>
                    <w:rPr>
                      <w:color w:val="231F20"/>
                    </w:rPr>
                    <w:t>Data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File:</w:t>
                  </w:r>
                </w:p>
              </w:txbxContent>
            </v:textbox>
            <w10:wrap anchorx="page" anchory="page"/>
          </v:shape>
        </w:pict>
      </w:r>
      <w:r>
        <w:pict w14:anchorId="53A720F2">
          <v:shape id="docshape53" o:spid="_x0000_s1045" type="#_x0000_t202" style="position:absolute;margin-left:40.75pt;margin-top:296.3pt;width:516.1pt;height:25.1pt;z-index:-15875584;mso-position-horizontal-relative:page;mso-position-vertical-relative:page" filled="f" stroked="f">
            <v:textbox inset="0,0,0,0">
              <w:txbxContent>
                <w:p w14:paraId="6D18CEB6" w14:textId="77777777" w:rsidR="006665E9" w:rsidRDefault="00B30937">
                  <w:pPr>
                    <w:pStyle w:val="BodyText"/>
                    <w:spacing w:line="249" w:lineRule="auto"/>
                    <w:ind w:right="11" w:firstLine="1440"/>
                  </w:pPr>
                  <w:r>
                    <w:rPr>
                      <w:color w:val="231F20"/>
                    </w:rPr>
                    <w:t>(i)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First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periodic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report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10-Q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(§249.308a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chapter),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20-F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(§249.220f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47"/>
                    </w:rPr>
                    <w:t xml:space="preserve"> </w:t>
                  </w:r>
                  <w:r>
                    <w:rPr>
                      <w:color w:val="231F20"/>
                    </w:rPr>
                    <w:t>chapter),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40-F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(§249.240f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chapter),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applicable;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</w:p>
              </w:txbxContent>
            </v:textbox>
            <w10:wrap anchorx="page" anchory="page"/>
          </v:shape>
        </w:pict>
      </w:r>
      <w:r>
        <w:pict w14:anchorId="4DA7C1F3">
          <v:shape id="docshape54" o:spid="_x0000_s1044" type="#_x0000_t202" style="position:absolute;margin-left:40.75pt;margin-top:332.3pt;width:525.25pt;height:85.1pt;z-index:-15875072;mso-position-horizontal-relative:page;mso-position-vertical-relative:page" filled="f" stroked="f">
            <v:textbox inset="0,0,0,0">
              <w:txbxContent>
                <w:p w14:paraId="19CE943B" w14:textId="77777777" w:rsidR="006665E9" w:rsidRDefault="00B30937">
                  <w:pPr>
                    <w:pStyle w:val="BodyText"/>
                    <w:spacing w:line="249" w:lineRule="auto"/>
                    <w:ind w:right="12" w:firstLine="1440"/>
                  </w:pPr>
                  <w:r>
                    <w:rPr>
                      <w:color w:val="231F20"/>
                    </w:rPr>
                    <w:t>(ii)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6-K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(§249.306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chapter)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only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when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6-K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contains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either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following:</w:t>
                  </w:r>
                  <w:r>
                    <w:rPr>
                      <w:color w:val="231F20"/>
                      <w:spacing w:val="-47"/>
                    </w:rPr>
                    <w:t xml:space="preserve"> </w:t>
                  </w:r>
                  <w:r>
                    <w:rPr>
                      <w:color w:val="231F20"/>
                    </w:rPr>
                    <w:t>audited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annual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financial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statements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revised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version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financial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statements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previously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were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filed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Commission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revised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pursuant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applicable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accounting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standards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reflect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effects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certain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subsequent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events,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including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7"/>
                    </w:rPr>
                    <w:t xml:space="preserve"> </w:t>
                  </w:r>
                  <w:r>
                    <w:rPr>
                      <w:color w:val="231F20"/>
                    </w:rPr>
                    <w:t>discontinued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operation,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change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reportable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segments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change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accounting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principle;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current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interim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financial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statements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included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pursuant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nine-month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updating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requirement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8.A.5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20-F.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either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case,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Interactive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Data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File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only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revised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financial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statements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current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interim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financial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statements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regardless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whether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6-</w:t>
                  </w:r>
                  <w:r>
                    <w:rPr>
                      <w:color w:val="231F20"/>
                      <w:spacing w:val="-47"/>
                    </w:rPr>
                    <w:t xml:space="preserve"> </w:t>
                  </w:r>
                  <w:r>
                    <w:rPr>
                      <w:color w:val="231F20"/>
                    </w:rPr>
                    <w:t>K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contains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financial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statements.</w:t>
                  </w:r>
                </w:p>
              </w:txbxContent>
            </v:textbox>
            <w10:wrap anchorx="page" anchory="page"/>
          </v:shape>
        </w:pict>
      </w:r>
      <w:r>
        <w:pict w14:anchorId="37C85F8B">
          <v:shape id="docshape55" o:spid="_x0000_s1043" type="#_x0000_t202" style="position:absolute;margin-left:40.75pt;margin-top:428.3pt;width:490.1pt;height:25.1pt;z-index:-15874560;mso-position-horizontal-relative:page;mso-position-vertical-relative:page" filled="f" stroked="f">
            <v:textbox inset="0,0,0,0">
              <w:txbxContent>
                <w:p w14:paraId="595676E6" w14:textId="77777777" w:rsidR="006665E9" w:rsidRDefault="00B30937">
                  <w:pPr>
                    <w:pStyle w:val="BodyText"/>
                    <w:spacing w:line="249" w:lineRule="auto"/>
                    <w:ind w:right="13" w:firstLine="720"/>
                  </w:pPr>
                  <w:r>
                    <w:rPr>
                      <w:color w:val="231F20"/>
                    </w:rPr>
                    <w:t>(b)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Permitted</w:t>
                  </w:r>
                  <w:r>
                    <w:rPr>
                      <w:i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to</w:t>
                  </w:r>
                  <w:r>
                    <w:rPr>
                      <w:i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be</w:t>
                  </w:r>
                  <w:r>
                    <w:rPr>
                      <w:i/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submitted</w:t>
                  </w:r>
                  <w:r>
                    <w:rPr>
                      <w:color w:val="231F20"/>
                    </w:rPr>
                    <w:t>.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Permitted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submitted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Commission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manner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provided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Rule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405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7"/>
                    </w:rPr>
                    <w:t xml:space="preserve"> </w:t>
                  </w:r>
                  <w:r>
                    <w:rPr>
                      <w:color w:val="231F20"/>
                    </w:rPr>
                    <w:t>Regulation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S-T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(§232.405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chapter)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the:</w:t>
                  </w:r>
                </w:p>
              </w:txbxContent>
            </v:textbox>
            <w10:wrap anchorx="page" anchory="page"/>
          </v:shape>
        </w:pict>
      </w:r>
      <w:r>
        <w:pict w14:anchorId="1D06304A">
          <v:shape id="docshape56" o:spid="_x0000_s1042" type="#_x0000_t202" style="position:absolute;margin-left:40.75pt;margin-top:464.3pt;width:510.6pt;height:25.1pt;z-index:-15874048;mso-position-horizontal-relative:page;mso-position-vertical-relative:page" filled="f" stroked="f">
            <v:textbox inset="0,0,0,0">
              <w:txbxContent>
                <w:p w14:paraId="068F3924" w14:textId="77777777" w:rsidR="006665E9" w:rsidRDefault="00B30937">
                  <w:pPr>
                    <w:pStyle w:val="BodyText"/>
                    <w:spacing w:line="249" w:lineRule="auto"/>
                    <w:ind w:right="17" w:firstLine="1440"/>
                  </w:pPr>
                  <w:r>
                    <w:rPr>
                      <w:color w:val="231F20"/>
                    </w:rPr>
                    <w:t>(i)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does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prepare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its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financial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statements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accordance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Article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6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Regulation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S-X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-47"/>
                    </w:rPr>
                    <w:t xml:space="preserve"> </w:t>
                  </w:r>
                  <w:r>
                    <w:rPr>
                      <w:color w:val="231F20"/>
                    </w:rPr>
                    <w:t>210.6-01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et</w:t>
                  </w:r>
                  <w:r>
                    <w:rPr>
                      <w:i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seq</w:t>
                  </w:r>
                  <w:r>
                    <w:rPr>
                      <w:color w:val="231F20"/>
                    </w:rPr>
                    <w:t>.);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</w:p>
              </w:txbxContent>
            </v:textbox>
            <w10:wrap anchorx="page" anchory="page"/>
          </v:shape>
        </w:pict>
      </w:r>
      <w:r>
        <w:pict w14:anchorId="117743BA">
          <v:shape id="docshape57" o:spid="_x0000_s1041" type="#_x0000_t202" style="position:absolute;margin-left:112.75pt;margin-top:500.45pt;width:416.35pt;height:13.1pt;z-index:-15873536;mso-position-horizontal-relative:page;mso-position-vertical-relative:page" filled="f" stroked="f">
            <v:textbox inset="0,0,0,0">
              <w:txbxContent>
                <w:p w14:paraId="0BCA86E1" w14:textId="77777777" w:rsidR="006665E9" w:rsidRDefault="00B30937">
                  <w:pPr>
                    <w:pStyle w:val="BodyText"/>
                  </w:pPr>
                  <w:r>
                    <w:rPr>
                      <w:color w:val="231F20"/>
                    </w:rPr>
                    <w:t>(ii)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Interactive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Data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File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submitted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Commission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subparagraph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(a)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this</w:t>
                  </w:r>
                </w:p>
              </w:txbxContent>
            </v:textbox>
            <w10:wrap anchorx="page" anchory="page"/>
          </v:shape>
        </w:pict>
      </w:r>
      <w:r>
        <w:pict w14:anchorId="276DFCEE">
          <v:shape id="docshape58" o:spid="_x0000_s1040" type="#_x0000_t202" style="position:absolute;margin-left:40.75pt;margin-top:512.45pt;width:67.4pt;height:13.1pt;z-index:-15873024;mso-position-horizontal-relative:page;mso-position-vertical-relative:page" filled="f" stroked="f">
            <v:textbox inset="0,0,0,0">
              <w:txbxContent>
                <w:p w14:paraId="22D8C138" w14:textId="77777777" w:rsidR="006665E9" w:rsidRDefault="00B30937">
                  <w:pPr>
                    <w:pStyle w:val="BodyText"/>
                  </w:pPr>
                  <w:r>
                    <w:rPr>
                      <w:color w:val="231F20"/>
                    </w:rPr>
                    <w:t>paragraph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C.(6).</w:t>
                  </w:r>
                </w:p>
              </w:txbxContent>
            </v:textbox>
            <w10:wrap anchorx="page" anchory="page"/>
          </v:shape>
        </w:pict>
      </w:r>
      <w:r>
        <w:pict w14:anchorId="418CFF71">
          <v:shape id="docshape59" o:spid="_x0000_s1039" type="#_x0000_t202" style="position:absolute;margin-left:40.75pt;margin-top:536.45pt;width:514pt;height:25.1pt;z-index:-15872512;mso-position-horizontal-relative:page;mso-position-vertical-relative:page" filled="f" stroked="f">
            <v:textbox inset="0,0,0,0">
              <w:txbxContent>
                <w:p w14:paraId="781C893B" w14:textId="77777777" w:rsidR="006665E9" w:rsidRDefault="00B30937">
                  <w:pPr>
                    <w:pStyle w:val="BodyText"/>
                    <w:spacing w:line="249" w:lineRule="auto"/>
                    <w:ind w:right="14" w:firstLine="720"/>
                  </w:pPr>
                  <w:r>
                    <w:rPr>
                      <w:color w:val="231F20"/>
                    </w:rPr>
                    <w:t>(c)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Not</w:t>
                  </w:r>
                  <w:r>
                    <w:rPr>
                      <w:i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permitted</w:t>
                  </w:r>
                  <w:r>
                    <w:rPr>
                      <w:i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to</w:t>
                  </w:r>
                  <w:r>
                    <w:rPr>
                      <w:i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be</w:t>
                  </w:r>
                  <w:r>
                    <w:rPr>
                      <w:i/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submitted</w:t>
                  </w:r>
                  <w:r>
                    <w:rPr>
                      <w:color w:val="231F20"/>
                    </w:rPr>
                    <w:t>.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permitted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submitted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Commission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prepares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its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financial</w:t>
                  </w:r>
                  <w:r>
                    <w:rPr>
                      <w:color w:val="231F20"/>
                      <w:spacing w:val="-47"/>
                    </w:rPr>
                    <w:t xml:space="preserve"> </w:t>
                  </w:r>
                  <w:r>
                    <w:rPr>
                      <w:color w:val="231F20"/>
                    </w:rPr>
                    <w:t>statements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accordance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Article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6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Regulation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S-X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210.6-01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et</w:t>
                  </w:r>
                  <w:r>
                    <w:rPr>
                      <w:i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seq</w:t>
                  </w:r>
                  <w:r>
                    <w:rPr>
                      <w:color w:val="231F20"/>
                    </w:rPr>
                    <w:t>.).</w:t>
                  </w:r>
                </w:p>
              </w:txbxContent>
            </v:textbox>
            <w10:wrap anchorx="page" anchory="page"/>
          </v:shape>
        </w:pict>
      </w:r>
      <w:r>
        <w:pict w14:anchorId="593068BE">
          <v:shape id="docshape60" o:spid="_x0000_s1038" type="#_x0000_t202" style="position:absolute;margin-left:40.75pt;margin-top:572.45pt;width:514pt;height:37.1pt;z-index:-15872000;mso-position-horizontal-relative:page;mso-position-vertical-relative:page" filled="f" stroked="f">
            <v:textbox inset="0,0,0,0">
              <w:txbxContent>
                <w:p w14:paraId="43940D1B" w14:textId="77777777" w:rsidR="006665E9" w:rsidRDefault="00B30937">
                  <w:pPr>
                    <w:pStyle w:val="BodyText"/>
                    <w:spacing w:line="249" w:lineRule="auto"/>
                    <w:ind w:right="14"/>
                  </w:pPr>
                  <w:r>
                    <w:rPr>
                      <w:i/>
                      <w:color w:val="231F20"/>
                    </w:rPr>
                    <w:t>Instruction to paragraphs C.(6)(a) and (b)</w:t>
                  </w:r>
                  <w:r>
                    <w:rPr>
                      <w:color w:val="231F20"/>
                    </w:rPr>
                    <w:t>: When an Interactive Data</w:t>
                  </w:r>
                  <w:r>
                    <w:rPr>
                      <w:color w:val="231F20"/>
                    </w:rPr>
                    <w:t xml:space="preserve"> File is submitted as provided by Rule 405(a)(3)(i) of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Regulation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S-T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(§232.405(a)(3)(i)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chapter),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exhibit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index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include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word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“Inline”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within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title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description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47"/>
                    </w:rPr>
                    <w:t xml:space="preserve"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eXtensible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Business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Reporting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Language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(XBRL)-related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exhibit.</w:t>
                  </w:r>
                </w:p>
              </w:txbxContent>
            </v:textbox>
            <w10:wrap anchorx="page" anchory="page"/>
          </v:shape>
        </w:pict>
      </w:r>
      <w:r>
        <w:pict w14:anchorId="312F20EF">
          <v:shape id="docshape61" o:spid="_x0000_s1037" type="#_x0000_t202" style="position:absolute;margin-left:304.3pt;margin-top:753.9pt;width:8pt;height:15.3pt;z-index:-15871488;mso-position-horizontal-relative:page;mso-position-vertical-relative:page" filled="f" stroked="f">
            <v:textbox inset="0,0,0,0">
              <w:txbxContent>
                <w:p w14:paraId="7F6C3703" w14:textId="77777777" w:rsidR="006665E9" w:rsidRDefault="00B30937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14:paraId="74A9F79C" w14:textId="77777777" w:rsidR="006665E9" w:rsidRDefault="006665E9">
      <w:pPr>
        <w:rPr>
          <w:sz w:val="2"/>
          <w:szCs w:val="2"/>
        </w:rPr>
        <w:sectPr w:rsidR="006665E9">
          <w:pgSz w:w="12240" w:h="15840"/>
          <w:pgMar w:top="580" w:right="540" w:bottom="280" w:left="580" w:header="720" w:footer="720" w:gutter="0"/>
          <w:cols w:space="720"/>
        </w:sectPr>
      </w:pPr>
    </w:p>
    <w:p w14:paraId="378D16A1" w14:textId="77777777" w:rsidR="006665E9" w:rsidRDefault="00B30937">
      <w:pPr>
        <w:rPr>
          <w:sz w:val="2"/>
          <w:szCs w:val="2"/>
        </w:rPr>
      </w:pPr>
      <w:r>
        <w:lastRenderedPageBreak/>
        <w:pict w14:anchorId="780F377A">
          <v:shape id="docshape62" o:spid="_x0000_s1036" type="#_x0000_t202" style="position:absolute;margin-left:34.8pt;margin-top:13.4pt;width:209.85pt;height:13.1pt;z-index:-15870976;mso-position-horizontal-relative:page;mso-position-vertical-relative:page" filled="f" stroked="f">
            <v:textbox inset="0,0,0,0">
              <w:txbxContent>
                <w:p w14:paraId="664BD440" w14:textId="77777777" w:rsidR="006665E9" w:rsidRDefault="00B30937">
                  <w:pPr>
                    <w:spacing w:before="11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 xml:space="preserve">D.   </w:t>
                  </w:r>
                  <w:r>
                    <w:rPr>
                      <w:b/>
                      <w:color w:val="231F20"/>
                      <w:spacing w:val="5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Treatment</w:t>
                  </w:r>
                  <w:r>
                    <w:rPr>
                      <w:b/>
                      <w:color w:val="231F20"/>
                      <w:spacing w:val="-15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pacing w:val="-16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Foreign</w:t>
                  </w:r>
                  <w:r>
                    <w:rPr>
                      <w:b/>
                      <w:color w:val="231F20"/>
                      <w:spacing w:val="-16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Language</w:t>
                  </w:r>
                  <w:r>
                    <w:rPr>
                      <w:b/>
                      <w:color w:val="231F20"/>
                      <w:spacing w:val="-15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Documents.</w:t>
                  </w:r>
                </w:p>
              </w:txbxContent>
            </v:textbox>
            <w10:wrap anchorx="page" anchory="page"/>
          </v:shape>
        </w:pict>
      </w:r>
      <w:r>
        <w:pict w14:anchorId="7AD04E89">
          <v:shape id="docshape63" o:spid="_x0000_s1035" type="#_x0000_t202" style="position:absolute;margin-left:35pt;margin-top:38.55pt;width:542.4pt;height:73.1pt;z-index:-15870464;mso-position-horizontal-relative:page;mso-position-vertical-relative:page" filled="f" stroked="f">
            <v:textbox inset="0,0,0,0">
              <w:txbxContent>
                <w:p w14:paraId="44EA4CE6" w14:textId="77777777" w:rsidR="006665E9" w:rsidRDefault="00B30937">
                  <w:pPr>
                    <w:pStyle w:val="BodyText"/>
                    <w:spacing w:line="249" w:lineRule="auto"/>
                    <w:ind w:right="17" w:firstLine="360"/>
                    <w:jc w:val="both"/>
                  </w:pPr>
                  <w:r>
                    <w:rPr>
                      <w:color w:val="231F20"/>
                    </w:rPr>
                    <w:t>(1)</w:t>
                  </w:r>
                  <w:r>
                    <w:rPr>
                      <w:color w:val="231F20"/>
                      <w:spacing w:val="86"/>
                    </w:rPr>
                    <w:t xml:space="preserve"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issuer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submit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6-K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</w:rPr>
                    <w:t>report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electronic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</w:rPr>
                    <w:t>format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</w:rPr>
                    <w:t>English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</w:rPr>
                    <w:t>language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</w:rPr>
                    <w:t>accordance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Regulation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</w:rPr>
                    <w:t>S-</w:t>
                  </w:r>
                  <w:r>
                    <w:rPr>
                      <w:color w:val="231F20"/>
                      <w:spacing w:val="-48"/>
                    </w:rPr>
                    <w:t xml:space="preserve"> 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Rule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306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232.306)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Exchange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Act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Rule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12b-12(d)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240.12b-12(d)),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referenced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Regulation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S-T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Rule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306(a)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232.306(a)),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except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otherwise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provided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Form.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issuer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submitting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6-K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paper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meet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requirements</w:t>
                  </w:r>
                  <w:r>
                    <w:rPr>
                      <w:color w:val="231F20"/>
                      <w:spacing w:val="-48"/>
                    </w:rPr>
                    <w:t xml:space="preserve"> </w:t>
                  </w:r>
                  <w:r>
                    <w:rPr>
                      <w:color w:val="231F20"/>
                    </w:rPr>
                    <w:t>of Exchange Act Rule 12b-1</w:t>
                  </w:r>
                  <w:r>
                    <w:rPr>
                      <w:color w:val="231F20"/>
                    </w:rPr>
                    <w:t>2(d) (17 CFR 240.12b-12(d)). In accordance with, or in addition to, the list of documents specified in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Exchange</w:t>
                  </w:r>
                  <w:r>
                    <w:rPr>
                      <w:color w:val="231F20"/>
                      <w:spacing w:val="-19"/>
                    </w:rPr>
                    <w:t xml:space="preserve"> </w:t>
                  </w:r>
                  <w:r>
                    <w:rPr>
                      <w:color w:val="231F20"/>
                    </w:rPr>
                    <w:t>Act</w:t>
                  </w:r>
                  <w:r>
                    <w:rPr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color w:val="231F20"/>
                    </w:rPr>
                    <w:t>Rule</w:t>
                  </w:r>
                  <w:r>
                    <w:rPr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color w:val="231F20"/>
                    </w:rPr>
                    <w:t>12b-12(d)(2)</w:t>
                  </w:r>
                  <w:r>
                    <w:rPr>
                      <w:color w:val="231F20"/>
                      <w:spacing w:val="-19"/>
                    </w:rPr>
                    <w:t xml:space="preserve"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color w:val="231F20"/>
                    </w:rPr>
                    <w:t>240.12b-12(d)(2)),</w:t>
                  </w:r>
                  <w:r>
                    <w:rPr>
                      <w:color w:val="231F20"/>
                      <w:spacing w:val="-19"/>
                    </w:rPr>
                    <w:t xml:space="preserve"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color w:val="231F20"/>
                    </w:rPr>
                    <w:t>issuer</w:t>
                  </w:r>
                  <w:r>
                    <w:rPr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color w:val="231F20"/>
                    </w:rPr>
                    <w:t>provide</w:t>
                  </w:r>
                  <w:r>
                    <w:rPr>
                      <w:color w:val="231F20"/>
                      <w:spacing w:val="-19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color w:val="231F20"/>
                    </w:rPr>
                    <w:t>full</w:t>
                  </w:r>
                  <w:r>
                    <w:rPr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color w:val="231F20"/>
                    </w:rPr>
                    <w:t>English</w:t>
                  </w:r>
                  <w:r>
                    <w:rPr>
                      <w:color w:val="231F20"/>
                      <w:spacing w:val="-19"/>
                    </w:rPr>
                    <w:t xml:space="preserve"> </w:t>
                  </w:r>
                  <w:r>
                    <w:rPr>
                      <w:color w:val="231F20"/>
                    </w:rPr>
                    <w:t>translation</w:t>
                  </w:r>
                  <w:r>
                    <w:rPr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9"/>
                    </w:rPr>
                    <w:t xml:space="preserve"> </w:t>
                  </w:r>
                  <w:r>
                    <w:rPr>
                      <w:color w:val="231F20"/>
                    </w:rPr>
                    <w:t>following</w:t>
                  </w:r>
                  <w:r>
                    <w:rPr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color w:val="231F20"/>
                    </w:rPr>
                    <w:t>documents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furnished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under cover of Form 6-K whether submitted electronically or in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paper:</w:t>
                  </w:r>
                </w:p>
              </w:txbxContent>
            </v:textbox>
            <w10:wrap anchorx="page" anchory="page"/>
          </v:shape>
        </w:pict>
      </w:r>
      <w:r>
        <w:pict w14:anchorId="2461CA7E">
          <v:shape id="docshape64" o:spid="_x0000_s1034" type="#_x0000_t202" style="position:absolute;margin-left:71pt;margin-top:122.55pt;width:83.2pt;height:13.1pt;z-index:-15869952;mso-position-horizontal-relative:page;mso-position-vertical-relative:page" filled="f" stroked="f">
            <v:textbox inset="0,0,0,0">
              <w:txbxContent>
                <w:p w14:paraId="4D80750D" w14:textId="77777777" w:rsidR="006665E9" w:rsidRDefault="00B30937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79"/>
                      <w:tab w:val="left" w:pos="380"/>
                    </w:tabs>
                  </w:pPr>
                  <w:r>
                    <w:rPr>
                      <w:color w:val="231F20"/>
                    </w:rPr>
                    <w:t>press</w:t>
                  </w:r>
                  <w:r>
                    <w:rPr>
                      <w:color w:val="231F20"/>
                      <w:spacing w:val="99"/>
                    </w:rPr>
                    <w:t xml:space="preserve"> </w:t>
                  </w:r>
                  <w:r>
                    <w:rPr>
                      <w:color w:val="231F20"/>
                    </w:rPr>
                    <w:t>releases;</w:t>
                  </w:r>
                </w:p>
              </w:txbxContent>
            </v:textbox>
            <w10:wrap anchorx="page" anchory="page"/>
          </v:shape>
        </w:pict>
      </w:r>
      <w:r>
        <w:pict w14:anchorId="56A20CD4">
          <v:shape id="docshape65" o:spid="_x0000_s1033" type="#_x0000_t202" style="position:absolute;margin-left:71pt;margin-top:146.55pt;width:506.3pt;height:37.1pt;z-index:-15869440;mso-position-horizontal-relative:page;mso-position-vertical-relative:page" filled="f" stroked="f">
            <v:textbox inset="0,0,0,0">
              <w:txbxContent>
                <w:p w14:paraId="1BDC6C70" w14:textId="77777777" w:rsidR="006665E9" w:rsidRDefault="00B30937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80"/>
                    </w:tabs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communications and other documents distributed directly to security holders for each class of securities to which a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reporting obligation under Exchange Act Section </w:t>
                  </w:r>
                  <w:r>
                    <w:rPr>
                      <w:color w:val="231F20"/>
                    </w:rPr>
                    <w:t>13(a) or 15(d) pertains, except for offering circulars and prospectuses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relate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entirely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securities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offerings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outside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United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States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(“foreign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offerings”);</w:t>
                  </w:r>
                  <w:r>
                    <w:rPr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</w:p>
              </w:txbxContent>
            </v:textbox>
            <w10:wrap anchorx="page" anchory="page"/>
          </v:shape>
        </w:pict>
      </w:r>
      <w:r>
        <w:pict w14:anchorId="21D2FEAE">
          <v:shape id="docshape66" o:spid="_x0000_s1032" type="#_x0000_t202" style="position:absolute;margin-left:71pt;margin-top:194.55pt;width:369.05pt;height:13.1pt;z-index:-15868928;mso-position-horizontal-relative:page;mso-position-vertical-relative:page" filled="f" stroked="f">
            <v:textbox inset="0,0,0,0">
              <w:txbxContent>
                <w:p w14:paraId="05E9AA54" w14:textId="77777777" w:rsidR="006665E9" w:rsidRDefault="00B30937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79"/>
                      <w:tab w:val="left" w:pos="380"/>
                    </w:tabs>
                  </w:pPr>
                  <w:r>
                    <w:rPr>
                      <w:color w:val="231F20"/>
                    </w:rPr>
                    <w:t>documents</w:t>
                  </w:r>
                  <w:r>
                    <w:rPr>
                      <w:color w:val="231F20"/>
                      <w:spacing w:val="37"/>
                    </w:rPr>
                    <w:t xml:space="preserve"> </w:t>
                  </w:r>
                  <w:r>
                    <w:rPr>
                      <w:color w:val="231F20"/>
                    </w:rPr>
                    <w:t>disclosing</w:t>
                  </w:r>
                  <w:r>
                    <w:rPr>
                      <w:color w:val="231F20"/>
                      <w:spacing w:val="37"/>
                    </w:rPr>
                    <w:t xml:space="preserve"> </w:t>
                  </w:r>
                  <w:r>
                    <w:rPr>
                      <w:color w:val="231F20"/>
                    </w:rPr>
                    <w:t>annual</w:t>
                  </w:r>
                  <w:r>
                    <w:rPr>
                      <w:color w:val="231F20"/>
                      <w:spacing w:val="37"/>
                    </w:rPr>
                    <w:t xml:space="preserve"> </w:t>
                  </w:r>
                  <w:r>
                    <w:rPr>
                      <w:color w:val="231F20"/>
                    </w:rPr>
                    <w:t>audited</w:t>
                  </w:r>
                  <w:r>
                    <w:rPr>
                      <w:color w:val="231F20"/>
                      <w:spacing w:val="38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37"/>
                    </w:rPr>
                    <w:t xml:space="preserve"> </w:t>
                  </w:r>
                  <w:r>
                    <w:rPr>
                      <w:color w:val="231F20"/>
                    </w:rPr>
                    <w:t>interim</w:t>
                  </w:r>
                  <w:r>
                    <w:rPr>
                      <w:color w:val="231F20"/>
                      <w:spacing w:val="37"/>
                    </w:rPr>
                    <w:t xml:space="preserve"> </w:t>
                  </w:r>
                  <w:r>
                    <w:rPr>
                      <w:color w:val="231F20"/>
                    </w:rPr>
                    <w:t>consolidated</w:t>
                  </w:r>
                  <w:r>
                    <w:rPr>
                      <w:color w:val="231F20"/>
                      <w:spacing w:val="37"/>
                    </w:rPr>
                    <w:t xml:space="preserve"> </w:t>
                  </w:r>
                  <w:r>
                    <w:rPr>
                      <w:color w:val="231F20"/>
                    </w:rPr>
                    <w:t>financial</w:t>
                  </w:r>
                  <w:r>
                    <w:rPr>
                      <w:color w:val="231F20"/>
                      <w:spacing w:val="38"/>
                    </w:rPr>
                    <w:t xml:space="preserve"> </w:t>
                  </w:r>
                  <w:r>
                    <w:rPr>
                      <w:color w:val="231F20"/>
                    </w:rPr>
                    <w:t>information.</w:t>
                  </w:r>
                </w:p>
              </w:txbxContent>
            </v:textbox>
            <w10:wrap anchorx="page" anchory="page"/>
          </v:shape>
        </w:pict>
      </w:r>
      <w:r>
        <w:pict w14:anchorId="36810EA3">
          <v:shape id="docshape67" o:spid="_x0000_s1031" type="#_x0000_t202" style="position:absolute;margin-left:53pt;margin-top:218.55pt;width:13.25pt;height:13.1pt;z-index:-15868416;mso-position-horizontal-relative:page;mso-position-vertical-relative:page" filled="f" stroked="f">
            <v:textbox inset="0,0,0,0">
              <w:txbxContent>
                <w:p w14:paraId="3239550C" w14:textId="77777777" w:rsidR="006665E9" w:rsidRDefault="00B30937">
                  <w:pPr>
                    <w:pStyle w:val="BodyText"/>
                  </w:pPr>
                  <w:r>
                    <w:rPr>
                      <w:color w:val="231F20"/>
                    </w:rPr>
                    <w:t>(2)</w:t>
                  </w:r>
                </w:p>
              </w:txbxContent>
            </v:textbox>
            <w10:wrap anchorx="page" anchory="page"/>
          </v:shape>
        </w:pict>
      </w:r>
      <w:r>
        <w:pict w14:anchorId="101B4A40">
          <v:shape id="docshape68" o:spid="_x0000_s1030" type="#_x0000_t202" style="position:absolute;margin-left:71pt;margin-top:218.55pt;width:506.4pt;height:73.1pt;z-index:-15867904;mso-position-horizontal-relative:page;mso-position-vertical-relative:page" filled="f" stroked="f">
            <v:textbox inset="0,0,0,0">
              <w:txbxContent>
                <w:p w14:paraId="4A7079F5" w14:textId="77777777" w:rsidR="006665E9" w:rsidRDefault="00B30937">
                  <w:pPr>
                    <w:pStyle w:val="BodyText"/>
                    <w:spacing w:line="249" w:lineRule="auto"/>
                    <w:ind w:right="17" w:firstLine="28"/>
                    <w:jc w:val="both"/>
                  </w:pPr>
                  <w:r>
                    <w:rPr>
                      <w:color w:val="231F20"/>
                    </w:rPr>
                    <w:t>In addition to the documents specified in Exchange Act Rule 12b-12(d)(3) (17 CFR 240.12b-12(d)(3)), an issuer may furnish</w:t>
                  </w:r>
                  <w:r>
                    <w:rPr>
                      <w:color w:val="231F20"/>
                      <w:spacing w:val="-47"/>
                    </w:rPr>
                    <w:t xml:space="preserve"> </w:t>
                  </w:r>
                  <w:r>
                    <w:rPr>
                      <w:color w:val="231F20"/>
                    </w:rPr>
                    <w:t>under cover of Form 6-K, whether submitted electronically or in paper, an English summary instead of a full English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translation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</w:rPr>
                    <w:t>eport</w:t>
                  </w:r>
                  <w:r>
                    <w:rPr>
                      <w:color w:val="231F20"/>
                      <w:spacing w:val="24"/>
                    </w:rPr>
                    <w:t xml:space="preserve"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furnished</w:t>
                  </w:r>
                  <w:r>
                    <w:rPr>
                      <w:color w:val="231F20"/>
                      <w:spacing w:val="24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made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public</w:t>
                  </w:r>
                  <w:r>
                    <w:rPr>
                      <w:color w:val="231F20"/>
                      <w:spacing w:val="24"/>
                    </w:rPr>
                    <w:t xml:space="preserve"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laws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24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issuer’s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home</w:t>
                  </w:r>
                  <w:r>
                    <w:rPr>
                      <w:color w:val="231F20"/>
                      <w:spacing w:val="24"/>
                    </w:rPr>
                    <w:t xml:space="preserve"> </w:t>
                  </w:r>
                  <w:r>
                    <w:rPr>
                      <w:color w:val="231F20"/>
                    </w:rPr>
                    <w:t>country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3"/>
                    </w:rPr>
                    <w:t xml:space="preserve"> </w:t>
                  </w:r>
                  <w:r>
                    <w:rPr>
                      <w:color w:val="231F20"/>
                    </w:rPr>
                    <w:t>rules</w:t>
                  </w:r>
                  <w:r>
                    <w:rPr>
                      <w:color w:val="231F20"/>
                      <w:spacing w:val="-47"/>
                    </w:rPr>
                    <w:t xml:space="preserve"> </w:t>
                  </w:r>
                  <w:r>
                    <w:rPr>
                      <w:color w:val="231F20"/>
                    </w:rPr>
                    <w:t>of the issuer’s home country stock exchange, as long as it is not a press release and is not required to be and has not been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distributed to the issuer’s security holders. Such a document may include a report disclosing unconsolidated financial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about</w:t>
                  </w:r>
                  <w:r>
                    <w:rPr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parent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company.</w:t>
                  </w:r>
                </w:p>
              </w:txbxContent>
            </v:textbox>
            <w10:wrap anchorx="page" anchory="page"/>
          </v:shape>
        </w:pict>
      </w:r>
      <w:r>
        <w:pict w14:anchorId="01FC3439">
          <v:shape id="docshape69" o:spid="_x0000_s1029" type="#_x0000_t202" style="position:absolute;margin-left:53pt;margin-top:302.55pt;width:13.25pt;height:13.1pt;z-index:-15867392;mso-position-horizontal-relative:page;mso-position-vertical-relative:page" filled="f" stroked="f">
            <v:textbox inset="0,0,0,0">
              <w:txbxContent>
                <w:p w14:paraId="1A0A42F4" w14:textId="77777777" w:rsidR="006665E9" w:rsidRDefault="00B30937">
                  <w:pPr>
                    <w:pStyle w:val="BodyText"/>
                  </w:pPr>
                  <w:r>
                    <w:rPr>
                      <w:color w:val="231F20"/>
                    </w:rPr>
                    <w:t>(3)</w:t>
                  </w:r>
                </w:p>
              </w:txbxContent>
            </v:textbox>
            <w10:wrap anchorx="page" anchory="page"/>
          </v:shape>
        </w:pict>
      </w:r>
      <w:r>
        <w:pict w14:anchorId="436C204F">
          <v:shape id="docshape70" o:spid="_x0000_s1028" type="#_x0000_t202" style="position:absolute;margin-left:71pt;margin-top:302.55pt;width:506.45pt;height:73.1pt;z-index:-15866880;mso-position-horizontal-relative:page;mso-position-vertical-relative:page" filled="f" stroked="f">
            <v:textbox inset="0,0,0,0">
              <w:txbxContent>
                <w:p w14:paraId="11AB35FC" w14:textId="77777777" w:rsidR="006665E9" w:rsidRDefault="00B30937"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An issuer is not required to submit under cover of Form 6-K an offering circular or prospectus that pertains solely to a foreign</w:t>
                  </w:r>
                  <w:r>
                    <w:rPr>
                      <w:color w:val="231F20"/>
                      <w:spacing w:val="-47"/>
                    </w:rPr>
                    <w:t xml:space="preserve"> </w:t>
                  </w:r>
                  <w:r>
                    <w:rPr>
                      <w:color w:val="231F20"/>
                    </w:rPr>
                    <w:t>offering,</w:t>
                  </w:r>
                  <w:r>
                    <w:rPr>
                      <w:color w:val="231F20"/>
                      <w:spacing w:val="19"/>
                    </w:rPr>
                    <w:t xml:space="preserve"> </w:t>
                  </w:r>
                  <w:r>
                    <w:rPr>
                      <w:color w:val="231F20"/>
                    </w:rPr>
                    <w:t>even</w:t>
                  </w:r>
                  <w:r>
                    <w:rPr>
                      <w:color w:val="231F20"/>
                      <w:spacing w:val="19"/>
                    </w:rPr>
                    <w:t xml:space="preserve"> </w:t>
                  </w:r>
                  <w:r>
                    <w:rPr>
                      <w:color w:val="231F20"/>
                    </w:rPr>
                    <w:t>when</w:t>
                  </w:r>
                  <w:r>
                    <w:rPr>
                      <w:color w:val="231F20"/>
                      <w:spacing w:val="19"/>
                    </w:rPr>
                    <w:t xml:space="preserve"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20"/>
                    </w:rPr>
                    <w:t xml:space="preserve"> </w:t>
                  </w:r>
                  <w:r>
                    <w:rPr>
                      <w:color w:val="231F20"/>
                    </w:rPr>
                    <w:t>English</w:t>
                  </w:r>
                  <w:r>
                    <w:rPr>
                      <w:color w:val="231F20"/>
                      <w:spacing w:val="19"/>
                    </w:rPr>
                    <w:t xml:space="preserve"> </w:t>
                  </w:r>
                  <w:r>
                    <w:rPr>
                      <w:color w:val="231F20"/>
                    </w:rPr>
                    <w:t>translation</w:t>
                  </w:r>
                  <w:r>
                    <w:rPr>
                      <w:color w:val="231F20"/>
                      <w:spacing w:val="19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20"/>
                    </w:rPr>
                    <w:t xml:space="preserve"> </w:t>
                  </w:r>
                  <w:r>
                    <w:rPr>
                      <w:color w:val="231F20"/>
                    </w:rPr>
                    <w:t>English</w:t>
                  </w:r>
                  <w:r>
                    <w:rPr>
                      <w:color w:val="231F20"/>
                      <w:spacing w:val="19"/>
                    </w:rPr>
                    <w:t xml:space="preserve"> </w:t>
                  </w:r>
                  <w:r>
                    <w:rPr>
                      <w:color w:val="231F20"/>
                    </w:rPr>
                    <w:t>summary</w:t>
                  </w:r>
                  <w:r>
                    <w:rPr>
                      <w:color w:val="231F20"/>
                      <w:spacing w:val="19"/>
                    </w:rPr>
                    <w:t xml:space="preserve"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19"/>
                    </w:rPr>
                    <w:t xml:space="preserve"> </w:t>
                  </w:r>
                  <w:r>
                    <w:rPr>
                      <w:color w:val="231F20"/>
                    </w:rPr>
                    <w:t>available,</w:t>
                  </w:r>
                  <w:r>
                    <w:rPr>
                      <w:color w:val="231F20"/>
                      <w:spacing w:val="20"/>
                    </w:rPr>
                    <w:t xml:space="preserve"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19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9"/>
                    </w:rPr>
                    <w:t xml:space="preserve"> </w:t>
                  </w:r>
                  <w:r>
                    <w:rPr>
                      <w:color w:val="231F20"/>
                    </w:rPr>
                    <w:t>issuer</w:t>
                  </w:r>
                  <w:r>
                    <w:rPr>
                      <w:color w:val="231F20"/>
                      <w:spacing w:val="20"/>
                    </w:rPr>
                    <w:t xml:space="preserve"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19"/>
                    </w:rPr>
                    <w:t xml:space="preserve"> </w:t>
                  </w:r>
                  <w:r>
                    <w:rPr>
                      <w:color w:val="231F20"/>
                    </w:rPr>
                    <w:t>already</w:t>
                  </w:r>
                  <w:r>
                    <w:rPr>
                      <w:color w:val="231F20"/>
                      <w:spacing w:val="19"/>
                    </w:rPr>
                    <w:t xml:space="preserve"> </w:t>
                  </w:r>
                  <w:r>
                    <w:rPr>
                      <w:color w:val="231F20"/>
                    </w:rPr>
                    <w:t>submitted</w:t>
                  </w:r>
                  <w:r>
                    <w:rPr>
                      <w:color w:val="231F20"/>
                      <w:spacing w:val="20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9"/>
                    </w:rPr>
                    <w:t xml:space="preserve"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19"/>
                    </w:rPr>
                    <w:t xml:space="preserve"> </w:t>
                  </w:r>
                  <w:r>
                    <w:rPr>
                      <w:color w:val="231F20"/>
                    </w:rPr>
                    <w:t>6-</w:t>
                  </w:r>
                  <w:r>
                    <w:rPr>
                      <w:color w:val="231F20"/>
                      <w:spacing w:val="-47"/>
                    </w:rPr>
                    <w:t xml:space="preserve"> </w:t>
                  </w:r>
                  <w:r>
                    <w:rPr>
                      <w:color w:val="231F20"/>
                    </w:rPr>
                    <w:t>K or filed a Form 20-F or other Commission filing on EDGAR that reported material information disclosed in the offering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circular</w:t>
                  </w:r>
                  <w:r>
                    <w:rPr>
                      <w:color w:val="231F20"/>
                      <w:spacing w:val="12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prospectus.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issuer</w:t>
                  </w:r>
                  <w:r>
                    <w:rPr>
                      <w:color w:val="231F20"/>
                      <w:spacing w:val="12"/>
                    </w:rPr>
                    <w:t xml:space="preserve"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previously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disclosed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12"/>
                    </w:rPr>
                    <w:t xml:space="preserve"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Commission,</w:t>
                  </w:r>
                  <w:r>
                    <w:rPr>
                      <w:color w:val="231F20"/>
                      <w:spacing w:val="12"/>
                    </w:rPr>
                    <w:t xml:space="preserve"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submit</w:t>
                  </w:r>
                  <w:r>
                    <w:rPr>
                      <w:color w:val="231F20"/>
                      <w:spacing w:val="-48"/>
                    </w:rPr>
                    <w:t xml:space="preserve"> </w:t>
                  </w:r>
                  <w:r>
                    <w:rPr>
                      <w:color w:val="231F20"/>
                    </w:rPr>
                    <w:t>in electronic format under cover of Form 6-K an English translation or English summary of the portion of the foreign offering</w:t>
                  </w:r>
                  <w:r>
                    <w:rPr>
                      <w:color w:val="231F20"/>
                      <w:spacing w:val="-47"/>
                    </w:rPr>
                    <w:t xml:space="preserve"> </w:t>
                  </w:r>
                  <w:r>
                    <w:rPr>
                      <w:color w:val="231F20"/>
                    </w:rPr>
                    <w:t>circular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prospectus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discusses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new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material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information.</w:t>
                  </w:r>
                </w:p>
              </w:txbxContent>
            </v:textbox>
            <w10:wrap anchorx="page" anchory="page"/>
          </v:shape>
        </w:pict>
      </w:r>
      <w:r>
        <w:pict w14:anchorId="262059FC">
          <v:shape id="docshape71" o:spid="_x0000_s1027" type="#_x0000_t202" style="position:absolute;margin-left:53pt;margin-top:386.55pt;width:13.25pt;height:13.1pt;z-index:-15866368;mso-position-horizontal-relative:page;mso-position-vertical-relative:page" filled="f" stroked="f">
            <v:textbox inset="0,0,0,0">
              <w:txbxContent>
                <w:p w14:paraId="4A21D548" w14:textId="77777777" w:rsidR="006665E9" w:rsidRDefault="00B30937">
                  <w:pPr>
                    <w:pStyle w:val="BodyText"/>
                  </w:pPr>
                  <w:r>
                    <w:rPr>
                      <w:color w:val="231F20"/>
                    </w:rPr>
                    <w:t>(4)</w:t>
                  </w:r>
                </w:p>
              </w:txbxContent>
            </v:textbox>
            <w10:wrap anchorx="page" anchory="page"/>
          </v:shape>
        </w:pict>
      </w:r>
      <w:r>
        <w:pict w14:anchorId="4228D683">
          <v:shape id="docshape72" o:spid="_x0000_s1026" type="#_x0000_t202" style="position:absolute;margin-left:71pt;margin-top:386.55pt;width:506.5pt;height:49.1pt;z-index:-15865856;mso-position-horizontal-relative:page;mso-position-vertical-relative:page" filled="f" stroked="f">
            <v:textbox inset="0,0,0,0">
              <w:txbxContent>
                <w:p w14:paraId="11AC5B34" w14:textId="77777777" w:rsidR="006665E9" w:rsidRDefault="00B30937"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Any submitted English summ</w:t>
                  </w:r>
                  <w:r>
                    <w:rPr>
                      <w:color w:val="231F20"/>
                    </w:rPr>
                    <w:t>ary must meet the requirements of Exchange Act Rule 12b-12(d)(3)(ii) (17 CFR 240.12b-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12(d)(3)(ii)). An issuer may submit the unabridged foreign language report or other document along with the English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summary or English translation as permitted by Regulat</w:t>
                  </w:r>
                  <w:r>
                    <w:rPr>
                      <w:color w:val="231F20"/>
                    </w:rPr>
                    <w:t>ion S-T Rule 306(b) (17 CFR 232.306(b)) for electronic filings and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Exchange</w:t>
                  </w:r>
                  <w:r>
                    <w:rPr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color w:val="231F20"/>
                    </w:rPr>
                    <w:t>Act</w:t>
                  </w:r>
                  <w:r>
                    <w:rPr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color w:val="231F20"/>
                    </w:rPr>
                    <w:t>Rule</w:t>
                  </w:r>
                  <w:r>
                    <w:rPr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color w:val="231F20"/>
                    </w:rPr>
                    <w:t>12b-12(d)(4)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(17</w:t>
                  </w:r>
                  <w:r>
                    <w:rPr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color w:val="231F20"/>
                    </w:rPr>
                    <w:t>240.12b-12(d)(4))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color w:val="231F20"/>
                    </w:rPr>
                    <w:t>paper</w:t>
                  </w:r>
                  <w:r>
                    <w:rPr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color w:val="231F20"/>
                    </w:rPr>
                    <w:t>filings.</w:t>
                  </w:r>
                </w:p>
              </w:txbxContent>
            </v:textbox>
            <w10:wrap anchorx="page" anchory="page"/>
          </v:shape>
        </w:pict>
      </w:r>
    </w:p>
    <w:sectPr w:rsidR="006665E9">
      <w:pgSz w:w="12240" w:h="15840"/>
      <w:pgMar w:top="260" w:right="5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altName w:val="Gill Sans Ultra Bold"/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D6FBE"/>
    <w:multiLevelType w:val="hybridMultilevel"/>
    <w:tmpl w:val="49304A22"/>
    <w:lvl w:ilvl="0" w:tplc="480A103E">
      <w:numFmt w:val="bullet"/>
      <w:lvlText w:val=""/>
      <w:lvlJc w:val="left"/>
      <w:pPr>
        <w:ind w:left="3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63"/>
        <w:sz w:val="12"/>
        <w:szCs w:val="12"/>
        <w:lang w:val="en-US" w:eastAsia="en-US" w:bidi="ar-SA"/>
      </w:rPr>
    </w:lvl>
    <w:lvl w:ilvl="1" w:tplc="694E6B2A">
      <w:numFmt w:val="bullet"/>
      <w:lvlText w:val="•"/>
      <w:lvlJc w:val="left"/>
      <w:pPr>
        <w:ind w:left="1354" w:hanging="360"/>
      </w:pPr>
      <w:rPr>
        <w:rFonts w:hint="default"/>
        <w:lang w:val="en-US" w:eastAsia="en-US" w:bidi="ar-SA"/>
      </w:rPr>
    </w:lvl>
    <w:lvl w:ilvl="2" w:tplc="CCEC0064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3" w:tplc="58623F3C">
      <w:numFmt w:val="bullet"/>
      <w:lvlText w:val="•"/>
      <w:lvlJc w:val="left"/>
      <w:pPr>
        <w:ind w:left="3303" w:hanging="360"/>
      </w:pPr>
      <w:rPr>
        <w:rFonts w:hint="default"/>
        <w:lang w:val="en-US" w:eastAsia="en-US" w:bidi="ar-SA"/>
      </w:rPr>
    </w:lvl>
    <w:lvl w:ilvl="4" w:tplc="363E4F9A">
      <w:numFmt w:val="bullet"/>
      <w:lvlText w:val="•"/>
      <w:lvlJc w:val="left"/>
      <w:pPr>
        <w:ind w:left="4277" w:hanging="360"/>
      </w:pPr>
      <w:rPr>
        <w:rFonts w:hint="default"/>
        <w:lang w:val="en-US" w:eastAsia="en-US" w:bidi="ar-SA"/>
      </w:rPr>
    </w:lvl>
    <w:lvl w:ilvl="5" w:tplc="1F0678E4">
      <w:numFmt w:val="bullet"/>
      <w:lvlText w:val="•"/>
      <w:lvlJc w:val="left"/>
      <w:pPr>
        <w:ind w:left="5252" w:hanging="360"/>
      </w:pPr>
      <w:rPr>
        <w:rFonts w:hint="default"/>
        <w:lang w:val="en-US" w:eastAsia="en-US" w:bidi="ar-SA"/>
      </w:rPr>
    </w:lvl>
    <w:lvl w:ilvl="6" w:tplc="4A1A21EC">
      <w:numFmt w:val="bullet"/>
      <w:lvlText w:val="•"/>
      <w:lvlJc w:val="left"/>
      <w:pPr>
        <w:ind w:left="6226" w:hanging="360"/>
      </w:pPr>
      <w:rPr>
        <w:rFonts w:hint="default"/>
        <w:lang w:val="en-US" w:eastAsia="en-US" w:bidi="ar-SA"/>
      </w:rPr>
    </w:lvl>
    <w:lvl w:ilvl="7" w:tplc="D05E3844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8" w:tplc="EEAAAD22">
      <w:numFmt w:val="bullet"/>
      <w:lvlText w:val="•"/>
      <w:lvlJc w:val="left"/>
      <w:pPr>
        <w:ind w:left="817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40A3C49"/>
    <w:multiLevelType w:val="hybridMultilevel"/>
    <w:tmpl w:val="FADC729E"/>
    <w:lvl w:ilvl="0" w:tplc="8BE657A0">
      <w:numFmt w:val="bullet"/>
      <w:lvlText w:val=""/>
      <w:lvlJc w:val="left"/>
      <w:pPr>
        <w:ind w:left="3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63"/>
        <w:sz w:val="12"/>
        <w:szCs w:val="12"/>
        <w:lang w:val="en-US" w:eastAsia="en-US" w:bidi="ar-SA"/>
      </w:rPr>
    </w:lvl>
    <w:lvl w:ilvl="1" w:tplc="0E180BE6">
      <w:numFmt w:val="bullet"/>
      <w:lvlText w:val="•"/>
      <w:lvlJc w:val="left"/>
      <w:pPr>
        <w:ind w:left="1355" w:hanging="360"/>
      </w:pPr>
      <w:rPr>
        <w:rFonts w:hint="default"/>
        <w:lang w:val="en-US" w:eastAsia="en-US" w:bidi="ar-SA"/>
      </w:rPr>
    </w:lvl>
    <w:lvl w:ilvl="2" w:tplc="CE647F5C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  <w:lvl w:ilvl="3" w:tplc="894A7980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4" w:tplc="832A5AB6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5" w:tplc="5A56210C">
      <w:numFmt w:val="bullet"/>
      <w:lvlText w:val="•"/>
      <w:lvlJc w:val="left"/>
      <w:pPr>
        <w:ind w:left="5255" w:hanging="360"/>
      </w:pPr>
      <w:rPr>
        <w:rFonts w:hint="default"/>
        <w:lang w:val="en-US" w:eastAsia="en-US" w:bidi="ar-SA"/>
      </w:rPr>
    </w:lvl>
    <w:lvl w:ilvl="6" w:tplc="2500DEB2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ar-SA"/>
      </w:rPr>
    </w:lvl>
    <w:lvl w:ilvl="7" w:tplc="E52EA9E2">
      <w:numFmt w:val="bullet"/>
      <w:lvlText w:val="•"/>
      <w:lvlJc w:val="left"/>
      <w:pPr>
        <w:ind w:left="7205" w:hanging="360"/>
      </w:pPr>
      <w:rPr>
        <w:rFonts w:hint="default"/>
        <w:lang w:val="en-US" w:eastAsia="en-US" w:bidi="ar-SA"/>
      </w:rPr>
    </w:lvl>
    <w:lvl w:ilvl="8" w:tplc="AEC673F6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1416F46"/>
    <w:multiLevelType w:val="hybridMultilevel"/>
    <w:tmpl w:val="1E0C323A"/>
    <w:lvl w:ilvl="0" w:tplc="5DA87C42">
      <w:numFmt w:val="bullet"/>
      <w:lvlText w:val=""/>
      <w:lvlJc w:val="left"/>
      <w:pPr>
        <w:ind w:left="3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63"/>
        <w:sz w:val="12"/>
        <w:szCs w:val="12"/>
        <w:lang w:val="en-US" w:eastAsia="en-US" w:bidi="ar-SA"/>
      </w:rPr>
    </w:lvl>
    <w:lvl w:ilvl="1" w:tplc="6E483DA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ar-SA"/>
      </w:rPr>
    </w:lvl>
    <w:lvl w:ilvl="2" w:tplc="77A6874A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3" w:tplc="AB4029BA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4" w:tplc="1D20AAD6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  <w:lvl w:ilvl="5" w:tplc="4D0E95AC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6" w:tplc="9132B4EC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7" w:tplc="70D405E2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8" w:tplc="2E968152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80F01EA"/>
    <w:multiLevelType w:val="hybridMultilevel"/>
    <w:tmpl w:val="27C0769E"/>
    <w:lvl w:ilvl="0" w:tplc="1116DF0C">
      <w:numFmt w:val="bullet"/>
      <w:lvlText w:val=""/>
      <w:lvlJc w:val="left"/>
      <w:pPr>
        <w:ind w:left="3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63"/>
        <w:sz w:val="12"/>
        <w:szCs w:val="12"/>
        <w:lang w:val="en-US" w:eastAsia="en-US" w:bidi="ar-SA"/>
      </w:rPr>
    </w:lvl>
    <w:lvl w:ilvl="1" w:tplc="8778B1FC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2" w:tplc="AB4890E6">
      <w:numFmt w:val="bullet"/>
      <w:lvlText w:val="•"/>
      <w:lvlJc w:val="left"/>
      <w:pPr>
        <w:ind w:left="1966" w:hanging="360"/>
      </w:pPr>
      <w:rPr>
        <w:rFonts w:hint="default"/>
        <w:lang w:val="en-US" w:eastAsia="en-US" w:bidi="ar-SA"/>
      </w:rPr>
    </w:lvl>
    <w:lvl w:ilvl="3" w:tplc="2E6E89A4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ar-SA"/>
      </w:rPr>
    </w:lvl>
    <w:lvl w:ilvl="4" w:tplc="F5C293B2"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ar-SA"/>
      </w:rPr>
    </w:lvl>
    <w:lvl w:ilvl="5" w:tplc="863C53D6">
      <w:numFmt w:val="bullet"/>
      <w:lvlText w:val="•"/>
      <w:lvlJc w:val="left"/>
      <w:pPr>
        <w:ind w:left="4345" w:hanging="360"/>
      </w:pPr>
      <w:rPr>
        <w:rFonts w:hint="default"/>
        <w:lang w:val="en-US" w:eastAsia="en-US" w:bidi="ar-SA"/>
      </w:rPr>
    </w:lvl>
    <w:lvl w:ilvl="6" w:tplc="C2EA4210">
      <w:numFmt w:val="bullet"/>
      <w:lvlText w:val="•"/>
      <w:lvlJc w:val="left"/>
      <w:pPr>
        <w:ind w:left="5138" w:hanging="360"/>
      </w:pPr>
      <w:rPr>
        <w:rFonts w:hint="default"/>
        <w:lang w:val="en-US" w:eastAsia="en-US" w:bidi="ar-SA"/>
      </w:rPr>
    </w:lvl>
    <w:lvl w:ilvl="7" w:tplc="AB1CF8FC">
      <w:numFmt w:val="bullet"/>
      <w:lvlText w:val="•"/>
      <w:lvlJc w:val="left"/>
      <w:pPr>
        <w:ind w:left="5931" w:hanging="360"/>
      </w:pPr>
      <w:rPr>
        <w:rFonts w:hint="default"/>
        <w:lang w:val="en-US" w:eastAsia="en-US" w:bidi="ar-SA"/>
      </w:rPr>
    </w:lvl>
    <w:lvl w:ilvl="8" w:tplc="6C22DE1A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2923605"/>
    <w:multiLevelType w:val="hybridMultilevel"/>
    <w:tmpl w:val="188C0234"/>
    <w:lvl w:ilvl="0" w:tplc="D206B534">
      <w:numFmt w:val="bullet"/>
      <w:lvlText w:val=""/>
      <w:lvlJc w:val="left"/>
      <w:pPr>
        <w:ind w:left="3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63"/>
        <w:sz w:val="12"/>
        <w:szCs w:val="12"/>
        <w:lang w:val="en-US" w:eastAsia="en-US" w:bidi="ar-SA"/>
      </w:rPr>
    </w:lvl>
    <w:lvl w:ilvl="1" w:tplc="29CE2F12">
      <w:numFmt w:val="bullet"/>
      <w:lvlText w:val="•"/>
      <w:lvlJc w:val="left"/>
      <w:pPr>
        <w:ind w:left="508" w:hanging="360"/>
      </w:pPr>
      <w:rPr>
        <w:rFonts w:hint="default"/>
        <w:lang w:val="en-US" w:eastAsia="en-US" w:bidi="ar-SA"/>
      </w:rPr>
    </w:lvl>
    <w:lvl w:ilvl="2" w:tplc="3678E658">
      <w:numFmt w:val="bullet"/>
      <w:lvlText w:val="•"/>
      <w:lvlJc w:val="left"/>
      <w:pPr>
        <w:ind w:left="636" w:hanging="360"/>
      </w:pPr>
      <w:rPr>
        <w:rFonts w:hint="default"/>
        <w:lang w:val="en-US" w:eastAsia="en-US" w:bidi="ar-SA"/>
      </w:rPr>
    </w:lvl>
    <w:lvl w:ilvl="3" w:tplc="65E2F676">
      <w:numFmt w:val="bullet"/>
      <w:lvlText w:val="•"/>
      <w:lvlJc w:val="left"/>
      <w:pPr>
        <w:ind w:left="765" w:hanging="360"/>
      </w:pPr>
      <w:rPr>
        <w:rFonts w:hint="default"/>
        <w:lang w:val="en-US" w:eastAsia="en-US" w:bidi="ar-SA"/>
      </w:rPr>
    </w:lvl>
    <w:lvl w:ilvl="4" w:tplc="95D0EA20">
      <w:numFmt w:val="bullet"/>
      <w:lvlText w:val="•"/>
      <w:lvlJc w:val="left"/>
      <w:pPr>
        <w:ind w:left="893" w:hanging="360"/>
      </w:pPr>
      <w:rPr>
        <w:rFonts w:hint="default"/>
        <w:lang w:val="en-US" w:eastAsia="en-US" w:bidi="ar-SA"/>
      </w:rPr>
    </w:lvl>
    <w:lvl w:ilvl="5" w:tplc="73785810">
      <w:numFmt w:val="bullet"/>
      <w:lvlText w:val="•"/>
      <w:lvlJc w:val="left"/>
      <w:pPr>
        <w:ind w:left="1022" w:hanging="360"/>
      </w:pPr>
      <w:rPr>
        <w:rFonts w:hint="default"/>
        <w:lang w:val="en-US" w:eastAsia="en-US" w:bidi="ar-SA"/>
      </w:rPr>
    </w:lvl>
    <w:lvl w:ilvl="6" w:tplc="C83C38CC">
      <w:numFmt w:val="bullet"/>
      <w:lvlText w:val="•"/>
      <w:lvlJc w:val="left"/>
      <w:pPr>
        <w:ind w:left="1150" w:hanging="360"/>
      </w:pPr>
      <w:rPr>
        <w:rFonts w:hint="default"/>
        <w:lang w:val="en-US" w:eastAsia="en-US" w:bidi="ar-SA"/>
      </w:rPr>
    </w:lvl>
    <w:lvl w:ilvl="7" w:tplc="790055B0">
      <w:numFmt w:val="bullet"/>
      <w:lvlText w:val="•"/>
      <w:lvlJc w:val="left"/>
      <w:pPr>
        <w:ind w:left="1278" w:hanging="360"/>
      </w:pPr>
      <w:rPr>
        <w:rFonts w:hint="default"/>
        <w:lang w:val="en-US" w:eastAsia="en-US" w:bidi="ar-SA"/>
      </w:rPr>
    </w:lvl>
    <w:lvl w:ilvl="8" w:tplc="CAE4024E">
      <w:numFmt w:val="bullet"/>
      <w:lvlText w:val="•"/>
      <w:lvlJc w:val="left"/>
      <w:pPr>
        <w:ind w:left="140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2B50D3E"/>
    <w:multiLevelType w:val="hybridMultilevel"/>
    <w:tmpl w:val="8880351E"/>
    <w:lvl w:ilvl="0" w:tplc="325E8A8A">
      <w:numFmt w:val="bullet"/>
      <w:lvlText w:val=""/>
      <w:lvlJc w:val="left"/>
      <w:pPr>
        <w:ind w:left="3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63"/>
        <w:sz w:val="12"/>
        <w:szCs w:val="12"/>
        <w:lang w:val="en-US" w:eastAsia="en-US" w:bidi="ar-SA"/>
      </w:rPr>
    </w:lvl>
    <w:lvl w:ilvl="1" w:tplc="4A8E9C60">
      <w:numFmt w:val="bullet"/>
      <w:lvlText w:val="•"/>
      <w:lvlJc w:val="left"/>
      <w:pPr>
        <w:ind w:left="1354" w:hanging="360"/>
      </w:pPr>
      <w:rPr>
        <w:rFonts w:hint="default"/>
        <w:lang w:val="en-US" w:eastAsia="en-US" w:bidi="ar-SA"/>
      </w:rPr>
    </w:lvl>
    <w:lvl w:ilvl="2" w:tplc="78443C5C"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3" w:tplc="1D86E8F4">
      <w:numFmt w:val="bullet"/>
      <w:lvlText w:val="•"/>
      <w:lvlJc w:val="left"/>
      <w:pPr>
        <w:ind w:left="3303" w:hanging="360"/>
      </w:pPr>
      <w:rPr>
        <w:rFonts w:hint="default"/>
        <w:lang w:val="en-US" w:eastAsia="en-US" w:bidi="ar-SA"/>
      </w:rPr>
    </w:lvl>
    <w:lvl w:ilvl="4" w:tplc="9BDE3288">
      <w:numFmt w:val="bullet"/>
      <w:lvlText w:val="•"/>
      <w:lvlJc w:val="left"/>
      <w:pPr>
        <w:ind w:left="4278" w:hanging="360"/>
      </w:pPr>
      <w:rPr>
        <w:rFonts w:hint="default"/>
        <w:lang w:val="en-US" w:eastAsia="en-US" w:bidi="ar-SA"/>
      </w:rPr>
    </w:lvl>
    <w:lvl w:ilvl="5" w:tplc="DE666B40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F3B86674">
      <w:numFmt w:val="bullet"/>
      <w:lvlText w:val="•"/>
      <w:lvlJc w:val="left"/>
      <w:pPr>
        <w:ind w:left="6227" w:hanging="360"/>
      </w:pPr>
      <w:rPr>
        <w:rFonts w:hint="default"/>
        <w:lang w:val="en-US" w:eastAsia="en-US" w:bidi="ar-SA"/>
      </w:rPr>
    </w:lvl>
    <w:lvl w:ilvl="7" w:tplc="EF149A5E">
      <w:numFmt w:val="bullet"/>
      <w:lvlText w:val="•"/>
      <w:lvlJc w:val="left"/>
      <w:pPr>
        <w:ind w:left="7202" w:hanging="360"/>
      </w:pPr>
      <w:rPr>
        <w:rFonts w:hint="default"/>
        <w:lang w:val="en-US" w:eastAsia="en-US" w:bidi="ar-SA"/>
      </w:rPr>
    </w:lvl>
    <w:lvl w:ilvl="8" w:tplc="814E296E">
      <w:numFmt w:val="bullet"/>
      <w:lvlText w:val="•"/>
      <w:lvlJc w:val="left"/>
      <w:pPr>
        <w:ind w:left="8176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65E9"/>
    <w:rsid w:val="006665E9"/>
    <w:rsid w:val="00B3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."/>
  <w:listSeparator w:val=","/>
  <w14:docId w14:val="4EA0C121"/>
  <w15:docId w15:val="{B30381ED-2E11-4998-B5CC-62FD0267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"/>
      <w:ind w:left="28" w:right="1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6-K</dc:title>
  <dc:subject>Report of foreign private issuer pursuant to Rule 13a-16 or 15d-16 under the Securities Exchange Act of 1934</dc:subject>
  <dc:creator>U.S. Securities and Exchange Commission</dc:creator>
  <cp:keywords>SEC 1815; Date.modified: 2020-11-20</cp:keywords>
  <cp:lastModifiedBy>Wazifa Mohammed</cp:lastModifiedBy>
  <cp:revision>2</cp:revision>
  <dcterms:created xsi:type="dcterms:W3CDTF">2022-01-26T21:35:00Z</dcterms:created>
  <dcterms:modified xsi:type="dcterms:W3CDTF">2022-01-26T21:36:00Z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2013-02-14T00:00:00Z</vt:filetime>
  </property>
  <property fmtid="{D5CDD505-2E9C-101B-9397-08002B2CF9AE}" pid="3" name="Creator">
    <vt:lpwstr>PageMaker 6.5</vt:lpwstr>
  </property>
  <property fmtid="{D5CDD505-2E9C-101B-9397-08002B2CF9AE}" pid="4" name="LastSaved">
    <vt:filetime>2022-01-26T00:00:00Z</vt:filetime>
  </property>
</Properties>
</file>