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770B" w14:textId="77777777" w:rsidR="007A3FA6" w:rsidRDefault="00000000">
      <w:pPr>
        <w:spacing w:before="76"/>
        <w:ind w:left="220" w:right="179"/>
        <w:jc w:val="center"/>
        <w:rPr>
          <w:sz w:val="18"/>
        </w:rPr>
      </w:pPr>
      <w:r>
        <w:pict w14:anchorId="2FDBCBE0">
          <v:shapetype id="_x0000_t202" coordsize="21600,21600" o:spt="202" path="m,l,21600r21600,l21600,xe">
            <v:stroke joinstyle="miter"/>
            <v:path gradientshapeok="t" o:connecttype="rect"/>
          </v:shapetype>
          <v:shape id="docshape2" o:spid="_x0000_s2076" type="#_x0000_t202" style="position:absolute;left:0;text-align:left;margin-left:439.75pt;margin-top:3.8pt;width:133.15pt;height:55.1pt;z-index:15728640;mso-position-horizontal-relative:page"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33"/>
                  </w:tblGrid>
                  <w:tr w:rsidR="007A3FA6" w14:paraId="57047465" w14:textId="77777777">
                    <w:trPr>
                      <w:trHeight w:val="227"/>
                    </w:trPr>
                    <w:tc>
                      <w:tcPr>
                        <w:tcW w:w="2533" w:type="dxa"/>
                      </w:tcPr>
                      <w:p w14:paraId="44785292" w14:textId="77777777" w:rsidR="007A3FA6" w:rsidRDefault="00000000">
                        <w:pPr>
                          <w:pStyle w:val="TableParagraph"/>
                          <w:spacing w:line="198" w:lineRule="exact"/>
                          <w:ind w:left="332"/>
                          <w:rPr>
                            <w:sz w:val="18"/>
                          </w:rPr>
                        </w:pPr>
                        <w:r>
                          <w:rPr>
                            <w:color w:val="231F20"/>
                            <w:w w:val="90"/>
                            <w:sz w:val="18"/>
                          </w:rPr>
                          <w:t>OMB</w:t>
                        </w:r>
                        <w:r>
                          <w:rPr>
                            <w:color w:val="231F20"/>
                            <w:spacing w:val="-1"/>
                            <w:sz w:val="18"/>
                          </w:rPr>
                          <w:t xml:space="preserve"> </w:t>
                        </w:r>
                        <w:r>
                          <w:rPr>
                            <w:color w:val="231F20"/>
                            <w:spacing w:val="-2"/>
                            <w:w w:val="95"/>
                            <w:sz w:val="18"/>
                          </w:rPr>
                          <w:t>APPROVAL</w:t>
                        </w:r>
                      </w:p>
                    </w:tc>
                  </w:tr>
                  <w:tr w:rsidR="007A3FA6" w14:paraId="782CB5E3" w14:textId="77777777">
                    <w:trPr>
                      <w:trHeight w:val="845"/>
                    </w:trPr>
                    <w:tc>
                      <w:tcPr>
                        <w:tcW w:w="2533" w:type="dxa"/>
                      </w:tcPr>
                      <w:p w14:paraId="60F219DC" w14:textId="77777777" w:rsidR="007A3FA6" w:rsidRDefault="00000000">
                        <w:pPr>
                          <w:pStyle w:val="TableParagraph"/>
                          <w:tabs>
                            <w:tab w:val="right" w:pos="2438"/>
                          </w:tabs>
                          <w:spacing w:line="166" w:lineRule="exact"/>
                          <w:rPr>
                            <w:sz w:val="18"/>
                          </w:rPr>
                        </w:pPr>
                        <w:r>
                          <w:rPr>
                            <w:color w:val="231F20"/>
                            <w:w w:val="90"/>
                            <w:sz w:val="18"/>
                          </w:rPr>
                          <w:t>OMB</w:t>
                        </w:r>
                        <w:r>
                          <w:rPr>
                            <w:color w:val="231F20"/>
                            <w:spacing w:val="1"/>
                            <w:sz w:val="18"/>
                          </w:rPr>
                          <w:t xml:space="preserve"> </w:t>
                        </w:r>
                        <w:r>
                          <w:rPr>
                            <w:color w:val="231F20"/>
                            <w:spacing w:val="-2"/>
                            <w:sz w:val="18"/>
                          </w:rPr>
                          <w:t>Number:</w:t>
                        </w:r>
                        <w:r>
                          <w:rPr>
                            <w:color w:val="231F20"/>
                            <w:sz w:val="18"/>
                          </w:rPr>
                          <w:tab/>
                        </w:r>
                        <w:r>
                          <w:rPr>
                            <w:color w:val="231F20"/>
                            <w:spacing w:val="-2"/>
                            <w:sz w:val="18"/>
                          </w:rPr>
                          <w:t>3235-</w:t>
                        </w:r>
                        <w:r>
                          <w:rPr>
                            <w:color w:val="231F20"/>
                            <w:sz w:val="18"/>
                          </w:rPr>
                          <w:t>0070</w:t>
                        </w:r>
                      </w:p>
                      <w:p w14:paraId="42D6FE97" w14:textId="77777777" w:rsidR="007A3FA6" w:rsidRDefault="00000000">
                        <w:pPr>
                          <w:pStyle w:val="TableParagraph"/>
                          <w:tabs>
                            <w:tab w:val="right" w:pos="2438"/>
                          </w:tabs>
                          <w:spacing w:before="3"/>
                          <w:rPr>
                            <w:rFonts w:ascii="Calibri"/>
                            <w:sz w:val="18"/>
                          </w:rPr>
                        </w:pPr>
                        <w:r>
                          <w:rPr>
                            <w:color w:val="231F20"/>
                            <w:sz w:val="18"/>
                          </w:rPr>
                          <w:t>Expires:</w:t>
                        </w:r>
                        <w:r>
                          <w:rPr>
                            <w:color w:val="231F20"/>
                            <w:spacing w:val="34"/>
                            <w:sz w:val="18"/>
                          </w:rPr>
                          <w:t xml:space="preserve">  </w:t>
                        </w:r>
                        <w:r>
                          <w:rPr>
                            <w:color w:val="231F20"/>
                            <w:sz w:val="18"/>
                          </w:rPr>
                          <w:t>September</w:t>
                        </w:r>
                        <w:r>
                          <w:rPr>
                            <w:color w:val="231F20"/>
                            <w:spacing w:val="34"/>
                            <w:sz w:val="18"/>
                          </w:rPr>
                          <w:t xml:space="preserve">  </w:t>
                        </w:r>
                        <w:r>
                          <w:rPr>
                            <w:color w:val="231F20"/>
                            <w:spacing w:val="-5"/>
                            <w:sz w:val="18"/>
                          </w:rPr>
                          <w:t>30,</w:t>
                        </w:r>
                        <w:r>
                          <w:rPr>
                            <w:color w:val="231F20"/>
                            <w:sz w:val="18"/>
                          </w:rPr>
                          <w:tab/>
                        </w:r>
                        <w:r>
                          <w:rPr>
                            <w:color w:val="231F20"/>
                            <w:spacing w:val="-4"/>
                            <w:sz w:val="18"/>
                          </w:rPr>
                          <w:t>202</w:t>
                        </w:r>
                        <w:r>
                          <w:rPr>
                            <w:rFonts w:ascii="Calibri"/>
                            <w:color w:val="231F20"/>
                            <w:spacing w:val="-4"/>
                            <w:sz w:val="18"/>
                          </w:rPr>
                          <w:t>5</w:t>
                        </w:r>
                      </w:p>
                      <w:p w14:paraId="4CF1AF63" w14:textId="77777777" w:rsidR="007A3FA6" w:rsidRDefault="00000000">
                        <w:pPr>
                          <w:pStyle w:val="TableParagraph"/>
                          <w:spacing w:line="208" w:lineRule="exact"/>
                          <w:rPr>
                            <w:sz w:val="18"/>
                          </w:rPr>
                        </w:pPr>
                        <w:r>
                          <w:rPr>
                            <w:color w:val="231F20"/>
                            <w:w w:val="105"/>
                            <w:sz w:val="18"/>
                          </w:rPr>
                          <w:t>Estimated</w:t>
                        </w:r>
                        <w:r>
                          <w:rPr>
                            <w:color w:val="231F20"/>
                            <w:spacing w:val="-15"/>
                            <w:w w:val="105"/>
                            <w:sz w:val="18"/>
                          </w:rPr>
                          <w:t xml:space="preserve"> </w:t>
                        </w:r>
                        <w:r>
                          <w:rPr>
                            <w:color w:val="231F20"/>
                            <w:w w:val="105"/>
                            <w:sz w:val="18"/>
                          </w:rPr>
                          <w:t>average</w:t>
                        </w:r>
                        <w:r>
                          <w:rPr>
                            <w:color w:val="231F20"/>
                            <w:spacing w:val="-14"/>
                            <w:w w:val="105"/>
                            <w:sz w:val="18"/>
                          </w:rPr>
                          <w:t xml:space="preserve"> </w:t>
                        </w:r>
                        <w:r>
                          <w:rPr>
                            <w:color w:val="231F20"/>
                            <w:w w:val="105"/>
                            <w:sz w:val="18"/>
                          </w:rPr>
                          <w:t>burden</w:t>
                        </w:r>
                        <w:r>
                          <w:rPr>
                            <w:color w:val="231F20"/>
                            <w:spacing w:val="-14"/>
                            <w:w w:val="105"/>
                            <w:sz w:val="18"/>
                          </w:rPr>
                          <w:t xml:space="preserve"> </w:t>
                        </w:r>
                        <w:r>
                          <w:rPr>
                            <w:color w:val="231F20"/>
                            <w:spacing w:val="-4"/>
                            <w:w w:val="105"/>
                            <w:sz w:val="18"/>
                          </w:rPr>
                          <w:t>hours</w:t>
                        </w:r>
                      </w:p>
                      <w:p w14:paraId="6EE23C35" w14:textId="77777777" w:rsidR="007A3FA6" w:rsidRDefault="00000000">
                        <w:pPr>
                          <w:pStyle w:val="TableParagraph"/>
                          <w:tabs>
                            <w:tab w:val="right" w:leader="dot" w:pos="2425"/>
                          </w:tabs>
                          <w:spacing w:line="227" w:lineRule="exact"/>
                          <w:ind w:left="-22"/>
                          <w:rPr>
                            <w:rFonts w:ascii="Calibri Light"/>
                            <w:sz w:val="18"/>
                          </w:rPr>
                        </w:pPr>
                        <w:r>
                          <w:rPr>
                            <w:color w:val="231F20"/>
                            <w:sz w:val="18"/>
                          </w:rPr>
                          <w:t>per</w:t>
                        </w:r>
                        <w:r>
                          <w:rPr>
                            <w:color w:val="231F20"/>
                            <w:spacing w:val="-8"/>
                            <w:sz w:val="18"/>
                          </w:rPr>
                          <w:t xml:space="preserve"> </w:t>
                        </w:r>
                        <w:r>
                          <w:rPr>
                            <w:color w:val="231F20"/>
                            <w:sz w:val="18"/>
                          </w:rPr>
                          <w:t>response</w:t>
                        </w:r>
                        <w:r>
                          <w:rPr>
                            <w:color w:val="231F20"/>
                            <w:spacing w:val="-8"/>
                            <w:sz w:val="18"/>
                          </w:rPr>
                          <w:t xml:space="preserve"> </w:t>
                        </w:r>
                        <w:r>
                          <w:rPr>
                            <w:color w:val="231F20"/>
                            <w:sz w:val="18"/>
                          </w:rPr>
                          <w:t>.</w:t>
                        </w:r>
                        <w:r>
                          <w:rPr>
                            <w:color w:val="231F20"/>
                            <w:spacing w:val="-7"/>
                            <w:sz w:val="18"/>
                          </w:rPr>
                          <w:t xml:space="preserve"> </w:t>
                        </w:r>
                        <w:r>
                          <w:rPr>
                            <w:color w:val="231F20"/>
                            <w:sz w:val="18"/>
                          </w:rPr>
                          <w:t>.</w:t>
                        </w:r>
                        <w:r>
                          <w:rPr>
                            <w:color w:val="231F20"/>
                            <w:spacing w:val="-8"/>
                            <w:sz w:val="18"/>
                          </w:rPr>
                          <w:t xml:space="preserve"> </w:t>
                        </w:r>
                        <w:r>
                          <w:rPr>
                            <w:color w:val="231F20"/>
                            <w:spacing w:val="-5"/>
                            <w:sz w:val="18"/>
                          </w:rPr>
                          <w:t>...</w:t>
                        </w:r>
                        <w:r>
                          <w:rPr>
                            <w:color w:val="231F20"/>
                            <w:sz w:val="18"/>
                          </w:rPr>
                          <w:tab/>
                        </w:r>
                        <w:r>
                          <w:rPr>
                            <w:color w:val="231F20"/>
                            <w:spacing w:val="-2"/>
                            <w:sz w:val="18"/>
                          </w:rPr>
                          <w:t>18</w:t>
                        </w:r>
                        <w:r>
                          <w:rPr>
                            <w:rFonts w:ascii="Calibri Light"/>
                            <w:color w:val="231F20"/>
                            <w:spacing w:val="-2"/>
                            <w:sz w:val="18"/>
                          </w:rPr>
                          <w:t>2</w:t>
                        </w:r>
                        <w:r>
                          <w:rPr>
                            <w:color w:val="231F20"/>
                            <w:spacing w:val="-2"/>
                            <w:sz w:val="18"/>
                          </w:rPr>
                          <w:t>.</w:t>
                        </w:r>
                        <w:r>
                          <w:rPr>
                            <w:rFonts w:ascii="Calibri Light"/>
                            <w:color w:val="231F20"/>
                            <w:spacing w:val="-2"/>
                            <w:sz w:val="18"/>
                          </w:rPr>
                          <w:t>08</w:t>
                        </w:r>
                      </w:p>
                    </w:tc>
                  </w:tr>
                </w:tbl>
                <w:p w14:paraId="664AB063" w14:textId="77777777" w:rsidR="007A3FA6" w:rsidRDefault="007A3FA6">
                  <w:pPr>
                    <w:pStyle w:val="BodyText"/>
                  </w:pPr>
                </w:p>
              </w:txbxContent>
            </v:textbox>
            <w10:wrap anchorx="page"/>
          </v:shape>
        </w:pict>
      </w:r>
      <w:r>
        <w:rPr>
          <w:color w:val="231F20"/>
          <w:sz w:val="18"/>
        </w:rPr>
        <w:t>UNITED</w:t>
      </w:r>
      <w:r>
        <w:rPr>
          <w:color w:val="231F20"/>
          <w:spacing w:val="-8"/>
          <w:sz w:val="18"/>
        </w:rPr>
        <w:t xml:space="preserve"> </w:t>
      </w:r>
      <w:r>
        <w:rPr>
          <w:color w:val="231F20"/>
          <w:spacing w:val="-2"/>
          <w:sz w:val="18"/>
        </w:rPr>
        <w:t>STATES</w:t>
      </w:r>
    </w:p>
    <w:p w14:paraId="1F61CCD2" w14:textId="77777777" w:rsidR="007A3FA6" w:rsidRDefault="00000000">
      <w:pPr>
        <w:spacing w:before="9"/>
        <w:ind w:left="220" w:right="179"/>
        <w:jc w:val="center"/>
        <w:rPr>
          <w:sz w:val="18"/>
        </w:rPr>
      </w:pPr>
      <w:r>
        <w:rPr>
          <w:color w:val="231F20"/>
          <w:sz w:val="18"/>
        </w:rPr>
        <w:t>SECURITIES</w:t>
      </w:r>
      <w:r>
        <w:rPr>
          <w:color w:val="231F20"/>
          <w:spacing w:val="-12"/>
          <w:sz w:val="18"/>
        </w:rPr>
        <w:t xml:space="preserve"> </w:t>
      </w:r>
      <w:r>
        <w:rPr>
          <w:color w:val="231F20"/>
          <w:sz w:val="18"/>
        </w:rPr>
        <w:t>AND</w:t>
      </w:r>
      <w:r>
        <w:rPr>
          <w:color w:val="231F20"/>
          <w:spacing w:val="-6"/>
          <w:sz w:val="18"/>
        </w:rPr>
        <w:t xml:space="preserve"> </w:t>
      </w:r>
      <w:r>
        <w:rPr>
          <w:color w:val="231F20"/>
          <w:sz w:val="18"/>
        </w:rPr>
        <w:t>EXCHANGE</w:t>
      </w:r>
      <w:r>
        <w:rPr>
          <w:color w:val="231F20"/>
          <w:spacing w:val="-4"/>
          <w:sz w:val="18"/>
        </w:rPr>
        <w:t xml:space="preserve"> </w:t>
      </w:r>
      <w:r>
        <w:rPr>
          <w:color w:val="231F20"/>
          <w:spacing w:val="-2"/>
          <w:sz w:val="18"/>
        </w:rPr>
        <w:t>COMMISSION</w:t>
      </w:r>
    </w:p>
    <w:p w14:paraId="05FB5661" w14:textId="77777777" w:rsidR="007A3FA6" w:rsidRDefault="00000000">
      <w:pPr>
        <w:spacing w:before="33"/>
        <w:ind w:left="220" w:right="136"/>
        <w:jc w:val="center"/>
        <w:rPr>
          <w:sz w:val="18"/>
        </w:rPr>
      </w:pPr>
      <w:r>
        <w:rPr>
          <w:color w:val="231F20"/>
          <w:sz w:val="18"/>
        </w:rPr>
        <w:t>Washington,</w:t>
      </w:r>
      <w:r>
        <w:rPr>
          <w:color w:val="231F20"/>
          <w:spacing w:val="-9"/>
          <w:sz w:val="18"/>
        </w:rPr>
        <w:t xml:space="preserve"> </w:t>
      </w:r>
      <w:r>
        <w:rPr>
          <w:color w:val="231F20"/>
          <w:sz w:val="18"/>
        </w:rPr>
        <w:t>D.C.</w:t>
      </w:r>
      <w:r>
        <w:rPr>
          <w:color w:val="231F20"/>
          <w:spacing w:val="33"/>
          <w:sz w:val="18"/>
        </w:rPr>
        <w:t xml:space="preserve"> </w:t>
      </w:r>
      <w:r>
        <w:rPr>
          <w:color w:val="231F20"/>
          <w:spacing w:val="-2"/>
          <w:sz w:val="18"/>
        </w:rPr>
        <w:t>20549</w:t>
      </w:r>
    </w:p>
    <w:p w14:paraId="162D82A9" w14:textId="77777777" w:rsidR="007A3FA6" w:rsidRDefault="007A3FA6">
      <w:pPr>
        <w:pStyle w:val="BodyText"/>
        <w:rPr>
          <w:sz w:val="24"/>
        </w:rPr>
      </w:pPr>
    </w:p>
    <w:p w14:paraId="6AFA4271" w14:textId="77777777" w:rsidR="007A3FA6" w:rsidRDefault="00000000">
      <w:pPr>
        <w:pStyle w:val="Heading1"/>
        <w:ind w:left="220"/>
      </w:pPr>
      <w:r>
        <w:rPr>
          <w:color w:val="231F20"/>
        </w:rPr>
        <w:t>FORM</w:t>
      </w:r>
      <w:r>
        <w:rPr>
          <w:color w:val="231F20"/>
          <w:spacing w:val="-4"/>
        </w:rPr>
        <w:t xml:space="preserve"> </w:t>
      </w:r>
      <w:r>
        <w:rPr>
          <w:color w:val="231F20"/>
        </w:rPr>
        <w:t>10-</w:t>
      </w:r>
      <w:r>
        <w:rPr>
          <w:color w:val="231F20"/>
          <w:spacing w:val="-10"/>
        </w:rPr>
        <w:t>Q</w:t>
      </w:r>
    </w:p>
    <w:p w14:paraId="1DD3D9F8" w14:textId="77777777" w:rsidR="007A3FA6" w:rsidRDefault="007A3FA6">
      <w:pPr>
        <w:pStyle w:val="BodyText"/>
        <w:spacing w:before="3"/>
        <w:rPr>
          <w:sz w:val="12"/>
        </w:rPr>
      </w:pPr>
    </w:p>
    <w:p w14:paraId="635DCEBE" w14:textId="77777777" w:rsidR="007A3FA6" w:rsidRDefault="00000000">
      <w:pPr>
        <w:pStyle w:val="BodyText"/>
        <w:spacing w:before="92"/>
        <w:ind w:left="220" w:right="179"/>
        <w:jc w:val="center"/>
      </w:pPr>
      <w:r>
        <w:rPr>
          <w:color w:val="231F20"/>
          <w:spacing w:val="-2"/>
        </w:rPr>
        <w:t>GENERAL</w:t>
      </w:r>
      <w:r>
        <w:rPr>
          <w:color w:val="231F20"/>
        </w:rPr>
        <w:t xml:space="preserve"> </w:t>
      </w:r>
      <w:r>
        <w:rPr>
          <w:color w:val="231F20"/>
          <w:spacing w:val="-2"/>
        </w:rPr>
        <w:t>INSTRUCTIONS</w:t>
      </w:r>
    </w:p>
    <w:p w14:paraId="20D12C16" w14:textId="77777777" w:rsidR="007A3FA6" w:rsidRDefault="007A3FA6">
      <w:pPr>
        <w:pStyle w:val="BodyText"/>
        <w:spacing w:before="9"/>
        <w:rPr>
          <w:sz w:val="13"/>
        </w:rPr>
      </w:pPr>
    </w:p>
    <w:p w14:paraId="13951266" w14:textId="77777777" w:rsidR="007A3FA6" w:rsidRDefault="00000000">
      <w:pPr>
        <w:pStyle w:val="ListParagraph"/>
        <w:numPr>
          <w:ilvl w:val="0"/>
          <w:numId w:val="3"/>
        </w:numPr>
        <w:tabs>
          <w:tab w:val="left" w:pos="592"/>
        </w:tabs>
        <w:spacing w:before="91"/>
        <w:ind w:hanging="361"/>
        <w:rPr>
          <w:sz w:val="20"/>
        </w:rPr>
      </w:pPr>
      <w:r>
        <w:rPr>
          <w:color w:val="231F20"/>
          <w:sz w:val="20"/>
        </w:rPr>
        <w:t>Rule</w:t>
      </w:r>
      <w:r>
        <w:rPr>
          <w:color w:val="231F20"/>
          <w:spacing w:val="-3"/>
          <w:sz w:val="20"/>
        </w:rPr>
        <w:t xml:space="preserve"> </w:t>
      </w:r>
      <w:r>
        <w:rPr>
          <w:color w:val="231F20"/>
          <w:sz w:val="20"/>
        </w:rPr>
        <w:t>as</w:t>
      </w:r>
      <w:r>
        <w:rPr>
          <w:color w:val="231F20"/>
          <w:spacing w:val="-1"/>
          <w:sz w:val="20"/>
        </w:rPr>
        <w:t xml:space="preserve"> </w:t>
      </w:r>
      <w:r>
        <w:rPr>
          <w:color w:val="231F20"/>
          <w:sz w:val="20"/>
        </w:rPr>
        <w:t>to</w:t>
      </w:r>
      <w:r>
        <w:rPr>
          <w:color w:val="231F20"/>
          <w:spacing w:val="-1"/>
          <w:sz w:val="20"/>
        </w:rPr>
        <w:t xml:space="preserve"> </w:t>
      </w:r>
      <w:r>
        <w:rPr>
          <w:color w:val="231F20"/>
          <w:sz w:val="20"/>
        </w:rPr>
        <w:t>Use</w:t>
      </w:r>
      <w:r>
        <w:rPr>
          <w:color w:val="231F20"/>
          <w:spacing w:val="-2"/>
          <w:sz w:val="20"/>
        </w:rPr>
        <w:t xml:space="preserve"> </w:t>
      </w:r>
      <w:r>
        <w:rPr>
          <w:color w:val="231F20"/>
          <w:sz w:val="20"/>
        </w:rPr>
        <w:t>of</w:t>
      </w:r>
      <w:r>
        <w:rPr>
          <w:color w:val="231F20"/>
          <w:spacing w:val="-1"/>
          <w:sz w:val="20"/>
        </w:rPr>
        <w:t xml:space="preserve"> </w:t>
      </w:r>
      <w:r>
        <w:rPr>
          <w:color w:val="231F20"/>
          <w:sz w:val="20"/>
        </w:rPr>
        <w:t>Form</w:t>
      </w:r>
      <w:r>
        <w:rPr>
          <w:color w:val="231F20"/>
          <w:spacing w:val="-1"/>
          <w:sz w:val="20"/>
        </w:rPr>
        <w:t xml:space="preserve"> </w:t>
      </w:r>
      <w:r>
        <w:rPr>
          <w:color w:val="231F20"/>
          <w:sz w:val="20"/>
        </w:rPr>
        <w:t>1O-</w:t>
      </w:r>
      <w:r>
        <w:rPr>
          <w:color w:val="231F20"/>
          <w:spacing w:val="-5"/>
          <w:sz w:val="20"/>
        </w:rPr>
        <w:t>Q.</w:t>
      </w:r>
    </w:p>
    <w:p w14:paraId="58EF94B1" w14:textId="77777777" w:rsidR="007A3FA6" w:rsidRDefault="007A3FA6">
      <w:pPr>
        <w:pStyle w:val="BodyText"/>
        <w:spacing w:before="9"/>
        <w:rPr>
          <w:sz w:val="21"/>
        </w:rPr>
      </w:pPr>
    </w:p>
    <w:p w14:paraId="7A2828A2" w14:textId="77777777" w:rsidR="007A3FA6" w:rsidRDefault="00000000">
      <w:pPr>
        <w:pStyle w:val="ListParagraph"/>
        <w:numPr>
          <w:ilvl w:val="1"/>
          <w:numId w:val="3"/>
        </w:numPr>
        <w:tabs>
          <w:tab w:val="left" w:pos="952"/>
        </w:tabs>
        <w:spacing w:line="249" w:lineRule="auto"/>
        <w:ind w:right="186"/>
        <w:jc w:val="both"/>
        <w:rPr>
          <w:sz w:val="20"/>
        </w:rPr>
      </w:pPr>
      <w:r>
        <w:rPr>
          <w:color w:val="231F20"/>
          <w:sz w:val="20"/>
        </w:rPr>
        <w:t>Form</w:t>
      </w:r>
      <w:r>
        <w:rPr>
          <w:color w:val="231F20"/>
          <w:spacing w:val="-13"/>
          <w:sz w:val="20"/>
        </w:rPr>
        <w:t xml:space="preserve"> </w:t>
      </w:r>
      <w:r>
        <w:rPr>
          <w:color w:val="231F20"/>
          <w:sz w:val="20"/>
        </w:rPr>
        <w:t>10-Q</w:t>
      </w:r>
      <w:r>
        <w:rPr>
          <w:color w:val="231F20"/>
          <w:spacing w:val="-12"/>
          <w:sz w:val="20"/>
        </w:rPr>
        <w:t xml:space="preserve"> </w:t>
      </w:r>
      <w:r>
        <w:rPr>
          <w:color w:val="231F20"/>
          <w:sz w:val="20"/>
        </w:rPr>
        <w:t>shall</w:t>
      </w:r>
      <w:r>
        <w:rPr>
          <w:color w:val="231F20"/>
          <w:spacing w:val="-9"/>
          <w:sz w:val="20"/>
        </w:rPr>
        <w:t xml:space="preserve"> </w:t>
      </w:r>
      <w:r>
        <w:rPr>
          <w:color w:val="231F20"/>
          <w:sz w:val="20"/>
        </w:rPr>
        <w:t>be</w:t>
      </w:r>
      <w:r>
        <w:rPr>
          <w:color w:val="231F20"/>
          <w:spacing w:val="-9"/>
          <w:sz w:val="20"/>
        </w:rPr>
        <w:t xml:space="preserve"> </w:t>
      </w:r>
      <w:r>
        <w:rPr>
          <w:color w:val="231F20"/>
          <w:sz w:val="20"/>
        </w:rPr>
        <w:t>used</w:t>
      </w:r>
      <w:r>
        <w:rPr>
          <w:color w:val="231F20"/>
          <w:spacing w:val="-9"/>
          <w:sz w:val="20"/>
        </w:rPr>
        <w:t xml:space="preserve"> </w:t>
      </w:r>
      <w:r>
        <w:rPr>
          <w:color w:val="231F20"/>
          <w:sz w:val="20"/>
        </w:rPr>
        <w:t>for</w:t>
      </w:r>
      <w:r>
        <w:rPr>
          <w:color w:val="231F20"/>
          <w:spacing w:val="-9"/>
          <w:sz w:val="20"/>
        </w:rPr>
        <w:t xml:space="preserve"> </w:t>
      </w:r>
      <w:r>
        <w:rPr>
          <w:color w:val="231F20"/>
          <w:sz w:val="20"/>
        </w:rPr>
        <w:t>quarterly</w:t>
      </w:r>
      <w:r>
        <w:rPr>
          <w:color w:val="231F20"/>
          <w:spacing w:val="-9"/>
          <w:sz w:val="20"/>
        </w:rPr>
        <w:t xml:space="preserve"> </w:t>
      </w:r>
      <w:r>
        <w:rPr>
          <w:color w:val="231F20"/>
          <w:sz w:val="20"/>
        </w:rPr>
        <w:t>reports</w:t>
      </w:r>
      <w:r>
        <w:rPr>
          <w:color w:val="231F20"/>
          <w:spacing w:val="-9"/>
          <w:sz w:val="20"/>
        </w:rPr>
        <w:t xml:space="preserve"> </w:t>
      </w:r>
      <w:r>
        <w:rPr>
          <w:color w:val="231F20"/>
          <w:sz w:val="20"/>
        </w:rPr>
        <w:t>under</w:t>
      </w:r>
      <w:r>
        <w:rPr>
          <w:color w:val="231F20"/>
          <w:spacing w:val="-9"/>
          <w:sz w:val="20"/>
        </w:rPr>
        <w:t xml:space="preserve"> </w:t>
      </w:r>
      <w:r>
        <w:rPr>
          <w:color w:val="231F20"/>
          <w:sz w:val="20"/>
        </w:rPr>
        <w:t>Section</w:t>
      </w:r>
      <w:r>
        <w:rPr>
          <w:color w:val="231F20"/>
          <w:spacing w:val="-9"/>
          <w:sz w:val="20"/>
        </w:rPr>
        <w:t xml:space="preserve"> </w:t>
      </w:r>
      <w:r>
        <w:rPr>
          <w:color w:val="231F20"/>
          <w:sz w:val="20"/>
        </w:rPr>
        <w:t>13</w:t>
      </w:r>
      <w:r>
        <w:rPr>
          <w:color w:val="231F20"/>
          <w:spacing w:val="-9"/>
          <w:sz w:val="20"/>
        </w:rPr>
        <w:t xml:space="preserve"> </w:t>
      </w:r>
      <w:r>
        <w:rPr>
          <w:color w:val="231F20"/>
          <w:sz w:val="20"/>
        </w:rPr>
        <w:t>or</w:t>
      </w:r>
      <w:r>
        <w:rPr>
          <w:color w:val="231F20"/>
          <w:spacing w:val="-9"/>
          <w:sz w:val="20"/>
        </w:rPr>
        <w:t xml:space="preserve"> </w:t>
      </w:r>
      <w:r>
        <w:rPr>
          <w:color w:val="231F20"/>
          <w:sz w:val="20"/>
        </w:rPr>
        <w:t>15(d)</w:t>
      </w:r>
      <w:r>
        <w:rPr>
          <w:color w:val="231F20"/>
          <w:spacing w:val="-9"/>
          <w:sz w:val="20"/>
        </w:rPr>
        <w:t xml:space="preserve"> </w:t>
      </w:r>
      <w:r>
        <w:rPr>
          <w:color w:val="231F20"/>
          <w:sz w:val="20"/>
        </w:rPr>
        <w:t>of</w:t>
      </w:r>
      <w:r>
        <w:rPr>
          <w:color w:val="231F20"/>
          <w:spacing w:val="-9"/>
          <w:sz w:val="20"/>
        </w:rPr>
        <w:t xml:space="preserve"> </w:t>
      </w:r>
      <w:r>
        <w:rPr>
          <w:color w:val="231F20"/>
          <w:sz w:val="20"/>
        </w:rPr>
        <w:t>the</w:t>
      </w:r>
      <w:r>
        <w:rPr>
          <w:color w:val="231F20"/>
          <w:spacing w:val="-9"/>
          <w:sz w:val="20"/>
        </w:rPr>
        <w:t xml:space="preserve"> </w:t>
      </w:r>
      <w:r>
        <w:rPr>
          <w:color w:val="231F20"/>
          <w:sz w:val="20"/>
        </w:rPr>
        <w:t>Securities</w:t>
      </w:r>
      <w:r>
        <w:rPr>
          <w:color w:val="231F20"/>
          <w:spacing w:val="-9"/>
          <w:sz w:val="20"/>
        </w:rPr>
        <w:t xml:space="preserve"> </w:t>
      </w:r>
      <w:r>
        <w:rPr>
          <w:color w:val="231F20"/>
          <w:sz w:val="20"/>
        </w:rPr>
        <w:t>Exchange</w:t>
      </w:r>
      <w:r>
        <w:rPr>
          <w:color w:val="231F20"/>
          <w:spacing w:val="-13"/>
          <w:sz w:val="20"/>
        </w:rPr>
        <w:t xml:space="preserve"> </w:t>
      </w:r>
      <w:r>
        <w:rPr>
          <w:color w:val="231F20"/>
          <w:sz w:val="20"/>
        </w:rPr>
        <w:t>Act</w:t>
      </w:r>
      <w:r>
        <w:rPr>
          <w:color w:val="231F20"/>
          <w:spacing w:val="-9"/>
          <w:sz w:val="20"/>
        </w:rPr>
        <w:t xml:space="preserve"> </w:t>
      </w:r>
      <w:r>
        <w:rPr>
          <w:color w:val="231F20"/>
          <w:sz w:val="20"/>
        </w:rPr>
        <w:t>of</w:t>
      </w:r>
      <w:r>
        <w:rPr>
          <w:color w:val="231F20"/>
          <w:spacing w:val="-9"/>
          <w:sz w:val="20"/>
        </w:rPr>
        <w:t xml:space="preserve"> </w:t>
      </w:r>
      <w:r>
        <w:rPr>
          <w:color w:val="231F20"/>
          <w:sz w:val="20"/>
        </w:rPr>
        <w:t>1934</w:t>
      </w:r>
      <w:r>
        <w:rPr>
          <w:color w:val="231F20"/>
          <w:spacing w:val="-9"/>
          <w:sz w:val="20"/>
        </w:rPr>
        <w:t xml:space="preserve"> </w:t>
      </w:r>
      <w:r>
        <w:rPr>
          <w:color w:val="231F20"/>
          <w:sz w:val="20"/>
        </w:rPr>
        <w:t>(15</w:t>
      </w:r>
      <w:r>
        <w:rPr>
          <w:color w:val="231F20"/>
          <w:spacing w:val="-9"/>
          <w:sz w:val="20"/>
        </w:rPr>
        <w:t xml:space="preserve"> </w:t>
      </w:r>
      <w:r>
        <w:rPr>
          <w:color w:val="231F20"/>
          <w:sz w:val="20"/>
        </w:rPr>
        <w:t>U.S.C.</w:t>
      </w:r>
      <w:r>
        <w:rPr>
          <w:color w:val="231F20"/>
          <w:spacing w:val="-9"/>
          <w:sz w:val="20"/>
        </w:rPr>
        <w:t xml:space="preserve"> </w:t>
      </w:r>
      <w:r>
        <w:rPr>
          <w:color w:val="231F20"/>
          <w:sz w:val="20"/>
        </w:rPr>
        <w:t>78m or</w:t>
      </w:r>
      <w:r>
        <w:rPr>
          <w:color w:val="231F20"/>
          <w:spacing w:val="-13"/>
          <w:sz w:val="20"/>
        </w:rPr>
        <w:t xml:space="preserve"> </w:t>
      </w:r>
      <w:r>
        <w:rPr>
          <w:color w:val="231F20"/>
          <w:sz w:val="20"/>
        </w:rPr>
        <w:t>78o(d)),</w:t>
      </w:r>
      <w:r>
        <w:rPr>
          <w:color w:val="231F20"/>
          <w:spacing w:val="-9"/>
          <w:sz w:val="20"/>
        </w:rPr>
        <w:t xml:space="preserve"> </w:t>
      </w:r>
      <w:r>
        <w:rPr>
          <w:color w:val="231F20"/>
          <w:sz w:val="20"/>
        </w:rPr>
        <w:t>ﬁled</w:t>
      </w:r>
      <w:r>
        <w:rPr>
          <w:color w:val="231F20"/>
          <w:spacing w:val="-7"/>
          <w:sz w:val="20"/>
        </w:rPr>
        <w:t xml:space="preserve"> </w:t>
      </w:r>
      <w:r>
        <w:rPr>
          <w:color w:val="231F20"/>
          <w:sz w:val="20"/>
        </w:rPr>
        <w:t>pursuant</w:t>
      </w:r>
      <w:r>
        <w:rPr>
          <w:color w:val="231F20"/>
          <w:spacing w:val="-7"/>
          <w:sz w:val="20"/>
        </w:rPr>
        <w:t xml:space="preserve"> </w:t>
      </w:r>
      <w:r>
        <w:rPr>
          <w:color w:val="231F20"/>
          <w:sz w:val="20"/>
        </w:rPr>
        <w:t>to</w:t>
      </w:r>
      <w:r>
        <w:rPr>
          <w:color w:val="231F20"/>
          <w:spacing w:val="-7"/>
          <w:sz w:val="20"/>
        </w:rPr>
        <w:t xml:space="preserve"> </w:t>
      </w:r>
      <w:r>
        <w:rPr>
          <w:color w:val="231F20"/>
          <w:sz w:val="20"/>
        </w:rPr>
        <w:t>Rule</w:t>
      </w:r>
      <w:r>
        <w:rPr>
          <w:color w:val="231F20"/>
          <w:spacing w:val="-7"/>
          <w:sz w:val="20"/>
        </w:rPr>
        <w:t xml:space="preserve"> </w:t>
      </w:r>
      <w:r>
        <w:rPr>
          <w:color w:val="231F20"/>
          <w:sz w:val="20"/>
        </w:rPr>
        <w:t>13a-13</w:t>
      </w:r>
      <w:r>
        <w:rPr>
          <w:color w:val="231F20"/>
          <w:spacing w:val="-7"/>
          <w:sz w:val="20"/>
        </w:rPr>
        <w:t xml:space="preserve"> </w:t>
      </w:r>
      <w:r>
        <w:rPr>
          <w:color w:val="231F20"/>
          <w:sz w:val="20"/>
        </w:rPr>
        <w:t>(17</w:t>
      </w:r>
      <w:r>
        <w:rPr>
          <w:color w:val="231F20"/>
          <w:spacing w:val="-7"/>
          <w:sz w:val="20"/>
        </w:rPr>
        <w:t xml:space="preserve"> </w:t>
      </w:r>
      <w:r>
        <w:rPr>
          <w:color w:val="231F20"/>
          <w:sz w:val="20"/>
        </w:rPr>
        <w:t>CFR</w:t>
      </w:r>
      <w:r>
        <w:rPr>
          <w:color w:val="231F20"/>
          <w:spacing w:val="-7"/>
          <w:sz w:val="20"/>
        </w:rPr>
        <w:t xml:space="preserve"> </w:t>
      </w:r>
      <w:r>
        <w:rPr>
          <w:color w:val="231F20"/>
          <w:sz w:val="20"/>
        </w:rPr>
        <w:t>240.13a-13)</w:t>
      </w:r>
      <w:r>
        <w:rPr>
          <w:color w:val="231F20"/>
          <w:spacing w:val="-7"/>
          <w:sz w:val="20"/>
        </w:rPr>
        <w:t xml:space="preserve"> </w:t>
      </w:r>
      <w:r>
        <w:rPr>
          <w:color w:val="231F20"/>
          <w:sz w:val="20"/>
        </w:rPr>
        <w:t>or</w:t>
      </w:r>
      <w:r>
        <w:rPr>
          <w:color w:val="231F20"/>
          <w:spacing w:val="-7"/>
          <w:sz w:val="20"/>
        </w:rPr>
        <w:t xml:space="preserve"> </w:t>
      </w:r>
      <w:r>
        <w:rPr>
          <w:color w:val="231F20"/>
          <w:sz w:val="20"/>
        </w:rPr>
        <w:t>Rule</w:t>
      </w:r>
      <w:r>
        <w:rPr>
          <w:color w:val="231F20"/>
          <w:spacing w:val="-7"/>
          <w:sz w:val="20"/>
        </w:rPr>
        <w:t xml:space="preserve"> </w:t>
      </w:r>
      <w:r>
        <w:rPr>
          <w:color w:val="231F20"/>
          <w:sz w:val="20"/>
        </w:rPr>
        <w:t>15d-13</w:t>
      </w:r>
      <w:r>
        <w:rPr>
          <w:color w:val="231F20"/>
          <w:spacing w:val="-7"/>
          <w:sz w:val="20"/>
        </w:rPr>
        <w:t xml:space="preserve"> </w:t>
      </w:r>
      <w:r>
        <w:rPr>
          <w:color w:val="231F20"/>
          <w:sz w:val="20"/>
        </w:rPr>
        <w:t>(17</w:t>
      </w:r>
      <w:r>
        <w:rPr>
          <w:color w:val="231F20"/>
          <w:spacing w:val="-7"/>
          <w:sz w:val="20"/>
        </w:rPr>
        <w:t xml:space="preserve"> </w:t>
      </w:r>
      <w:r>
        <w:rPr>
          <w:color w:val="231F20"/>
          <w:sz w:val="20"/>
        </w:rPr>
        <w:t>CFR</w:t>
      </w:r>
      <w:r>
        <w:rPr>
          <w:color w:val="231F20"/>
          <w:spacing w:val="-7"/>
          <w:sz w:val="20"/>
        </w:rPr>
        <w:t xml:space="preserve"> </w:t>
      </w:r>
      <w:r>
        <w:rPr>
          <w:color w:val="231F20"/>
          <w:sz w:val="20"/>
        </w:rPr>
        <w:t>240.15d-13).</w:t>
      </w:r>
      <w:r>
        <w:rPr>
          <w:color w:val="231F20"/>
          <w:spacing w:val="-13"/>
          <w:sz w:val="20"/>
        </w:rPr>
        <w:t xml:space="preserve"> </w:t>
      </w:r>
      <w:r>
        <w:rPr>
          <w:color w:val="231F20"/>
          <w:sz w:val="20"/>
        </w:rPr>
        <w:t>A</w:t>
      </w:r>
      <w:r>
        <w:rPr>
          <w:color w:val="231F20"/>
          <w:spacing w:val="-12"/>
          <w:sz w:val="20"/>
        </w:rPr>
        <w:t xml:space="preserve"> </w:t>
      </w:r>
      <w:r>
        <w:rPr>
          <w:color w:val="231F20"/>
          <w:sz w:val="20"/>
        </w:rPr>
        <w:t>quarterly</w:t>
      </w:r>
      <w:r>
        <w:rPr>
          <w:color w:val="231F20"/>
          <w:spacing w:val="-7"/>
          <w:sz w:val="20"/>
        </w:rPr>
        <w:t xml:space="preserve"> </w:t>
      </w:r>
      <w:r>
        <w:rPr>
          <w:color w:val="231F20"/>
          <w:sz w:val="20"/>
        </w:rPr>
        <w:t>report</w:t>
      </w:r>
      <w:r>
        <w:rPr>
          <w:color w:val="231F20"/>
          <w:spacing w:val="-7"/>
          <w:sz w:val="20"/>
        </w:rPr>
        <w:t xml:space="preserve"> </w:t>
      </w:r>
      <w:r>
        <w:rPr>
          <w:color w:val="231F20"/>
          <w:sz w:val="20"/>
        </w:rPr>
        <w:t>on</w:t>
      </w:r>
      <w:r>
        <w:rPr>
          <w:color w:val="231F20"/>
          <w:spacing w:val="-7"/>
          <w:sz w:val="20"/>
        </w:rPr>
        <w:t xml:space="preserve"> </w:t>
      </w:r>
      <w:r>
        <w:rPr>
          <w:color w:val="231F20"/>
          <w:sz w:val="20"/>
        </w:rPr>
        <w:t>this form pursuant to Rule 13a-13 or Rule 15d-13 shall be ﬁled within the following period after the end of each of the ﬁrst three ﬁscal quarters of each ﬁscal year, but no report need be ﬁled for the fourth quarter of any ﬁscal year:</w:t>
      </w:r>
    </w:p>
    <w:p w14:paraId="71ABC2FD" w14:textId="77777777" w:rsidR="007A3FA6" w:rsidRDefault="007A3FA6">
      <w:pPr>
        <w:pStyle w:val="BodyText"/>
        <w:spacing w:before="2"/>
        <w:rPr>
          <w:sz w:val="21"/>
        </w:rPr>
      </w:pPr>
    </w:p>
    <w:p w14:paraId="656452BA" w14:textId="77777777" w:rsidR="007A3FA6" w:rsidRDefault="00000000">
      <w:pPr>
        <w:pStyle w:val="ListParagraph"/>
        <w:numPr>
          <w:ilvl w:val="2"/>
          <w:numId w:val="3"/>
        </w:numPr>
        <w:tabs>
          <w:tab w:val="left" w:pos="1311"/>
          <w:tab w:val="left" w:pos="1312"/>
        </w:tabs>
        <w:spacing w:line="249" w:lineRule="auto"/>
        <w:ind w:right="186" w:firstLine="0"/>
        <w:rPr>
          <w:sz w:val="20"/>
        </w:rPr>
      </w:pPr>
      <w:r>
        <w:rPr>
          <w:color w:val="231F20"/>
          <w:sz w:val="20"/>
        </w:rPr>
        <w:t>40</w:t>
      </w:r>
      <w:r>
        <w:rPr>
          <w:color w:val="231F20"/>
          <w:spacing w:val="-8"/>
          <w:sz w:val="20"/>
        </w:rPr>
        <w:t xml:space="preserve"> </w:t>
      </w:r>
      <w:r>
        <w:rPr>
          <w:color w:val="231F20"/>
          <w:sz w:val="20"/>
        </w:rPr>
        <w:t>days</w:t>
      </w:r>
      <w:r>
        <w:rPr>
          <w:color w:val="231F20"/>
          <w:spacing w:val="-8"/>
          <w:sz w:val="20"/>
        </w:rPr>
        <w:t xml:space="preserve"> </w:t>
      </w:r>
      <w:r>
        <w:rPr>
          <w:color w:val="231F20"/>
          <w:sz w:val="20"/>
        </w:rPr>
        <w:t>after</w:t>
      </w:r>
      <w:r>
        <w:rPr>
          <w:color w:val="231F20"/>
          <w:spacing w:val="-8"/>
          <w:sz w:val="20"/>
        </w:rPr>
        <w:t xml:space="preserve"> </w:t>
      </w:r>
      <w:r>
        <w:rPr>
          <w:color w:val="231F20"/>
          <w:sz w:val="20"/>
        </w:rPr>
        <w:t>the</w:t>
      </w:r>
      <w:r>
        <w:rPr>
          <w:color w:val="231F20"/>
          <w:spacing w:val="-8"/>
          <w:sz w:val="20"/>
        </w:rPr>
        <w:t xml:space="preserve"> </w:t>
      </w:r>
      <w:r>
        <w:rPr>
          <w:color w:val="231F20"/>
          <w:sz w:val="20"/>
        </w:rPr>
        <w:t>end</w:t>
      </w:r>
      <w:r>
        <w:rPr>
          <w:color w:val="231F20"/>
          <w:spacing w:val="-8"/>
          <w:sz w:val="20"/>
        </w:rPr>
        <w:t xml:space="preserve"> </w:t>
      </w:r>
      <w:r>
        <w:rPr>
          <w:color w:val="231F20"/>
          <w:sz w:val="20"/>
        </w:rPr>
        <w:t>of</w:t>
      </w:r>
      <w:r>
        <w:rPr>
          <w:color w:val="231F20"/>
          <w:spacing w:val="-8"/>
          <w:sz w:val="20"/>
        </w:rPr>
        <w:t xml:space="preserve"> </w:t>
      </w:r>
      <w:r>
        <w:rPr>
          <w:color w:val="231F20"/>
          <w:sz w:val="20"/>
        </w:rPr>
        <w:t>the</w:t>
      </w:r>
      <w:r>
        <w:rPr>
          <w:color w:val="231F20"/>
          <w:spacing w:val="-8"/>
          <w:sz w:val="20"/>
        </w:rPr>
        <w:t xml:space="preserve"> </w:t>
      </w:r>
      <w:r>
        <w:rPr>
          <w:color w:val="231F20"/>
          <w:sz w:val="20"/>
        </w:rPr>
        <w:t>ﬁscal</w:t>
      </w:r>
      <w:r>
        <w:rPr>
          <w:color w:val="231F20"/>
          <w:spacing w:val="-8"/>
          <w:sz w:val="20"/>
        </w:rPr>
        <w:t xml:space="preserve"> </w:t>
      </w:r>
      <w:r>
        <w:rPr>
          <w:color w:val="231F20"/>
          <w:sz w:val="20"/>
        </w:rPr>
        <w:t>quarter</w:t>
      </w:r>
      <w:r>
        <w:rPr>
          <w:color w:val="231F20"/>
          <w:spacing w:val="-8"/>
          <w:sz w:val="20"/>
        </w:rPr>
        <w:t xml:space="preserve"> </w:t>
      </w:r>
      <w:r>
        <w:rPr>
          <w:color w:val="231F20"/>
          <w:sz w:val="20"/>
        </w:rPr>
        <w:t>for</w:t>
      </w:r>
      <w:r>
        <w:rPr>
          <w:color w:val="231F20"/>
          <w:spacing w:val="-8"/>
          <w:sz w:val="20"/>
        </w:rPr>
        <w:t xml:space="preserve"> </w:t>
      </w:r>
      <w:r>
        <w:rPr>
          <w:color w:val="231F20"/>
          <w:sz w:val="20"/>
        </w:rPr>
        <w:t>large</w:t>
      </w:r>
      <w:r>
        <w:rPr>
          <w:color w:val="231F20"/>
          <w:spacing w:val="-8"/>
          <w:sz w:val="20"/>
        </w:rPr>
        <w:t xml:space="preserve"> </w:t>
      </w:r>
      <w:r>
        <w:rPr>
          <w:color w:val="231F20"/>
          <w:sz w:val="20"/>
        </w:rPr>
        <w:t>accelerated</w:t>
      </w:r>
      <w:r>
        <w:rPr>
          <w:color w:val="231F20"/>
          <w:spacing w:val="-8"/>
          <w:sz w:val="20"/>
        </w:rPr>
        <w:t xml:space="preserve"> </w:t>
      </w:r>
      <w:r>
        <w:rPr>
          <w:color w:val="231F20"/>
          <w:sz w:val="20"/>
        </w:rPr>
        <w:t>ﬁlers</w:t>
      </w:r>
      <w:r>
        <w:rPr>
          <w:color w:val="231F20"/>
          <w:spacing w:val="-8"/>
          <w:sz w:val="20"/>
        </w:rPr>
        <w:t xml:space="preserve"> </w:t>
      </w:r>
      <w:r>
        <w:rPr>
          <w:color w:val="231F20"/>
          <w:sz w:val="20"/>
        </w:rPr>
        <w:t>and</w:t>
      </w:r>
      <w:r>
        <w:rPr>
          <w:color w:val="231F20"/>
          <w:spacing w:val="-8"/>
          <w:sz w:val="20"/>
        </w:rPr>
        <w:t xml:space="preserve"> </w:t>
      </w:r>
      <w:r>
        <w:rPr>
          <w:color w:val="231F20"/>
          <w:sz w:val="20"/>
        </w:rPr>
        <w:t>accelerated</w:t>
      </w:r>
      <w:r>
        <w:rPr>
          <w:color w:val="231F20"/>
          <w:spacing w:val="-9"/>
          <w:sz w:val="20"/>
        </w:rPr>
        <w:t xml:space="preserve"> </w:t>
      </w:r>
      <w:r>
        <w:rPr>
          <w:color w:val="231F20"/>
          <w:sz w:val="20"/>
        </w:rPr>
        <w:t>ﬁlers</w:t>
      </w:r>
      <w:r>
        <w:rPr>
          <w:color w:val="231F20"/>
          <w:spacing w:val="-8"/>
          <w:sz w:val="20"/>
        </w:rPr>
        <w:t xml:space="preserve"> </w:t>
      </w:r>
      <w:r>
        <w:rPr>
          <w:color w:val="231F20"/>
          <w:sz w:val="20"/>
        </w:rPr>
        <w:t>(as</w:t>
      </w:r>
      <w:r>
        <w:rPr>
          <w:color w:val="231F20"/>
          <w:spacing w:val="-8"/>
          <w:sz w:val="20"/>
        </w:rPr>
        <w:t xml:space="preserve"> </w:t>
      </w:r>
      <w:r>
        <w:rPr>
          <w:color w:val="231F20"/>
          <w:sz w:val="20"/>
        </w:rPr>
        <w:t>deﬁned</w:t>
      </w:r>
      <w:r>
        <w:rPr>
          <w:color w:val="231F20"/>
          <w:spacing w:val="-8"/>
          <w:sz w:val="20"/>
        </w:rPr>
        <w:t xml:space="preserve"> </w:t>
      </w:r>
      <w:r>
        <w:rPr>
          <w:color w:val="231F20"/>
          <w:sz w:val="20"/>
        </w:rPr>
        <w:t>in</w:t>
      </w:r>
      <w:r>
        <w:rPr>
          <w:color w:val="231F20"/>
          <w:spacing w:val="-8"/>
          <w:sz w:val="20"/>
        </w:rPr>
        <w:t xml:space="preserve"> </w:t>
      </w:r>
      <w:r>
        <w:rPr>
          <w:color w:val="231F20"/>
          <w:sz w:val="20"/>
        </w:rPr>
        <w:t>17</w:t>
      </w:r>
      <w:r>
        <w:rPr>
          <w:color w:val="231F20"/>
          <w:spacing w:val="-8"/>
          <w:sz w:val="20"/>
        </w:rPr>
        <w:t xml:space="preserve"> </w:t>
      </w:r>
      <w:r>
        <w:rPr>
          <w:color w:val="231F20"/>
          <w:sz w:val="20"/>
        </w:rPr>
        <w:t>CFR</w:t>
      </w:r>
      <w:r>
        <w:rPr>
          <w:color w:val="231F20"/>
          <w:spacing w:val="-8"/>
          <w:sz w:val="20"/>
        </w:rPr>
        <w:t xml:space="preserve"> </w:t>
      </w:r>
      <w:r>
        <w:rPr>
          <w:color w:val="231F20"/>
          <w:sz w:val="20"/>
        </w:rPr>
        <w:t>§</w:t>
      </w:r>
      <w:r>
        <w:rPr>
          <w:color w:val="231F20"/>
          <w:spacing w:val="-8"/>
          <w:sz w:val="20"/>
        </w:rPr>
        <w:t xml:space="preserve"> </w:t>
      </w:r>
      <w:r>
        <w:rPr>
          <w:color w:val="231F20"/>
          <w:sz w:val="20"/>
        </w:rPr>
        <w:t>240.12b- 2); and</w:t>
      </w:r>
    </w:p>
    <w:p w14:paraId="54C69C49" w14:textId="77777777" w:rsidR="007A3FA6" w:rsidRDefault="00000000">
      <w:pPr>
        <w:pStyle w:val="ListParagraph"/>
        <w:numPr>
          <w:ilvl w:val="2"/>
          <w:numId w:val="3"/>
        </w:numPr>
        <w:tabs>
          <w:tab w:val="left" w:pos="1311"/>
          <w:tab w:val="left" w:pos="1312"/>
        </w:tabs>
        <w:spacing w:before="1"/>
        <w:ind w:left="1311" w:hanging="406"/>
        <w:rPr>
          <w:sz w:val="20"/>
        </w:rPr>
      </w:pPr>
      <w:r>
        <w:rPr>
          <w:color w:val="231F20"/>
          <w:sz w:val="20"/>
        </w:rPr>
        <w:t>45</w:t>
      </w:r>
      <w:r>
        <w:rPr>
          <w:color w:val="231F20"/>
          <w:spacing w:val="-1"/>
          <w:sz w:val="20"/>
        </w:rPr>
        <w:t xml:space="preserve"> </w:t>
      </w:r>
      <w:r>
        <w:rPr>
          <w:color w:val="231F20"/>
          <w:sz w:val="20"/>
        </w:rPr>
        <w:t>days after the</w:t>
      </w:r>
      <w:r>
        <w:rPr>
          <w:color w:val="231F20"/>
          <w:spacing w:val="-1"/>
          <w:sz w:val="20"/>
        </w:rPr>
        <w:t xml:space="preserve"> </w:t>
      </w:r>
      <w:r>
        <w:rPr>
          <w:color w:val="231F20"/>
          <w:sz w:val="20"/>
        </w:rPr>
        <w:t>end of the</w:t>
      </w:r>
      <w:r>
        <w:rPr>
          <w:color w:val="231F20"/>
          <w:spacing w:val="-2"/>
          <w:sz w:val="20"/>
        </w:rPr>
        <w:t xml:space="preserve"> </w:t>
      </w:r>
      <w:r>
        <w:rPr>
          <w:color w:val="231F20"/>
          <w:sz w:val="20"/>
        </w:rPr>
        <w:t>ﬁscal</w:t>
      </w:r>
      <w:r>
        <w:rPr>
          <w:color w:val="231F20"/>
          <w:spacing w:val="-1"/>
          <w:sz w:val="20"/>
        </w:rPr>
        <w:t xml:space="preserve"> </w:t>
      </w:r>
      <w:r>
        <w:rPr>
          <w:color w:val="231F20"/>
          <w:sz w:val="20"/>
        </w:rPr>
        <w:t>quarter for</w:t>
      </w:r>
      <w:r>
        <w:rPr>
          <w:color w:val="231F20"/>
          <w:spacing w:val="-1"/>
          <w:sz w:val="20"/>
        </w:rPr>
        <w:t xml:space="preserve"> </w:t>
      </w:r>
      <w:r>
        <w:rPr>
          <w:color w:val="231F20"/>
          <w:sz w:val="20"/>
        </w:rPr>
        <w:t xml:space="preserve">all other </w:t>
      </w:r>
      <w:r>
        <w:rPr>
          <w:color w:val="231F20"/>
          <w:spacing w:val="-2"/>
          <w:sz w:val="20"/>
        </w:rPr>
        <w:t>registrants.</w:t>
      </w:r>
    </w:p>
    <w:p w14:paraId="626679E1" w14:textId="77777777" w:rsidR="007A3FA6" w:rsidRDefault="007A3FA6">
      <w:pPr>
        <w:pStyle w:val="BodyText"/>
        <w:rPr>
          <w:sz w:val="22"/>
        </w:rPr>
      </w:pPr>
    </w:p>
    <w:p w14:paraId="105E9305" w14:textId="77777777" w:rsidR="007A3FA6" w:rsidRDefault="007A3FA6">
      <w:pPr>
        <w:pStyle w:val="BodyText"/>
        <w:spacing w:before="7"/>
      </w:pPr>
    </w:p>
    <w:p w14:paraId="173AD7F9" w14:textId="77777777" w:rsidR="007A3FA6" w:rsidRDefault="00000000">
      <w:pPr>
        <w:pStyle w:val="ListParagraph"/>
        <w:numPr>
          <w:ilvl w:val="0"/>
          <w:numId w:val="3"/>
        </w:numPr>
        <w:tabs>
          <w:tab w:val="left" w:pos="592"/>
        </w:tabs>
        <w:ind w:hanging="361"/>
        <w:rPr>
          <w:sz w:val="20"/>
        </w:rPr>
      </w:pPr>
      <w:r>
        <w:rPr>
          <w:color w:val="231F20"/>
          <w:sz w:val="20"/>
        </w:rPr>
        <w:t>Application</w:t>
      </w:r>
      <w:r>
        <w:rPr>
          <w:color w:val="231F20"/>
          <w:spacing w:val="-5"/>
          <w:sz w:val="20"/>
        </w:rPr>
        <w:t xml:space="preserve"> </w:t>
      </w:r>
      <w:r>
        <w:rPr>
          <w:color w:val="231F20"/>
          <w:sz w:val="20"/>
        </w:rPr>
        <w:t>of</w:t>
      </w:r>
      <w:r>
        <w:rPr>
          <w:color w:val="231F20"/>
          <w:spacing w:val="-3"/>
          <w:sz w:val="20"/>
        </w:rPr>
        <w:t xml:space="preserve"> </w:t>
      </w:r>
      <w:r>
        <w:rPr>
          <w:color w:val="231F20"/>
          <w:sz w:val="20"/>
        </w:rPr>
        <w:t>General</w:t>
      </w:r>
      <w:r>
        <w:rPr>
          <w:color w:val="231F20"/>
          <w:spacing w:val="-4"/>
          <w:sz w:val="20"/>
        </w:rPr>
        <w:t xml:space="preserve"> </w:t>
      </w:r>
      <w:r>
        <w:rPr>
          <w:color w:val="231F20"/>
          <w:sz w:val="20"/>
        </w:rPr>
        <w:t>Rules</w:t>
      </w:r>
      <w:r>
        <w:rPr>
          <w:color w:val="231F20"/>
          <w:spacing w:val="-3"/>
          <w:sz w:val="20"/>
        </w:rPr>
        <w:t xml:space="preserve"> </w:t>
      </w:r>
      <w:r>
        <w:rPr>
          <w:color w:val="231F20"/>
          <w:sz w:val="20"/>
        </w:rPr>
        <w:t>and</w:t>
      </w:r>
      <w:r>
        <w:rPr>
          <w:color w:val="231F20"/>
          <w:spacing w:val="-3"/>
          <w:sz w:val="20"/>
        </w:rPr>
        <w:t xml:space="preserve"> </w:t>
      </w:r>
      <w:r>
        <w:rPr>
          <w:color w:val="231F20"/>
          <w:spacing w:val="-2"/>
          <w:sz w:val="20"/>
        </w:rPr>
        <w:t>Regulations.</w:t>
      </w:r>
    </w:p>
    <w:p w14:paraId="477C24ED" w14:textId="77777777" w:rsidR="007A3FA6" w:rsidRDefault="007A3FA6">
      <w:pPr>
        <w:pStyle w:val="BodyText"/>
        <w:spacing w:before="9"/>
        <w:rPr>
          <w:sz w:val="21"/>
        </w:rPr>
      </w:pPr>
    </w:p>
    <w:p w14:paraId="00A17E27" w14:textId="77777777" w:rsidR="007A3FA6" w:rsidRDefault="00000000">
      <w:pPr>
        <w:pStyle w:val="ListParagraph"/>
        <w:numPr>
          <w:ilvl w:val="1"/>
          <w:numId w:val="3"/>
        </w:numPr>
        <w:tabs>
          <w:tab w:val="left" w:pos="952"/>
        </w:tabs>
        <w:spacing w:line="249" w:lineRule="auto"/>
        <w:ind w:right="185"/>
        <w:jc w:val="both"/>
        <w:rPr>
          <w:sz w:val="20"/>
        </w:rPr>
      </w:pPr>
      <w:r>
        <w:rPr>
          <w:color w:val="231F20"/>
          <w:sz w:val="20"/>
        </w:rPr>
        <w:t>The General Rules and Regulations under the</w:t>
      </w:r>
      <w:r>
        <w:rPr>
          <w:color w:val="231F20"/>
          <w:spacing w:val="-11"/>
          <w:sz w:val="20"/>
        </w:rPr>
        <w:t xml:space="preserve"> </w:t>
      </w:r>
      <w:r>
        <w:rPr>
          <w:color w:val="231F20"/>
          <w:sz w:val="20"/>
        </w:rPr>
        <w:t>Act contain certain general requirements which are applicable to reports on any form.</w:t>
      </w:r>
      <w:r>
        <w:rPr>
          <w:color w:val="231F20"/>
          <w:spacing w:val="40"/>
          <w:sz w:val="20"/>
        </w:rPr>
        <w:t xml:space="preserve"> </w:t>
      </w:r>
      <w:r>
        <w:rPr>
          <w:color w:val="231F20"/>
          <w:sz w:val="20"/>
        </w:rPr>
        <w:t>These general requirements should be carefully read and observed in the preparation and ﬁling of reports on this form.</w:t>
      </w:r>
    </w:p>
    <w:p w14:paraId="4E7160C7" w14:textId="77777777" w:rsidR="007A3FA6" w:rsidRDefault="007A3FA6">
      <w:pPr>
        <w:pStyle w:val="BodyText"/>
        <w:rPr>
          <w:sz w:val="21"/>
        </w:rPr>
      </w:pPr>
    </w:p>
    <w:p w14:paraId="6E9A9E7D" w14:textId="77777777" w:rsidR="007A3FA6" w:rsidRDefault="00000000">
      <w:pPr>
        <w:pStyle w:val="ListParagraph"/>
        <w:numPr>
          <w:ilvl w:val="1"/>
          <w:numId w:val="3"/>
        </w:numPr>
        <w:tabs>
          <w:tab w:val="left" w:pos="952"/>
        </w:tabs>
        <w:spacing w:line="249" w:lineRule="auto"/>
        <w:ind w:right="185"/>
        <w:jc w:val="both"/>
        <w:rPr>
          <w:sz w:val="20"/>
        </w:rPr>
      </w:pPr>
      <w:r>
        <w:rPr>
          <w:color w:val="231F20"/>
          <w:sz w:val="20"/>
        </w:rPr>
        <w:t>Particular attention is directed to Regulation 12B which contains general requirements regarding matters such as the kind and size of paper to be used, the legibility of the report, the information to be given whenever the title of securities is required to be</w:t>
      </w:r>
      <w:r>
        <w:rPr>
          <w:color w:val="231F20"/>
          <w:spacing w:val="-4"/>
          <w:sz w:val="20"/>
        </w:rPr>
        <w:t xml:space="preserve"> </w:t>
      </w:r>
      <w:r>
        <w:rPr>
          <w:color w:val="231F20"/>
          <w:sz w:val="20"/>
        </w:rPr>
        <w:t>stated,</w:t>
      </w:r>
      <w:r>
        <w:rPr>
          <w:color w:val="231F20"/>
          <w:spacing w:val="-5"/>
          <w:sz w:val="20"/>
        </w:rPr>
        <w:t xml:space="preserve"> </w:t>
      </w:r>
      <w:r>
        <w:rPr>
          <w:color w:val="231F20"/>
          <w:sz w:val="20"/>
        </w:rPr>
        <w:t>and</w:t>
      </w:r>
      <w:r>
        <w:rPr>
          <w:color w:val="231F20"/>
          <w:spacing w:val="-4"/>
          <w:sz w:val="20"/>
        </w:rPr>
        <w:t xml:space="preserve"> </w:t>
      </w:r>
      <w:r>
        <w:rPr>
          <w:color w:val="231F20"/>
          <w:sz w:val="20"/>
        </w:rPr>
        <w:t>the</w:t>
      </w:r>
      <w:r>
        <w:rPr>
          <w:color w:val="231F20"/>
          <w:spacing w:val="-4"/>
          <w:sz w:val="20"/>
        </w:rPr>
        <w:t xml:space="preserve"> </w:t>
      </w:r>
      <w:r>
        <w:rPr>
          <w:color w:val="231F20"/>
          <w:sz w:val="20"/>
        </w:rPr>
        <w:t>ﬁling</w:t>
      </w:r>
      <w:r>
        <w:rPr>
          <w:color w:val="231F20"/>
          <w:spacing w:val="-4"/>
          <w:sz w:val="20"/>
        </w:rPr>
        <w:t xml:space="preserve"> </w:t>
      </w:r>
      <w:r>
        <w:rPr>
          <w:color w:val="231F20"/>
          <w:sz w:val="20"/>
        </w:rPr>
        <w:t>of</w:t>
      </w:r>
      <w:r>
        <w:rPr>
          <w:color w:val="231F20"/>
          <w:spacing w:val="-5"/>
          <w:sz w:val="20"/>
        </w:rPr>
        <w:t xml:space="preserve"> </w:t>
      </w:r>
      <w:r>
        <w:rPr>
          <w:color w:val="231F20"/>
          <w:sz w:val="20"/>
        </w:rPr>
        <w:t>the</w:t>
      </w:r>
      <w:r>
        <w:rPr>
          <w:color w:val="231F20"/>
          <w:spacing w:val="-4"/>
          <w:sz w:val="20"/>
        </w:rPr>
        <w:t xml:space="preserve"> </w:t>
      </w:r>
      <w:r>
        <w:rPr>
          <w:color w:val="231F20"/>
          <w:sz w:val="20"/>
        </w:rPr>
        <w:t>report.</w:t>
      </w:r>
      <w:r>
        <w:rPr>
          <w:color w:val="231F20"/>
          <w:spacing w:val="-8"/>
          <w:sz w:val="20"/>
        </w:rPr>
        <w:t xml:space="preserve"> </w:t>
      </w:r>
      <w:r>
        <w:rPr>
          <w:color w:val="231F20"/>
          <w:sz w:val="20"/>
        </w:rPr>
        <w:t>The</w:t>
      </w:r>
      <w:r>
        <w:rPr>
          <w:color w:val="231F20"/>
          <w:spacing w:val="-4"/>
          <w:sz w:val="20"/>
        </w:rPr>
        <w:t xml:space="preserve"> </w:t>
      </w:r>
      <w:r>
        <w:rPr>
          <w:color w:val="231F20"/>
          <w:sz w:val="20"/>
        </w:rPr>
        <w:t>deﬁnitions</w:t>
      </w:r>
      <w:r>
        <w:rPr>
          <w:color w:val="231F20"/>
          <w:spacing w:val="-5"/>
          <w:sz w:val="20"/>
        </w:rPr>
        <w:t xml:space="preserve"> </w:t>
      </w:r>
      <w:r>
        <w:rPr>
          <w:color w:val="231F20"/>
          <w:sz w:val="20"/>
        </w:rPr>
        <w:t>contained</w:t>
      </w:r>
      <w:r>
        <w:rPr>
          <w:color w:val="231F20"/>
          <w:spacing w:val="-4"/>
          <w:sz w:val="20"/>
        </w:rPr>
        <w:t xml:space="preserve"> </w:t>
      </w:r>
      <w:r>
        <w:rPr>
          <w:color w:val="231F20"/>
          <w:sz w:val="20"/>
        </w:rPr>
        <w:t>in</w:t>
      </w:r>
      <w:r>
        <w:rPr>
          <w:color w:val="231F20"/>
          <w:spacing w:val="-4"/>
          <w:sz w:val="20"/>
        </w:rPr>
        <w:t xml:space="preserve"> </w:t>
      </w:r>
      <w:r>
        <w:rPr>
          <w:color w:val="231F20"/>
          <w:sz w:val="20"/>
        </w:rPr>
        <w:t>Rule</w:t>
      </w:r>
      <w:r>
        <w:rPr>
          <w:color w:val="231F20"/>
          <w:spacing w:val="-5"/>
          <w:sz w:val="20"/>
        </w:rPr>
        <w:t xml:space="preserve"> </w:t>
      </w:r>
      <w:r>
        <w:rPr>
          <w:color w:val="231F20"/>
          <w:sz w:val="20"/>
        </w:rPr>
        <w:t>12b-2</w:t>
      </w:r>
      <w:r>
        <w:rPr>
          <w:color w:val="231F20"/>
          <w:spacing w:val="-5"/>
          <w:sz w:val="20"/>
        </w:rPr>
        <w:t xml:space="preserve"> </w:t>
      </w:r>
      <w:r>
        <w:rPr>
          <w:color w:val="231F20"/>
          <w:sz w:val="20"/>
        </w:rPr>
        <w:t>(17</w:t>
      </w:r>
      <w:r>
        <w:rPr>
          <w:color w:val="231F20"/>
          <w:spacing w:val="-5"/>
          <w:sz w:val="20"/>
        </w:rPr>
        <w:t xml:space="preserve"> </w:t>
      </w:r>
      <w:r>
        <w:rPr>
          <w:color w:val="231F20"/>
          <w:sz w:val="20"/>
        </w:rPr>
        <w:t>CFR</w:t>
      </w:r>
      <w:r>
        <w:rPr>
          <w:color w:val="231F20"/>
          <w:spacing w:val="-5"/>
          <w:sz w:val="20"/>
        </w:rPr>
        <w:t xml:space="preserve"> </w:t>
      </w:r>
      <w:r>
        <w:rPr>
          <w:color w:val="231F20"/>
          <w:sz w:val="20"/>
        </w:rPr>
        <w:t>240.</w:t>
      </w:r>
      <w:r>
        <w:rPr>
          <w:color w:val="231F20"/>
          <w:spacing w:val="-5"/>
          <w:sz w:val="20"/>
        </w:rPr>
        <w:t xml:space="preserve"> </w:t>
      </w:r>
      <w:r>
        <w:rPr>
          <w:color w:val="231F20"/>
          <w:sz w:val="20"/>
        </w:rPr>
        <w:t>12b-2)</w:t>
      </w:r>
      <w:r>
        <w:rPr>
          <w:color w:val="231F20"/>
          <w:spacing w:val="-5"/>
          <w:sz w:val="20"/>
        </w:rPr>
        <w:t xml:space="preserve"> </w:t>
      </w:r>
      <w:r>
        <w:rPr>
          <w:color w:val="231F20"/>
          <w:sz w:val="20"/>
        </w:rPr>
        <w:t>should</w:t>
      </w:r>
      <w:r>
        <w:rPr>
          <w:color w:val="231F20"/>
          <w:spacing w:val="-5"/>
          <w:sz w:val="20"/>
        </w:rPr>
        <w:t xml:space="preserve"> </w:t>
      </w:r>
      <w:r>
        <w:rPr>
          <w:color w:val="231F20"/>
          <w:sz w:val="20"/>
        </w:rPr>
        <w:t>be</w:t>
      </w:r>
      <w:r>
        <w:rPr>
          <w:color w:val="231F20"/>
          <w:spacing w:val="-5"/>
          <w:sz w:val="20"/>
        </w:rPr>
        <w:t xml:space="preserve"> </w:t>
      </w:r>
      <w:r>
        <w:rPr>
          <w:color w:val="231F20"/>
          <w:sz w:val="20"/>
        </w:rPr>
        <w:t>especially</w:t>
      </w:r>
      <w:r>
        <w:rPr>
          <w:color w:val="231F20"/>
          <w:spacing w:val="-4"/>
          <w:sz w:val="20"/>
        </w:rPr>
        <w:t xml:space="preserve"> </w:t>
      </w:r>
      <w:r>
        <w:rPr>
          <w:color w:val="231F20"/>
          <w:sz w:val="20"/>
        </w:rPr>
        <w:t>noted. See also Regulations 13A and 15D.</w:t>
      </w:r>
    </w:p>
    <w:p w14:paraId="3CBF11CE" w14:textId="77777777" w:rsidR="007A3FA6" w:rsidRDefault="007A3FA6">
      <w:pPr>
        <w:pStyle w:val="BodyText"/>
        <w:rPr>
          <w:sz w:val="22"/>
        </w:rPr>
      </w:pPr>
    </w:p>
    <w:p w14:paraId="091AD100" w14:textId="77777777" w:rsidR="007A3FA6" w:rsidRDefault="007A3FA6">
      <w:pPr>
        <w:pStyle w:val="BodyText"/>
      </w:pPr>
    </w:p>
    <w:p w14:paraId="64D09336" w14:textId="77777777" w:rsidR="007A3FA6" w:rsidRDefault="00000000">
      <w:pPr>
        <w:pStyle w:val="ListParagraph"/>
        <w:numPr>
          <w:ilvl w:val="0"/>
          <w:numId w:val="3"/>
        </w:numPr>
        <w:tabs>
          <w:tab w:val="left" w:pos="592"/>
        </w:tabs>
        <w:ind w:hanging="361"/>
        <w:rPr>
          <w:sz w:val="20"/>
        </w:rPr>
      </w:pPr>
      <w:r>
        <w:rPr>
          <w:color w:val="231F20"/>
          <w:sz w:val="20"/>
        </w:rPr>
        <w:t>Preparation</w:t>
      </w:r>
      <w:r>
        <w:rPr>
          <w:color w:val="231F20"/>
          <w:spacing w:val="-6"/>
          <w:sz w:val="20"/>
        </w:rPr>
        <w:t xml:space="preserve"> </w:t>
      </w:r>
      <w:r>
        <w:rPr>
          <w:color w:val="231F20"/>
          <w:sz w:val="20"/>
        </w:rPr>
        <w:t>of</w:t>
      </w:r>
      <w:r>
        <w:rPr>
          <w:color w:val="231F20"/>
          <w:spacing w:val="-5"/>
          <w:sz w:val="20"/>
        </w:rPr>
        <w:t xml:space="preserve"> </w:t>
      </w:r>
      <w:r>
        <w:rPr>
          <w:color w:val="231F20"/>
          <w:spacing w:val="-2"/>
          <w:sz w:val="20"/>
        </w:rPr>
        <w:t>Report.</w:t>
      </w:r>
    </w:p>
    <w:p w14:paraId="30AC70E2" w14:textId="77777777" w:rsidR="007A3FA6" w:rsidRDefault="007A3FA6">
      <w:pPr>
        <w:pStyle w:val="BodyText"/>
        <w:spacing w:before="9"/>
        <w:rPr>
          <w:sz w:val="21"/>
        </w:rPr>
      </w:pPr>
    </w:p>
    <w:p w14:paraId="62736804" w14:textId="77777777" w:rsidR="007A3FA6" w:rsidRDefault="00000000">
      <w:pPr>
        <w:pStyle w:val="ListParagraph"/>
        <w:numPr>
          <w:ilvl w:val="1"/>
          <w:numId w:val="3"/>
        </w:numPr>
        <w:tabs>
          <w:tab w:val="left" w:pos="952"/>
        </w:tabs>
        <w:spacing w:line="249" w:lineRule="auto"/>
        <w:ind w:right="185"/>
        <w:jc w:val="both"/>
        <w:rPr>
          <w:sz w:val="20"/>
        </w:rPr>
      </w:pPr>
      <w:r>
        <w:rPr>
          <w:color w:val="231F20"/>
          <w:sz w:val="20"/>
        </w:rPr>
        <w:t>This</w:t>
      </w:r>
      <w:r>
        <w:rPr>
          <w:color w:val="231F20"/>
          <w:spacing w:val="-8"/>
          <w:sz w:val="20"/>
        </w:rPr>
        <w:t xml:space="preserve"> </w:t>
      </w:r>
      <w:r>
        <w:rPr>
          <w:color w:val="231F20"/>
          <w:sz w:val="20"/>
        </w:rPr>
        <w:t>is</w:t>
      </w:r>
      <w:r>
        <w:rPr>
          <w:color w:val="231F20"/>
          <w:spacing w:val="-8"/>
          <w:sz w:val="20"/>
        </w:rPr>
        <w:t xml:space="preserve"> </w:t>
      </w:r>
      <w:r>
        <w:rPr>
          <w:color w:val="231F20"/>
          <w:sz w:val="20"/>
        </w:rPr>
        <w:t>not</w:t>
      </w:r>
      <w:r>
        <w:rPr>
          <w:color w:val="231F20"/>
          <w:spacing w:val="-8"/>
          <w:sz w:val="20"/>
        </w:rPr>
        <w:t xml:space="preserve"> </w:t>
      </w:r>
      <w:r>
        <w:rPr>
          <w:color w:val="231F20"/>
          <w:sz w:val="20"/>
        </w:rPr>
        <w:t>a</w:t>
      </w:r>
      <w:r>
        <w:rPr>
          <w:color w:val="231F20"/>
          <w:spacing w:val="-8"/>
          <w:sz w:val="20"/>
        </w:rPr>
        <w:t xml:space="preserve"> </w:t>
      </w:r>
      <w:r>
        <w:rPr>
          <w:color w:val="231F20"/>
          <w:sz w:val="20"/>
        </w:rPr>
        <w:t>blank</w:t>
      </w:r>
      <w:r>
        <w:rPr>
          <w:color w:val="231F20"/>
          <w:spacing w:val="-8"/>
          <w:sz w:val="20"/>
        </w:rPr>
        <w:t xml:space="preserve"> </w:t>
      </w:r>
      <w:r>
        <w:rPr>
          <w:color w:val="231F20"/>
          <w:sz w:val="20"/>
        </w:rPr>
        <w:t>form</w:t>
      </w:r>
      <w:r>
        <w:rPr>
          <w:color w:val="231F20"/>
          <w:spacing w:val="-8"/>
          <w:sz w:val="20"/>
        </w:rPr>
        <w:t xml:space="preserve"> </w:t>
      </w:r>
      <w:r>
        <w:rPr>
          <w:color w:val="231F20"/>
          <w:sz w:val="20"/>
        </w:rPr>
        <w:t>to</w:t>
      </w:r>
      <w:r>
        <w:rPr>
          <w:color w:val="231F20"/>
          <w:spacing w:val="-8"/>
          <w:sz w:val="20"/>
        </w:rPr>
        <w:t xml:space="preserve"> </w:t>
      </w:r>
      <w:r>
        <w:rPr>
          <w:color w:val="231F20"/>
          <w:sz w:val="20"/>
        </w:rPr>
        <w:t>be</w:t>
      </w:r>
      <w:r>
        <w:rPr>
          <w:color w:val="231F20"/>
          <w:spacing w:val="-8"/>
          <w:sz w:val="20"/>
        </w:rPr>
        <w:t xml:space="preserve"> </w:t>
      </w:r>
      <w:r>
        <w:rPr>
          <w:color w:val="231F20"/>
          <w:sz w:val="20"/>
        </w:rPr>
        <w:t>ﬁlled</w:t>
      </w:r>
      <w:r>
        <w:rPr>
          <w:color w:val="231F20"/>
          <w:spacing w:val="-8"/>
          <w:sz w:val="20"/>
        </w:rPr>
        <w:t xml:space="preserve"> </w:t>
      </w:r>
      <w:r>
        <w:rPr>
          <w:color w:val="231F20"/>
          <w:sz w:val="20"/>
        </w:rPr>
        <w:t>in.</w:t>
      </w:r>
      <w:r>
        <w:rPr>
          <w:color w:val="231F20"/>
          <w:spacing w:val="35"/>
          <w:sz w:val="20"/>
        </w:rPr>
        <w:t xml:space="preserve"> </w:t>
      </w:r>
      <w:r>
        <w:rPr>
          <w:color w:val="231F20"/>
          <w:sz w:val="20"/>
        </w:rPr>
        <w:t>It</w:t>
      </w:r>
      <w:r>
        <w:rPr>
          <w:color w:val="231F20"/>
          <w:spacing w:val="-8"/>
          <w:sz w:val="20"/>
        </w:rPr>
        <w:t xml:space="preserve"> </w:t>
      </w:r>
      <w:r>
        <w:rPr>
          <w:color w:val="231F20"/>
          <w:sz w:val="20"/>
        </w:rPr>
        <w:t>is</w:t>
      </w:r>
      <w:r>
        <w:rPr>
          <w:color w:val="231F20"/>
          <w:spacing w:val="-8"/>
          <w:sz w:val="20"/>
        </w:rPr>
        <w:t xml:space="preserve"> </w:t>
      </w:r>
      <w:r>
        <w:rPr>
          <w:color w:val="231F20"/>
          <w:sz w:val="20"/>
        </w:rPr>
        <w:t>a</w:t>
      </w:r>
      <w:r>
        <w:rPr>
          <w:color w:val="231F20"/>
          <w:spacing w:val="-8"/>
          <w:sz w:val="20"/>
        </w:rPr>
        <w:t xml:space="preserve"> </w:t>
      </w:r>
      <w:r>
        <w:rPr>
          <w:color w:val="231F20"/>
          <w:sz w:val="20"/>
        </w:rPr>
        <w:t>guide</w:t>
      </w:r>
      <w:r>
        <w:rPr>
          <w:color w:val="231F20"/>
          <w:spacing w:val="-8"/>
          <w:sz w:val="20"/>
        </w:rPr>
        <w:t xml:space="preserve"> </w:t>
      </w:r>
      <w:r>
        <w:rPr>
          <w:color w:val="231F20"/>
          <w:sz w:val="20"/>
        </w:rPr>
        <w:t>copy</w:t>
      </w:r>
      <w:r>
        <w:rPr>
          <w:color w:val="231F20"/>
          <w:spacing w:val="-8"/>
          <w:sz w:val="20"/>
        </w:rPr>
        <w:t xml:space="preserve"> </w:t>
      </w:r>
      <w:r>
        <w:rPr>
          <w:color w:val="231F20"/>
          <w:sz w:val="20"/>
        </w:rPr>
        <w:t>to</w:t>
      </w:r>
      <w:r>
        <w:rPr>
          <w:color w:val="231F20"/>
          <w:spacing w:val="-8"/>
          <w:sz w:val="20"/>
        </w:rPr>
        <w:t xml:space="preserve"> </w:t>
      </w:r>
      <w:r>
        <w:rPr>
          <w:color w:val="231F20"/>
          <w:sz w:val="20"/>
        </w:rPr>
        <w:t>be</w:t>
      </w:r>
      <w:r>
        <w:rPr>
          <w:color w:val="231F20"/>
          <w:spacing w:val="-8"/>
          <w:sz w:val="20"/>
        </w:rPr>
        <w:t xml:space="preserve"> </w:t>
      </w:r>
      <w:r>
        <w:rPr>
          <w:color w:val="231F20"/>
          <w:sz w:val="20"/>
        </w:rPr>
        <w:t>used</w:t>
      </w:r>
      <w:r>
        <w:rPr>
          <w:color w:val="231F20"/>
          <w:spacing w:val="-8"/>
          <w:sz w:val="20"/>
        </w:rPr>
        <w:t xml:space="preserve"> </w:t>
      </w:r>
      <w:r>
        <w:rPr>
          <w:color w:val="231F20"/>
          <w:sz w:val="20"/>
        </w:rPr>
        <w:t>in</w:t>
      </w:r>
      <w:r>
        <w:rPr>
          <w:color w:val="231F20"/>
          <w:spacing w:val="-8"/>
          <w:sz w:val="20"/>
        </w:rPr>
        <w:t xml:space="preserve"> </w:t>
      </w:r>
      <w:r>
        <w:rPr>
          <w:color w:val="231F20"/>
          <w:sz w:val="20"/>
        </w:rPr>
        <w:t>preparing</w:t>
      </w:r>
      <w:r>
        <w:rPr>
          <w:color w:val="231F20"/>
          <w:spacing w:val="-8"/>
          <w:sz w:val="20"/>
        </w:rPr>
        <w:t xml:space="preserve"> </w:t>
      </w:r>
      <w:r>
        <w:rPr>
          <w:color w:val="231F20"/>
          <w:sz w:val="20"/>
        </w:rPr>
        <w:t>the</w:t>
      </w:r>
      <w:r>
        <w:rPr>
          <w:color w:val="231F20"/>
          <w:spacing w:val="-8"/>
          <w:sz w:val="20"/>
        </w:rPr>
        <w:t xml:space="preserve"> </w:t>
      </w:r>
      <w:r>
        <w:rPr>
          <w:color w:val="231F20"/>
          <w:sz w:val="20"/>
        </w:rPr>
        <w:t>report</w:t>
      </w:r>
      <w:r>
        <w:rPr>
          <w:color w:val="231F20"/>
          <w:spacing w:val="-8"/>
          <w:sz w:val="20"/>
        </w:rPr>
        <w:t xml:space="preserve"> </w:t>
      </w:r>
      <w:r>
        <w:rPr>
          <w:color w:val="231F20"/>
          <w:sz w:val="20"/>
        </w:rPr>
        <w:t>in</w:t>
      </w:r>
      <w:r>
        <w:rPr>
          <w:color w:val="231F20"/>
          <w:spacing w:val="-8"/>
          <w:sz w:val="20"/>
        </w:rPr>
        <w:t xml:space="preserve"> </w:t>
      </w:r>
      <w:r>
        <w:rPr>
          <w:color w:val="231F20"/>
          <w:sz w:val="20"/>
        </w:rPr>
        <w:t>accordance</w:t>
      </w:r>
      <w:r>
        <w:rPr>
          <w:color w:val="231F20"/>
          <w:spacing w:val="-8"/>
          <w:sz w:val="20"/>
        </w:rPr>
        <w:t xml:space="preserve"> </w:t>
      </w:r>
      <w:r>
        <w:rPr>
          <w:color w:val="231F20"/>
          <w:sz w:val="20"/>
        </w:rPr>
        <w:t>with</w:t>
      </w:r>
      <w:r>
        <w:rPr>
          <w:color w:val="231F20"/>
          <w:spacing w:val="-8"/>
          <w:sz w:val="20"/>
        </w:rPr>
        <w:t xml:space="preserve"> </w:t>
      </w:r>
      <w:r>
        <w:rPr>
          <w:color w:val="231F20"/>
          <w:sz w:val="20"/>
        </w:rPr>
        <w:t>Rules</w:t>
      </w:r>
      <w:r>
        <w:rPr>
          <w:color w:val="231F20"/>
          <w:spacing w:val="-8"/>
          <w:sz w:val="20"/>
        </w:rPr>
        <w:t xml:space="preserve"> </w:t>
      </w:r>
      <w:r>
        <w:rPr>
          <w:color w:val="231F20"/>
          <w:sz w:val="20"/>
        </w:rPr>
        <w:t>12b-11</w:t>
      </w:r>
      <w:r>
        <w:rPr>
          <w:color w:val="231F20"/>
          <w:spacing w:val="-8"/>
          <w:sz w:val="20"/>
        </w:rPr>
        <w:t xml:space="preserve"> </w:t>
      </w:r>
      <w:r>
        <w:rPr>
          <w:color w:val="231F20"/>
          <w:sz w:val="20"/>
        </w:rPr>
        <w:t>(17 CFR</w:t>
      </w:r>
      <w:r>
        <w:rPr>
          <w:color w:val="231F20"/>
          <w:spacing w:val="-4"/>
          <w:sz w:val="20"/>
        </w:rPr>
        <w:t xml:space="preserve"> </w:t>
      </w:r>
      <w:r>
        <w:rPr>
          <w:color w:val="231F20"/>
          <w:sz w:val="20"/>
        </w:rPr>
        <w:t>240.12b-11)</w:t>
      </w:r>
      <w:r>
        <w:rPr>
          <w:color w:val="231F20"/>
          <w:spacing w:val="-4"/>
          <w:sz w:val="20"/>
        </w:rPr>
        <w:t xml:space="preserve"> </w:t>
      </w:r>
      <w:r>
        <w:rPr>
          <w:color w:val="231F20"/>
          <w:sz w:val="20"/>
        </w:rPr>
        <w:t>and</w:t>
      </w:r>
      <w:r>
        <w:rPr>
          <w:color w:val="231F20"/>
          <w:spacing w:val="-4"/>
          <w:sz w:val="20"/>
        </w:rPr>
        <w:t xml:space="preserve"> </w:t>
      </w:r>
      <w:r>
        <w:rPr>
          <w:color w:val="231F20"/>
          <w:sz w:val="20"/>
        </w:rPr>
        <w:t>12b-12</w:t>
      </w:r>
      <w:r>
        <w:rPr>
          <w:color w:val="231F20"/>
          <w:spacing w:val="-4"/>
          <w:sz w:val="20"/>
        </w:rPr>
        <w:t xml:space="preserve"> </w:t>
      </w:r>
      <w:r>
        <w:rPr>
          <w:color w:val="231F20"/>
          <w:sz w:val="20"/>
        </w:rPr>
        <w:t>(17</w:t>
      </w:r>
      <w:r>
        <w:rPr>
          <w:color w:val="231F20"/>
          <w:spacing w:val="-4"/>
          <w:sz w:val="20"/>
        </w:rPr>
        <w:t xml:space="preserve"> </w:t>
      </w:r>
      <w:r>
        <w:rPr>
          <w:color w:val="231F20"/>
          <w:sz w:val="20"/>
        </w:rPr>
        <w:t>CFR</w:t>
      </w:r>
      <w:r>
        <w:rPr>
          <w:color w:val="231F20"/>
          <w:spacing w:val="-4"/>
          <w:sz w:val="20"/>
        </w:rPr>
        <w:t xml:space="preserve"> </w:t>
      </w:r>
      <w:r>
        <w:rPr>
          <w:color w:val="231F20"/>
          <w:sz w:val="20"/>
        </w:rPr>
        <w:t>240.12b-12).</w:t>
      </w:r>
      <w:r>
        <w:rPr>
          <w:color w:val="231F20"/>
          <w:spacing w:val="-7"/>
          <w:sz w:val="20"/>
        </w:rPr>
        <w:t xml:space="preserve"> </w:t>
      </w:r>
      <w:r>
        <w:rPr>
          <w:color w:val="231F20"/>
          <w:sz w:val="20"/>
        </w:rPr>
        <w:t>The</w:t>
      </w:r>
      <w:r>
        <w:rPr>
          <w:color w:val="231F20"/>
          <w:spacing w:val="-4"/>
          <w:sz w:val="20"/>
        </w:rPr>
        <w:t xml:space="preserve"> </w:t>
      </w:r>
      <w:r>
        <w:rPr>
          <w:color w:val="231F20"/>
          <w:sz w:val="20"/>
        </w:rPr>
        <w:t>Commission</w:t>
      </w:r>
      <w:r>
        <w:rPr>
          <w:color w:val="231F20"/>
          <w:spacing w:val="-4"/>
          <w:sz w:val="20"/>
        </w:rPr>
        <w:t xml:space="preserve"> </w:t>
      </w:r>
      <w:r>
        <w:rPr>
          <w:color w:val="231F20"/>
          <w:sz w:val="20"/>
        </w:rPr>
        <w:t>does</w:t>
      </w:r>
      <w:r>
        <w:rPr>
          <w:color w:val="231F20"/>
          <w:spacing w:val="-4"/>
          <w:sz w:val="20"/>
        </w:rPr>
        <w:t xml:space="preserve"> </w:t>
      </w:r>
      <w:r>
        <w:rPr>
          <w:color w:val="231F20"/>
          <w:sz w:val="20"/>
        </w:rPr>
        <w:t>not</w:t>
      </w:r>
      <w:r>
        <w:rPr>
          <w:color w:val="231F20"/>
          <w:spacing w:val="-4"/>
          <w:sz w:val="20"/>
        </w:rPr>
        <w:t xml:space="preserve"> </w:t>
      </w:r>
      <w:r>
        <w:rPr>
          <w:color w:val="231F20"/>
          <w:sz w:val="20"/>
        </w:rPr>
        <w:t>furnish</w:t>
      </w:r>
      <w:r>
        <w:rPr>
          <w:color w:val="231F20"/>
          <w:spacing w:val="-4"/>
          <w:sz w:val="20"/>
        </w:rPr>
        <w:t xml:space="preserve"> </w:t>
      </w:r>
      <w:r>
        <w:rPr>
          <w:color w:val="231F20"/>
          <w:sz w:val="20"/>
        </w:rPr>
        <w:t>blank</w:t>
      </w:r>
      <w:r>
        <w:rPr>
          <w:color w:val="231F20"/>
          <w:spacing w:val="-4"/>
          <w:sz w:val="20"/>
        </w:rPr>
        <w:t xml:space="preserve"> </w:t>
      </w:r>
      <w:r>
        <w:rPr>
          <w:color w:val="231F20"/>
          <w:sz w:val="20"/>
        </w:rPr>
        <w:t>copies</w:t>
      </w:r>
      <w:r>
        <w:rPr>
          <w:color w:val="231F20"/>
          <w:spacing w:val="-4"/>
          <w:sz w:val="20"/>
        </w:rPr>
        <w:t xml:space="preserve"> </w:t>
      </w:r>
      <w:r>
        <w:rPr>
          <w:color w:val="231F20"/>
          <w:sz w:val="20"/>
        </w:rPr>
        <w:t>of</w:t>
      </w:r>
      <w:r>
        <w:rPr>
          <w:color w:val="231F20"/>
          <w:spacing w:val="-4"/>
          <w:sz w:val="20"/>
        </w:rPr>
        <w:t xml:space="preserve"> </w:t>
      </w:r>
      <w:r>
        <w:rPr>
          <w:color w:val="231F20"/>
          <w:sz w:val="20"/>
        </w:rPr>
        <w:t>this</w:t>
      </w:r>
      <w:r>
        <w:rPr>
          <w:color w:val="231F20"/>
          <w:spacing w:val="-4"/>
          <w:sz w:val="20"/>
        </w:rPr>
        <w:t xml:space="preserve"> </w:t>
      </w:r>
      <w:r>
        <w:rPr>
          <w:color w:val="231F20"/>
          <w:sz w:val="20"/>
        </w:rPr>
        <w:t>form</w:t>
      </w:r>
      <w:r>
        <w:rPr>
          <w:color w:val="231F20"/>
          <w:spacing w:val="-4"/>
          <w:sz w:val="20"/>
        </w:rPr>
        <w:t xml:space="preserve"> </w:t>
      </w:r>
      <w:r>
        <w:rPr>
          <w:color w:val="231F20"/>
          <w:sz w:val="20"/>
        </w:rPr>
        <w:t>to</w:t>
      </w:r>
      <w:r>
        <w:rPr>
          <w:color w:val="231F20"/>
          <w:spacing w:val="-4"/>
          <w:sz w:val="20"/>
        </w:rPr>
        <w:t xml:space="preserve"> </w:t>
      </w:r>
      <w:r>
        <w:rPr>
          <w:color w:val="231F20"/>
          <w:sz w:val="20"/>
        </w:rPr>
        <w:t>be</w:t>
      </w:r>
      <w:r>
        <w:rPr>
          <w:color w:val="231F20"/>
          <w:spacing w:val="-5"/>
          <w:sz w:val="20"/>
        </w:rPr>
        <w:t xml:space="preserve"> </w:t>
      </w:r>
      <w:r>
        <w:rPr>
          <w:color w:val="231F20"/>
          <w:sz w:val="20"/>
        </w:rPr>
        <w:t>ﬁlled</w:t>
      </w:r>
      <w:r>
        <w:rPr>
          <w:color w:val="231F20"/>
          <w:spacing w:val="-4"/>
          <w:sz w:val="20"/>
        </w:rPr>
        <w:t xml:space="preserve"> </w:t>
      </w:r>
      <w:r>
        <w:rPr>
          <w:color w:val="231F20"/>
          <w:sz w:val="20"/>
        </w:rPr>
        <w:t>in for ﬁling.</w:t>
      </w:r>
    </w:p>
    <w:p w14:paraId="006A3A19" w14:textId="77777777" w:rsidR="007A3FA6" w:rsidRDefault="007A3FA6">
      <w:pPr>
        <w:pStyle w:val="BodyText"/>
        <w:spacing w:before="1"/>
        <w:rPr>
          <w:sz w:val="21"/>
        </w:rPr>
      </w:pPr>
    </w:p>
    <w:p w14:paraId="06437FFE" w14:textId="77777777" w:rsidR="007A3FA6" w:rsidRDefault="00000000">
      <w:pPr>
        <w:pStyle w:val="ListParagraph"/>
        <w:numPr>
          <w:ilvl w:val="1"/>
          <w:numId w:val="3"/>
        </w:numPr>
        <w:tabs>
          <w:tab w:val="left" w:pos="952"/>
        </w:tabs>
        <w:spacing w:line="249" w:lineRule="auto"/>
        <w:ind w:right="183"/>
        <w:jc w:val="both"/>
        <w:rPr>
          <w:sz w:val="20"/>
        </w:rPr>
      </w:pPr>
      <w:r>
        <w:rPr>
          <w:color w:val="231F20"/>
          <w:sz w:val="20"/>
        </w:rPr>
        <w:t>These</w:t>
      </w:r>
      <w:r>
        <w:rPr>
          <w:color w:val="231F20"/>
          <w:spacing w:val="-2"/>
          <w:sz w:val="20"/>
        </w:rPr>
        <w:t xml:space="preserve"> </w:t>
      </w:r>
      <w:r>
        <w:rPr>
          <w:color w:val="231F20"/>
          <w:sz w:val="20"/>
        </w:rPr>
        <w:t>general</w:t>
      </w:r>
      <w:r>
        <w:rPr>
          <w:color w:val="231F20"/>
          <w:spacing w:val="-2"/>
          <w:sz w:val="20"/>
        </w:rPr>
        <w:t xml:space="preserve"> </w:t>
      </w:r>
      <w:r>
        <w:rPr>
          <w:color w:val="231F20"/>
          <w:sz w:val="20"/>
        </w:rPr>
        <w:t>instructions</w:t>
      </w:r>
      <w:r>
        <w:rPr>
          <w:color w:val="231F20"/>
          <w:spacing w:val="-2"/>
          <w:sz w:val="20"/>
        </w:rPr>
        <w:t xml:space="preserve"> </w:t>
      </w:r>
      <w:r>
        <w:rPr>
          <w:color w:val="231F20"/>
          <w:sz w:val="20"/>
        </w:rPr>
        <w:t>are</w:t>
      </w:r>
      <w:r>
        <w:rPr>
          <w:color w:val="231F20"/>
          <w:spacing w:val="-2"/>
          <w:sz w:val="20"/>
        </w:rPr>
        <w:t xml:space="preserve"> </w:t>
      </w:r>
      <w:r>
        <w:rPr>
          <w:color w:val="231F20"/>
          <w:sz w:val="20"/>
        </w:rPr>
        <w:t>not</w:t>
      </w:r>
      <w:r>
        <w:rPr>
          <w:color w:val="231F20"/>
          <w:spacing w:val="-2"/>
          <w:sz w:val="20"/>
        </w:rPr>
        <w:t xml:space="preserve"> </w:t>
      </w:r>
      <w:r>
        <w:rPr>
          <w:color w:val="231F20"/>
          <w:sz w:val="20"/>
        </w:rPr>
        <w:t>to</w:t>
      </w:r>
      <w:r>
        <w:rPr>
          <w:color w:val="231F20"/>
          <w:spacing w:val="-2"/>
          <w:sz w:val="20"/>
        </w:rPr>
        <w:t xml:space="preserve"> </w:t>
      </w:r>
      <w:r>
        <w:rPr>
          <w:color w:val="231F20"/>
          <w:sz w:val="20"/>
        </w:rPr>
        <w:t>be</w:t>
      </w:r>
      <w:r>
        <w:rPr>
          <w:color w:val="231F20"/>
          <w:spacing w:val="-3"/>
          <w:sz w:val="20"/>
        </w:rPr>
        <w:t xml:space="preserve"> </w:t>
      </w:r>
      <w:r>
        <w:rPr>
          <w:color w:val="231F20"/>
          <w:sz w:val="20"/>
        </w:rPr>
        <w:t>ﬁled</w:t>
      </w:r>
      <w:r>
        <w:rPr>
          <w:color w:val="231F20"/>
          <w:spacing w:val="-2"/>
          <w:sz w:val="20"/>
        </w:rPr>
        <w:t xml:space="preserve"> </w:t>
      </w:r>
      <w:r>
        <w:rPr>
          <w:color w:val="231F20"/>
          <w:sz w:val="20"/>
        </w:rPr>
        <w:t>with</w:t>
      </w:r>
      <w:r>
        <w:rPr>
          <w:color w:val="231F20"/>
          <w:spacing w:val="-2"/>
          <w:sz w:val="20"/>
        </w:rPr>
        <w:t xml:space="preserve"> </w:t>
      </w:r>
      <w:r>
        <w:rPr>
          <w:color w:val="231F20"/>
          <w:sz w:val="20"/>
        </w:rPr>
        <w:t>the</w:t>
      </w:r>
      <w:r>
        <w:rPr>
          <w:color w:val="231F20"/>
          <w:spacing w:val="-2"/>
          <w:sz w:val="20"/>
        </w:rPr>
        <w:t xml:space="preserve"> </w:t>
      </w:r>
      <w:r>
        <w:rPr>
          <w:color w:val="231F20"/>
          <w:sz w:val="20"/>
        </w:rPr>
        <w:t>report.</w:t>
      </w:r>
      <w:r>
        <w:rPr>
          <w:color w:val="231F20"/>
          <w:spacing w:val="-5"/>
          <w:sz w:val="20"/>
        </w:rPr>
        <w:t xml:space="preserve"> </w:t>
      </w:r>
      <w:r>
        <w:rPr>
          <w:color w:val="231F20"/>
          <w:sz w:val="20"/>
        </w:rPr>
        <w:t>The</w:t>
      </w:r>
      <w:r>
        <w:rPr>
          <w:color w:val="231F20"/>
          <w:spacing w:val="-2"/>
          <w:sz w:val="20"/>
        </w:rPr>
        <w:t xml:space="preserve"> </w:t>
      </w:r>
      <w:r>
        <w:rPr>
          <w:color w:val="231F20"/>
          <w:sz w:val="20"/>
        </w:rPr>
        <w:t>instructions</w:t>
      </w:r>
      <w:r>
        <w:rPr>
          <w:color w:val="231F20"/>
          <w:spacing w:val="-2"/>
          <w:sz w:val="20"/>
        </w:rPr>
        <w:t xml:space="preserve"> </w:t>
      </w:r>
      <w:r>
        <w:rPr>
          <w:color w:val="231F20"/>
          <w:sz w:val="20"/>
        </w:rPr>
        <w:t>to</w:t>
      </w:r>
      <w:r>
        <w:rPr>
          <w:color w:val="231F20"/>
          <w:spacing w:val="-2"/>
          <w:sz w:val="20"/>
        </w:rPr>
        <w:t xml:space="preserve"> </w:t>
      </w:r>
      <w:r>
        <w:rPr>
          <w:color w:val="231F20"/>
          <w:sz w:val="20"/>
        </w:rPr>
        <w:t>the</w:t>
      </w:r>
      <w:r>
        <w:rPr>
          <w:color w:val="231F20"/>
          <w:spacing w:val="-2"/>
          <w:sz w:val="20"/>
        </w:rPr>
        <w:t xml:space="preserve"> </w:t>
      </w:r>
      <w:r>
        <w:rPr>
          <w:color w:val="231F20"/>
          <w:sz w:val="20"/>
        </w:rPr>
        <w:t>various</w:t>
      </w:r>
      <w:r>
        <w:rPr>
          <w:color w:val="231F20"/>
          <w:spacing w:val="-2"/>
          <w:sz w:val="20"/>
        </w:rPr>
        <w:t xml:space="preserve"> </w:t>
      </w:r>
      <w:r>
        <w:rPr>
          <w:color w:val="231F20"/>
          <w:sz w:val="20"/>
        </w:rPr>
        <w:t>captions</w:t>
      </w:r>
      <w:r>
        <w:rPr>
          <w:color w:val="231F20"/>
          <w:spacing w:val="-2"/>
          <w:sz w:val="20"/>
        </w:rPr>
        <w:t xml:space="preserve"> </w:t>
      </w:r>
      <w:r>
        <w:rPr>
          <w:color w:val="231F20"/>
          <w:sz w:val="20"/>
        </w:rPr>
        <w:t>of</w:t>
      </w:r>
      <w:r>
        <w:rPr>
          <w:color w:val="231F20"/>
          <w:spacing w:val="-2"/>
          <w:sz w:val="20"/>
        </w:rPr>
        <w:t xml:space="preserve"> </w:t>
      </w:r>
      <w:r>
        <w:rPr>
          <w:color w:val="231F20"/>
          <w:sz w:val="20"/>
        </w:rPr>
        <w:t>the</w:t>
      </w:r>
      <w:r>
        <w:rPr>
          <w:color w:val="231F20"/>
          <w:spacing w:val="-2"/>
          <w:sz w:val="20"/>
        </w:rPr>
        <w:t xml:space="preserve"> </w:t>
      </w:r>
      <w:r>
        <w:rPr>
          <w:color w:val="231F20"/>
          <w:sz w:val="20"/>
        </w:rPr>
        <w:t>form</w:t>
      </w:r>
      <w:r>
        <w:rPr>
          <w:color w:val="231F20"/>
          <w:spacing w:val="-2"/>
          <w:sz w:val="20"/>
        </w:rPr>
        <w:t xml:space="preserve"> </w:t>
      </w:r>
      <w:r>
        <w:rPr>
          <w:color w:val="231F20"/>
          <w:sz w:val="20"/>
        </w:rPr>
        <w:t>are</w:t>
      </w:r>
      <w:r>
        <w:rPr>
          <w:color w:val="231F20"/>
          <w:spacing w:val="-2"/>
          <w:sz w:val="20"/>
        </w:rPr>
        <w:t xml:space="preserve"> </w:t>
      </w:r>
      <w:r>
        <w:rPr>
          <w:color w:val="231F20"/>
          <w:sz w:val="20"/>
        </w:rPr>
        <w:t>also</w:t>
      </w:r>
      <w:r>
        <w:rPr>
          <w:color w:val="231F20"/>
          <w:spacing w:val="-2"/>
          <w:sz w:val="20"/>
        </w:rPr>
        <w:t xml:space="preserve"> </w:t>
      </w:r>
      <w:r>
        <w:rPr>
          <w:color w:val="231F20"/>
          <w:sz w:val="20"/>
        </w:rPr>
        <w:t>to</w:t>
      </w:r>
      <w:r>
        <w:rPr>
          <w:color w:val="231F20"/>
          <w:spacing w:val="-2"/>
          <w:sz w:val="20"/>
        </w:rPr>
        <w:t xml:space="preserve"> </w:t>
      </w:r>
      <w:r>
        <w:rPr>
          <w:color w:val="231F20"/>
          <w:sz w:val="20"/>
        </w:rPr>
        <w:t>be omitted from the report as ﬁled.</w:t>
      </w:r>
    </w:p>
    <w:p w14:paraId="6691DB82" w14:textId="77777777" w:rsidR="007A3FA6" w:rsidRDefault="007A3FA6">
      <w:pPr>
        <w:pStyle w:val="BodyText"/>
        <w:rPr>
          <w:sz w:val="22"/>
        </w:rPr>
      </w:pPr>
    </w:p>
    <w:p w14:paraId="049F0452" w14:textId="77777777" w:rsidR="007A3FA6" w:rsidRDefault="007A3FA6">
      <w:pPr>
        <w:pStyle w:val="BodyText"/>
        <w:rPr>
          <w:sz w:val="22"/>
        </w:rPr>
      </w:pPr>
    </w:p>
    <w:p w14:paraId="63757C34" w14:textId="77777777" w:rsidR="007A3FA6" w:rsidRDefault="007A3FA6">
      <w:pPr>
        <w:pStyle w:val="BodyText"/>
        <w:rPr>
          <w:sz w:val="22"/>
        </w:rPr>
      </w:pPr>
    </w:p>
    <w:p w14:paraId="2D2ABC7F" w14:textId="77777777" w:rsidR="007A3FA6" w:rsidRDefault="007A3FA6">
      <w:pPr>
        <w:pStyle w:val="BodyText"/>
        <w:rPr>
          <w:sz w:val="22"/>
        </w:rPr>
      </w:pPr>
    </w:p>
    <w:p w14:paraId="5B8E134D" w14:textId="77777777" w:rsidR="007A3FA6" w:rsidRDefault="007A3FA6">
      <w:pPr>
        <w:pStyle w:val="BodyText"/>
        <w:rPr>
          <w:sz w:val="22"/>
        </w:rPr>
      </w:pPr>
    </w:p>
    <w:p w14:paraId="74874F87" w14:textId="77777777" w:rsidR="007A3FA6" w:rsidRDefault="007A3FA6">
      <w:pPr>
        <w:pStyle w:val="BodyText"/>
        <w:rPr>
          <w:sz w:val="22"/>
        </w:rPr>
      </w:pPr>
    </w:p>
    <w:p w14:paraId="0602F717" w14:textId="77777777" w:rsidR="007A3FA6" w:rsidRDefault="007A3FA6">
      <w:pPr>
        <w:pStyle w:val="BodyText"/>
        <w:rPr>
          <w:sz w:val="22"/>
        </w:rPr>
      </w:pPr>
    </w:p>
    <w:p w14:paraId="3ACDE960" w14:textId="77777777" w:rsidR="007A3FA6" w:rsidRDefault="007A3FA6">
      <w:pPr>
        <w:pStyle w:val="BodyText"/>
        <w:rPr>
          <w:sz w:val="22"/>
        </w:rPr>
      </w:pPr>
    </w:p>
    <w:p w14:paraId="087ECE50" w14:textId="77777777" w:rsidR="007A3FA6" w:rsidRDefault="007A3FA6">
      <w:pPr>
        <w:pStyle w:val="BodyText"/>
        <w:rPr>
          <w:sz w:val="22"/>
        </w:rPr>
      </w:pPr>
    </w:p>
    <w:p w14:paraId="03BD7CA7" w14:textId="77777777" w:rsidR="007A3FA6" w:rsidRDefault="007A3FA6">
      <w:pPr>
        <w:pStyle w:val="BodyText"/>
        <w:rPr>
          <w:sz w:val="22"/>
        </w:rPr>
      </w:pPr>
    </w:p>
    <w:p w14:paraId="1763BEE1" w14:textId="77777777" w:rsidR="007A3FA6" w:rsidRDefault="007A3FA6">
      <w:pPr>
        <w:pStyle w:val="BodyText"/>
        <w:rPr>
          <w:sz w:val="22"/>
        </w:rPr>
      </w:pPr>
    </w:p>
    <w:p w14:paraId="689E77A8" w14:textId="77777777" w:rsidR="007A3FA6" w:rsidRDefault="007A3FA6">
      <w:pPr>
        <w:pStyle w:val="BodyText"/>
        <w:rPr>
          <w:sz w:val="22"/>
        </w:rPr>
      </w:pPr>
    </w:p>
    <w:p w14:paraId="22615188" w14:textId="77777777" w:rsidR="007A3FA6" w:rsidRDefault="007A3FA6">
      <w:pPr>
        <w:pStyle w:val="BodyText"/>
        <w:rPr>
          <w:sz w:val="22"/>
        </w:rPr>
      </w:pPr>
    </w:p>
    <w:p w14:paraId="0A819EA8" w14:textId="77777777" w:rsidR="007A3FA6" w:rsidRDefault="007A3FA6">
      <w:pPr>
        <w:pStyle w:val="BodyText"/>
        <w:spacing w:before="1"/>
        <w:rPr>
          <w:sz w:val="23"/>
        </w:rPr>
      </w:pPr>
    </w:p>
    <w:p w14:paraId="29B05B1D" w14:textId="77777777" w:rsidR="007A3FA6" w:rsidRDefault="00000000">
      <w:pPr>
        <w:pStyle w:val="BodyText"/>
        <w:spacing w:line="249" w:lineRule="auto"/>
        <w:ind w:left="1750" w:right="86" w:hanging="1440"/>
      </w:pPr>
      <w:r>
        <w:rPr>
          <w:color w:val="231F20"/>
        </w:rPr>
        <w:t>SEC</w:t>
      </w:r>
      <w:r>
        <w:rPr>
          <w:color w:val="231F20"/>
          <w:spacing w:val="-14"/>
        </w:rPr>
        <w:t xml:space="preserve"> </w:t>
      </w:r>
      <w:r>
        <w:rPr>
          <w:color w:val="231F20"/>
        </w:rPr>
        <w:t>1296</w:t>
      </w:r>
      <w:r>
        <w:rPr>
          <w:color w:val="231F20"/>
          <w:spacing w:val="-14"/>
        </w:rPr>
        <w:t xml:space="preserve"> </w:t>
      </w:r>
      <w:r>
        <w:rPr>
          <w:color w:val="231F20"/>
        </w:rPr>
        <w:t>(05-19)</w:t>
      </w:r>
      <w:r>
        <w:rPr>
          <w:color w:val="231F20"/>
          <w:spacing w:val="26"/>
        </w:rPr>
        <w:t xml:space="preserve"> </w:t>
      </w:r>
      <w:r>
        <w:rPr>
          <w:color w:val="231F20"/>
        </w:rPr>
        <w:t>Potential</w:t>
      </w:r>
      <w:r>
        <w:rPr>
          <w:color w:val="231F20"/>
          <w:spacing w:val="-14"/>
        </w:rPr>
        <w:t xml:space="preserve"> </w:t>
      </w:r>
      <w:r>
        <w:rPr>
          <w:color w:val="231F20"/>
        </w:rPr>
        <w:t>persons</w:t>
      </w:r>
      <w:r>
        <w:rPr>
          <w:color w:val="231F20"/>
          <w:spacing w:val="-14"/>
        </w:rPr>
        <w:t xml:space="preserve"> </w:t>
      </w:r>
      <w:r>
        <w:rPr>
          <w:color w:val="231F20"/>
        </w:rPr>
        <w:t>who</w:t>
      </w:r>
      <w:r>
        <w:rPr>
          <w:color w:val="231F20"/>
          <w:spacing w:val="-14"/>
        </w:rPr>
        <w:t xml:space="preserve"> </w:t>
      </w:r>
      <w:r>
        <w:rPr>
          <w:color w:val="231F20"/>
        </w:rPr>
        <w:t>are</w:t>
      </w:r>
      <w:r>
        <w:rPr>
          <w:color w:val="231F20"/>
          <w:spacing w:val="-14"/>
        </w:rPr>
        <w:t xml:space="preserve"> </w:t>
      </w:r>
      <w:r>
        <w:rPr>
          <w:color w:val="231F20"/>
        </w:rPr>
        <w:t>to</w:t>
      </w:r>
      <w:r>
        <w:rPr>
          <w:color w:val="231F20"/>
          <w:spacing w:val="-14"/>
        </w:rPr>
        <w:t xml:space="preserve"> </w:t>
      </w:r>
      <w:r>
        <w:rPr>
          <w:color w:val="231F20"/>
        </w:rPr>
        <w:t>respond</w:t>
      </w:r>
      <w:r>
        <w:rPr>
          <w:color w:val="231F20"/>
          <w:spacing w:val="-14"/>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collection</w:t>
      </w:r>
      <w:r>
        <w:rPr>
          <w:color w:val="231F20"/>
          <w:spacing w:val="-14"/>
        </w:rPr>
        <w:t xml:space="preserve"> </w:t>
      </w:r>
      <w:r>
        <w:rPr>
          <w:color w:val="231F20"/>
        </w:rPr>
        <w:t>of</w:t>
      </w:r>
      <w:r>
        <w:rPr>
          <w:color w:val="231F20"/>
          <w:spacing w:val="-14"/>
        </w:rPr>
        <w:t xml:space="preserve"> </w:t>
      </w:r>
      <w:r>
        <w:rPr>
          <w:color w:val="231F20"/>
        </w:rPr>
        <w:t>information</w:t>
      </w:r>
      <w:r>
        <w:rPr>
          <w:color w:val="231F20"/>
          <w:spacing w:val="-14"/>
        </w:rPr>
        <w:t xml:space="preserve"> </w:t>
      </w:r>
      <w:r>
        <w:rPr>
          <w:color w:val="231F20"/>
        </w:rPr>
        <w:t>contained</w:t>
      </w:r>
      <w:r>
        <w:rPr>
          <w:color w:val="231F20"/>
          <w:spacing w:val="-14"/>
        </w:rPr>
        <w:t xml:space="preserve"> </w:t>
      </w:r>
      <w:r>
        <w:rPr>
          <w:color w:val="231F20"/>
        </w:rPr>
        <w:t>in</w:t>
      </w:r>
      <w:r>
        <w:rPr>
          <w:color w:val="231F20"/>
          <w:spacing w:val="-14"/>
        </w:rPr>
        <w:t xml:space="preserve"> </w:t>
      </w:r>
      <w:r>
        <w:rPr>
          <w:color w:val="231F20"/>
        </w:rPr>
        <w:t>this</w:t>
      </w:r>
      <w:r>
        <w:rPr>
          <w:color w:val="231F20"/>
          <w:spacing w:val="-14"/>
        </w:rPr>
        <w:t xml:space="preserve"> </w:t>
      </w:r>
      <w:r>
        <w:rPr>
          <w:color w:val="231F20"/>
        </w:rPr>
        <w:t>form</w:t>
      </w:r>
      <w:r>
        <w:rPr>
          <w:color w:val="231F20"/>
          <w:spacing w:val="-14"/>
        </w:rPr>
        <w:t xml:space="preserve"> </w:t>
      </w:r>
      <w:r>
        <w:rPr>
          <w:color w:val="231F20"/>
        </w:rPr>
        <w:t>are</w:t>
      </w:r>
      <w:r>
        <w:rPr>
          <w:color w:val="231F20"/>
          <w:spacing w:val="-14"/>
        </w:rPr>
        <w:t xml:space="preserve"> </w:t>
      </w:r>
      <w:r>
        <w:rPr>
          <w:color w:val="231F20"/>
        </w:rPr>
        <w:t>not</w:t>
      </w:r>
      <w:r>
        <w:rPr>
          <w:color w:val="231F20"/>
          <w:spacing w:val="-14"/>
        </w:rPr>
        <w:t xml:space="preserve"> </w:t>
      </w:r>
      <w:r>
        <w:rPr>
          <w:color w:val="231F20"/>
        </w:rPr>
        <w:t>required</w:t>
      </w:r>
      <w:r>
        <w:rPr>
          <w:color w:val="231F20"/>
          <w:spacing w:val="-14"/>
        </w:rPr>
        <w:t xml:space="preserve"> </w:t>
      </w:r>
      <w:r>
        <w:rPr>
          <w:color w:val="231F20"/>
        </w:rPr>
        <w:t>to</w:t>
      </w:r>
      <w:r>
        <w:rPr>
          <w:color w:val="231F20"/>
          <w:spacing w:val="-14"/>
        </w:rPr>
        <w:t xml:space="preserve"> </w:t>
      </w:r>
      <w:r>
        <w:rPr>
          <w:color w:val="231F20"/>
        </w:rPr>
        <w:t>respond unless the form displays a currently valid OMB control number.</w:t>
      </w:r>
    </w:p>
    <w:p w14:paraId="6DA43755" w14:textId="77777777" w:rsidR="007A3FA6" w:rsidRDefault="007A3FA6">
      <w:pPr>
        <w:spacing w:line="249" w:lineRule="auto"/>
        <w:sectPr w:rsidR="007A3FA6">
          <w:footerReference w:type="default" r:id="rId7"/>
          <w:type w:val="continuous"/>
          <w:pgSz w:w="12240" w:h="15840"/>
          <w:pgMar w:top="1340" w:right="520" w:bottom="820" w:left="500" w:header="0" w:footer="628" w:gutter="0"/>
          <w:pgNumType w:start="1"/>
          <w:cols w:space="720"/>
        </w:sectPr>
      </w:pPr>
    </w:p>
    <w:p w14:paraId="4FEBA2E0" w14:textId="77777777" w:rsidR="007A3FA6" w:rsidRDefault="00000000">
      <w:pPr>
        <w:pStyle w:val="ListParagraph"/>
        <w:numPr>
          <w:ilvl w:val="0"/>
          <w:numId w:val="3"/>
        </w:numPr>
        <w:tabs>
          <w:tab w:val="left" w:pos="591"/>
        </w:tabs>
        <w:spacing w:before="85"/>
        <w:rPr>
          <w:sz w:val="20"/>
        </w:rPr>
      </w:pPr>
      <w:r>
        <w:rPr>
          <w:color w:val="231F20"/>
          <w:sz w:val="20"/>
        </w:rPr>
        <w:lastRenderedPageBreak/>
        <w:t xml:space="preserve">Incorporation by </w:t>
      </w:r>
      <w:r>
        <w:rPr>
          <w:color w:val="231F20"/>
          <w:spacing w:val="-2"/>
          <w:sz w:val="20"/>
        </w:rPr>
        <w:t>Reference.</w:t>
      </w:r>
    </w:p>
    <w:p w14:paraId="1DD453E7" w14:textId="77777777" w:rsidR="007A3FA6" w:rsidRDefault="007A3FA6">
      <w:pPr>
        <w:pStyle w:val="BodyText"/>
        <w:spacing w:before="8"/>
        <w:rPr>
          <w:sz w:val="21"/>
        </w:rPr>
      </w:pPr>
    </w:p>
    <w:p w14:paraId="75A3874D" w14:textId="77777777" w:rsidR="007A3FA6" w:rsidRDefault="00000000">
      <w:pPr>
        <w:pStyle w:val="ListParagraph"/>
        <w:numPr>
          <w:ilvl w:val="1"/>
          <w:numId w:val="3"/>
        </w:numPr>
        <w:tabs>
          <w:tab w:val="left" w:pos="951"/>
        </w:tabs>
        <w:spacing w:line="249" w:lineRule="auto"/>
        <w:ind w:right="185"/>
        <w:jc w:val="both"/>
        <w:rPr>
          <w:sz w:val="20"/>
        </w:rPr>
      </w:pPr>
      <w:r>
        <w:rPr>
          <w:color w:val="231F20"/>
          <w:sz w:val="20"/>
        </w:rPr>
        <w:t>If the registrant makes available to its stockholders or otherwise publishes, within the period prescribed for</w:t>
      </w:r>
      <w:r>
        <w:rPr>
          <w:color w:val="231F20"/>
          <w:spacing w:val="-1"/>
          <w:sz w:val="20"/>
        </w:rPr>
        <w:t xml:space="preserve"> </w:t>
      </w:r>
      <w:r>
        <w:rPr>
          <w:color w:val="231F20"/>
          <w:sz w:val="20"/>
        </w:rPr>
        <w:t>ﬁling the report, a document or statement containing information meeting some or all of the requirements of Part I of this form, the information called</w:t>
      </w:r>
      <w:r>
        <w:rPr>
          <w:color w:val="231F20"/>
          <w:spacing w:val="-12"/>
          <w:sz w:val="20"/>
        </w:rPr>
        <w:t xml:space="preserve"> </w:t>
      </w:r>
      <w:r>
        <w:rPr>
          <w:color w:val="231F20"/>
          <w:sz w:val="20"/>
        </w:rPr>
        <w:t>for</w:t>
      </w:r>
      <w:r>
        <w:rPr>
          <w:color w:val="231F20"/>
          <w:spacing w:val="-12"/>
          <w:sz w:val="20"/>
        </w:rPr>
        <w:t xml:space="preserve"> </w:t>
      </w:r>
      <w:r>
        <w:rPr>
          <w:color w:val="231F20"/>
          <w:sz w:val="20"/>
        </w:rPr>
        <w:t>may</w:t>
      </w:r>
      <w:r>
        <w:rPr>
          <w:color w:val="231F20"/>
          <w:spacing w:val="-12"/>
          <w:sz w:val="20"/>
        </w:rPr>
        <w:t xml:space="preserve"> </w:t>
      </w:r>
      <w:r>
        <w:rPr>
          <w:color w:val="231F20"/>
          <w:sz w:val="20"/>
        </w:rPr>
        <w:t>be</w:t>
      </w:r>
      <w:r>
        <w:rPr>
          <w:color w:val="231F20"/>
          <w:spacing w:val="-12"/>
          <w:sz w:val="20"/>
        </w:rPr>
        <w:t xml:space="preserve"> </w:t>
      </w:r>
      <w:r>
        <w:rPr>
          <w:color w:val="231F20"/>
          <w:sz w:val="20"/>
        </w:rPr>
        <w:t>incorporated</w:t>
      </w:r>
      <w:r>
        <w:rPr>
          <w:color w:val="231F20"/>
          <w:spacing w:val="-12"/>
          <w:sz w:val="20"/>
        </w:rPr>
        <w:t xml:space="preserve"> </w:t>
      </w:r>
      <w:r>
        <w:rPr>
          <w:color w:val="231F20"/>
          <w:sz w:val="20"/>
        </w:rPr>
        <w:t>by</w:t>
      </w:r>
      <w:r>
        <w:rPr>
          <w:color w:val="231F20"/>
          <w:spacing w:val="-12"/>
          <w:sz w:val="20"/>
        </w:rPr>
        <w:t xml:space="preserve"> </w:t>
      </w:r>
      <w:r>
        <w:rPr>
          <w:color w:val="231F20"/>
          <w:sz w:val="20"/>
        </w:rPr>
        <w:t>reference</w:t>
      </w:r>
      <w:r>
        <w:rPr>
          <w:color w:val="231F20"/>
          <w:spacing w:val="-12"/>
          <w:sz w:val="20"/>
        </w:rPr>
        <w:t xml:space="preserve"> </w:t>
      </w:r>
      <w:r>
        <w:rPr>
          <w:color w:val="231F20"/>
          <w:sz w:val="20"/>
        </w:rPr>
        <w:t>from</w:t>
      </w:r>
      <w:r>
        <w:rPr>
          <w:color w:val="231F20"/>
          <w:spacing w:val="-12"/>
          <w:sz w:val="20"/>
        </w:rPr>
        <w:t xml:space="preserve"> </w:t>
      </w:r>
      <w:r>
        <w:rPr>
          <w:color w:val="231F20"/>
          <w:sz w:val="20"/>
        </w:rPr>
        <w:t>such</w:t>
      </w:r>
      <w:r>
        <w:rPr>
          <w:color w:val="231F20"/>
          <w:spacing w:val="-12"/>
          <w:sz w:val="20"/>
        </w:rPr>
        <w:t xml:space="preserve"> </w:t>
      </w:r>
      <w:r>
        <w:rPr>
          <w:color w:val="231F20"/>
          <w:sz w:val="20"/>
        </w:rPr>
        <w:t>published</w:t>
      </w:r>
      <w:r>
        <w:rPr>
          <w:color w:val="231F20"/>
          <w:spacing w:val="-12"/>
          <w:sz w:val="20"/>
        </w:rPr>
        <w:t xml:space="preserve"> </w:t>
      </w:r>
      <w:r>
        <w:rPr>
          <w:color w:val="231F20"/>
          <w:sz w:val="20"/>
        </w:rPr>
        <w:t>document</w:t>
      </w:r>
      <w:r>
        <w:rPr>
          <w:color w:val="231F20"/>
          <w:spacing w:val="-12"/>
          <w:sz w:val="20"/>
        </w:rPr>
        <w:t xml:space="preserve"> </w:t>
      </w:r>
      <w:r>
        <w:rPr>
          <w:color w:val="231F20"/>
          <w:sz w:val="20"/>
        </w:rPr>
        <w:t>or</w:t>
      </w:r>
      <w:r>
        <w:rPr>
          <w:color w:val="231F20"/>
          <w:spacing w:val="-12"/>
          <w:sz w:val="20"/>
        </w:rPr>
        <w:t xml:space="preserve"> </w:t>
      </w:r>
      <w:r>
        <w:rPr>
          <w:color w:val="231F20"/>
          <w:sz w:val="20"/>
        </w:rPr>
        <w:t>statement,</w:t>
      </w:r>
      <w:r>
        <w:rPr>
          <w:color w:val="231F20"/>
          <w:spacing w:val="-12"/>
          <w:sz w:val="20"/>
        </w:rPr>
        <w:t xml:space="preserve"> </w:t>
      </w:r>
      <w:r>
        <w:rPr>
          <w:color w:val="231F20"/>
          <w:sz w:val="20"/>
        </w:rPr>
        <w:t>in</w:t>
      </w:r>
      <w:r>
        <w:rPr>
          <w:color w:val="231F20"/>
          <w:spacing w:val="-12"/>
          <w:sz w:val="20"/>
        </w:rPr>
        <w:t xml:space="preserve"> </w:t>
      </w:r>
      <w:r>
        <w:rPr>
          <w:color w:val="231F20"/>
          <w:sz w:val="20"/>
        </w:rPr>
        <w:t>answer</w:t>
      </w:r>
      <w:r>
        <w:rPr>
          <w:color w:val="231F20"/>
          <w:spacing w:val="-12"/>
          <w:sz w:val="20"/>
        </w:rPr>
        <w:t xml:space="preserve"> </w:t>
      </w:r>
      <w:r>
        <w:rPr>
          <w:color w:val="231F20"/>
          <w:sz w:val="20"/>
        </w:rPr>
        <w:t>or</w:t>
      </w:r>
      <w:r>
        <w:rPr>
          <w:color w:val="231F20"/>
          <w:spacing w:val="-12"/>
          <w:sz w:val="20"/>
        </w:rPr>
        <w:t xml:space="preserve"> </w:t>
      </w:r>
      <w:r>
        <w:rPr>
          <w:color w:val="231F20"/>
          <w:sz w:val="20"/>
        </w:rPr>
        <w:t>partial</w:t>
      </w:r>
      <w:r>
        <w:rPr>
          <w:color w:val="231F20"/>
          <w:spacing w:val="-12"/>
          <w:sz w:val="20"/>
        </w:rPr>
        <w:t xml:space="preserve"> </w:t>
      </w:r>
      <w:r>
        <w:rPr>
          <w:color w:val="231F20"/>
          <w:sz w:val="20"/>
        </w:rPr>
        <w:t>answer</w:t>
      </w:r>
      <w:r>
        <w:rPr>
          <w:color w:val="231F20"/>
          <w:spacing w:val="-12"/>
          <w:sz w:val="20"/>
        </w:rPr>
        <w:t xml:space="preserve"> </w:t>
      </w:r>
      <w:r>
        <w:rPr>
          <w:color w:val="231F20"/>
          <w:sz w:val="20"/>
        </w:rPr>
        <w:t>to</w:t>
      </w:r>
      <w:r>
        <w:rPr>
          <w:color w:val="231F20"/>
          <w:spacing w:val="-12"/>
          <w:sz w:val="20"/>
        </w:rPr>
        <w:t xml:space="preserve"> </w:t>
      </w:r>
      <w:r>
        <w:rPr>
          <w:color w:val="231F20"/>
          <w:sz w:val="20"/>
        </w:rPr>
        <w:t>any</w:t>
      </w:r>
      <w:r>
        <w:rPr>
          <w:color w:val="231F20"/>
          <w:spacing w:val="-12"/>
          <w:sz w:val="20"/>
        </w:rPr>
        <w:t xml:space="preserve"> </w:t>
      </w:r>
      <w:r>
        <w:rPr>
          <w:color w:val="231F20"/>
          <w:sz w:val="20"/>
        </w:rPr>
        <w:t>item or items of Part I of this form, provided copies thereof are ﬁled as an exhibit to Part I of the report on this form.</w:t>
      </w:r>
    </w:p>
    <w:p w14:paraId="1D8A92A1" w14:textId="77777777" w:rsidR="007A3FA6" w:rsidRDefault="007A3FA6">
      <w:pPr>
        <w:pStyle w:val="BodyText"/>
        <w:spacing w:before="2"/>
        <w:rPr>
          <w:sz w:val="21"/>
        </w:rPr>
      </w:pPr>
    </w:p>
    <w:p w14:paraId="6827F57D" w14:textId="77777777" w:rsidR="007A3FA6" w:rsidRDefault="00000000">
      <w:pPr>
        <w:pStyle w:val="ListParagraph"/>
        <w:numPr>
          <w:ilvl w:val="1"/>
          <w:numId w:val="3"/>
        </w:numPr>
        <w:tabs>
          <w:tab w:val="left" w:pos="951"/>
        </w:tabs>
        <w:spacing w:line="249" w:lineRule="auto"/>
        <w:ind w:left="950" w:right="184"/>
        <w:jc w:val="both"/>
        <w:rPr>
          <w:sz w:val="20"/>
        </w:rPr>
      </w:pPr>
      <w:r>
        <w:rPr>
          <w:color w:val="231F20"/>
          <w:sz w:val="20"/>
        </w:rPr>
        <w:t>Other information may be incorporated by reference in answer or partial answer to any item or items of Part II of this form in accordance with the provisions of Rule 12b-23 (17 CFR 240.12b-23).</w:t>
      </w:r>
    </w:p>
    <w:p w14:paraId="6001B5CB" w14:textId="77777777" w:rsidR="007A3FA6" w:rsidRDefault="007A3FA6">
      <w:pPr>
        <w:pStyle w:val="BodyText"/>
        <w:rPr>
          <w:sz w:val="21"/>
        </w:rPr>
      </w:pPr>
    </w:p>
    <w:p w14:paraId="3CA8107A" w14:textId="77777777" w:rsidR="007A3FA6" w:rsidRDefault="00000000">
      <w:pPr>
        <w:pStyle w:val="ListParagraph"/>
        <w:numPr>
          <w:ilvl w:val="1"/>
          <w:numId w:val="3"/>
        </w:numPr>
        <w:tabs>
          <w:tab w:val="left" w:pos="951"/>
        </w:tabs>
        <w:spacing w:line="249" w:lineRule="auto"/>
        <w:ind w:left="950" w:right="188"/>
        <w:jc w:val="both"/>
        <w:rPr>
          <w:sz w:val="20"/>
        </w:rPr>
      </w:pPr>
      <w:r>
        <w:rPr>
          <w:color w:val="231F20"/>
          <w:sz w:val="20"/>
        </w:rPr>
        <w:t>If any information required by Part I or Part II is incorporated by reference into an electronic format</w:t>
      </w:r>
      <w:r>
        <w:rPr>
          <w:color w:val="231F20"/>
          <w:spacing w:val="40"/>
          <w:sz w:val="20"/>
        </w:rPr>
        <w:t xml:space="preserve"> </w:t>
      </w:r>
      <w:r>
        <w:rPr>
          <w:color w:val="231F20"/>
          <w:sz w:val="20"/>
        </w:rPr>
        <w:t>document from the quarterly</w:t>
      </w:r>
      <w:r>
        <w:rPr>
          <w:color w:val="231F20"/>
          <w:spacing w:val="-6"/>
          <w:sz w:val="20"/>
        </w:rPr>
        <w:t xml:space="preserve"> </w:t>
      </w:r>
      <w:r>
        <w:rPr>
          <w:color w:val="231F20"/>
          <w:sz w:val="20"/>
        </w:rPr>
        <w:t>report</w:t>
      </w:r>
      <w:r>
        <w:rPr>
          <w:color w:val="231F20"/>
          <w:spacing w:val="-6"/>
          <w:sz w:val="20"/>
        </w:rPr>
        <w:t xml:space="preserve"> </w:t>
      </w:r>
      <w:r>
        <w:rPr>
          <w:color w:val="231F20"/>
          <w:sz w:val="20"/>
        </w:rPr>
        <w:t>to</w:t>
      </w:r>
      <w:r>
        <w:rPr>
          <w:color w:val="231F20"/>
          <w:spacing w:val="-6"/>
          <w:sz w:val="20"/>
        </w:rPr>
        <w:t xml:space="preserve"> </w:t>
      </w:r>
      <w:r>
        <w:rPr>
          <w:color w:val="231F20"/>
          <w:sz w:val="20"/>
        </w:rPr>
        <w:t>security</w:t>
      </w:r>
      <w:r>
        <w:rPr>
          <w:color w:val="231F20"/>
          <w:spacing w:val="-6"/>
          <w:sz w:val="20"/>
        </w:rPr>
        <w:t xml:space="preserve"> </w:t>
      </w:r>
      <w:r>
        <w:rPr>
          <w:color w:val="231F20"/>
          <w:sz w:val="20"/>
        </w:rPr>
        <w:t>holders</w:t>
      </w:r>
      <w:r>
        <w:rPr>
          <w:color w:val="231F20"/>
          <w:spacing w:val="-6"/>
          <w:sz w:val="20"/>
        </w:rPr>
        <w:t xml:space="preserve"> </w:t>
      </w:r>
      <w:r>
        <w:rPr>
          <w:color w:val="231F20"/>
          <w:sz w:val="20"/>
        </w:rPr>
        <w:t>as</w:t>
      </w:r>
      <w:r>
        <w:rPr>
          <w:color w:val="231F20"/>
          <w:spacing w:val="-6"/>
          <w:sz w:val="20"/>
        </w:rPr>
        <w:t xml:space="preserve"> </w:t>
      </w:r>
      <w:r>
        <w:rPr>
          <w:color w:val="231F20"/>
          <w:sz w:val="20"/>
        </w:rPr>
        <w:t>provided</w:t>
      </w:r>
      <w:r>
        <w:rPr>
          <w:color w:val="231F20"/>
          <w:spacing w:val="-6"/>
          <w:sz w:val="20"/>
        </w:rPr>
        <w:t xml:space="preserve"> </w:t>
      </w:r>
      <w:r>
        <w:rPr>
          <w:color w:val="231F20"/>
          <w:sz w:val="20"/>
        </w:rPr>
        <w:t>in</w:t>
      </w:r>
      <w:r>
        <w:rPr>
          <w:color w:val="231F20"/>
          <w:spacing w:val="-6"/>
          <w:sz w:val="20"/>
        </w:rPr>
        <w:t xml:space="preserve"> </w:t>
      </w:r>
      <w:r>
        <w:rPr>
          <w:color w:val="231F20"/>
          <w:sz w:val="20"/>
        </w:rPr>
        <w:t>General</w:t>
      </w:r>
      <w:r>
        <w:rPr>
          <w:color w:val="231F20"/>
          <w:spacing w:val="-6"/>
          <w:sz w:val="20"/>
        </w:rPr>
        <w:t xml:space="preserve"> </w:t>
      </w:r>
      <w:r>
        <w:rPr>
          <w:color w:val="231F20"/>
          <w:sz w:val="20"/>
        </w:rPr>
        <w:t>Instruction</w:t>
      </w:r>
      <w:r>
        <w:rPr>
          <w:color w:val="231F20"/>
          <w:spacing w:val="-6"/>
          <w:sz w:val="20"/>
        </w:rPr>
        <w:t xml:space="preserve"> </w:t>
      </w:r>
      <w:r>
        <w:rPr>
          <w:color w:val="231F20"/>
          <w:sz w:val="20"/>
        </w:rPr>
        <w:t>D,</w:t>
      </w:r>
      <w:r>
        <w:rPr>
          <w:color w:val="231F20"/>
          <w:spacing w:val="38"/>
          <w:sz w:val="20"/>
        </w:rPr>
        <w:t xml:space="preserve"> </w:t>
      </w:r>
      <w:r>
        <w:rPr>
          <w:color w:val="231F20"/>
          <w:sz w:val="20"/>
        </w:rPr>
        <w:t>any</w:t>
      </w:r>
      <w:r>
        <w:rPr>
          <w:color w:val="231F20"/>
          <w:spacing w:val="-6"/>
          <w:sz w:val="20"/>
        </w:rPr>
        <w:t xml:space="preserve"> </w:t>
      </w:r>
      <w:r>
        <w:rPr>
          <w:color w:val="231F20"/>
          <w:sz w:val="20"/>
        </w:rPr>
        <w:t>portion</w:t>
      </w:r>
      <w:r>
        <w:rPr>
          <w:color w:val="231F20"/>
          <w:spacing w:val="-6"/>
          <w:sz w:val="20"/>
        </w:rPr>
        <w:t xml:space="preserve"> </w:t>
      </w:r>
      <w:r>
        <w:rPr>
          <w:color w:val="231F20"/>
          <w:sz w:val="20"/>
        </w:rPr>
        <w:t>of</w:t>
      </w:r>
      <w:r>
        <w:rPr>
          <w:color w:val="231F20"/>
          <w:spacing w:val="-6"/>
          <w:sz w:val="20"/>
        </w:rPr>
        <w:t xml:space="preserve"> </w:t>
      </w:r>
      <w:r>
        <w:rPr>
          <w:color w:val="231F20"/>
          <w:sz w:val="20"/>
        </w:rPr>
        <w:t>the</w:t>
      </w:r>
      <w:r>
        <w:rPr>
          <w:color w:val="231F20"/>
          <w:spacing w:val="-6"/>
          <w:sz w:val="20"/>
        </w:rPr>
        <w:t xml:space="preserve"> </w:t>
      </w:r>
      <w:r>
        <w:rPr>
          <w:color w:val="231F20"/>
          <w:sz w:val="20"/>
        </w:rPr>
        <w:t>quarterly</w:t>
      </w:r>
      <w:r>
        <w:rPr>
          <w:color w:val="231F20"/>
          <w:spacing w:val="-6"/>
          <w:sz w:val="20"/>
        </w:rPr>
        <w:t xml:space="preserve"> </w:t>
      </w:r>
      <w:r>
        <w:rPr>
          <w:color w:val="231F20"/>
          <w:sz w:val="20"/>
        </w:rPr>
        <w:t>report</w:t>
      </w:r>
      <w:r>
        <w:rPr>
          <w:color w:val="231F20"/>
          <w:spacing w:val="-6"/>
          <w:sz w:val="20"/>
        </w:rPr>
        <w:t xml:space="preserve"> </w:t>
      </w:r>
      <w:r>
        <w:rPr>
          <w:color w:val="231F20"/>
          <w:sz w:val="20"/>
        </w:rPr>
        <w:t>to</w:t>
      </w:r>
      <w:r>
        <w:rPr>
          <w:color w:val="231F20"/>
          <w:spacing w:val="-6"/>
          <w:sz w:val="20"/>
        </w:rPr>
        <w:t xml:space="preserve"> </w:t>
      </w:r>
      <w:r>
        <w:rPr>
          <w:color w:val="231F20"/>
          <w:sz w:val="20"/>
        </w:rPr>
        <w:t>security</w:t>
      </w:r>
      <w:r>
        <w:rPr>
          <w:color w:val="231F20"/>
          <w:spacing w:val="-6"/>
          <w:sz w:val="20"/>
        </w:rPr>
        <w:t xml:space="preserve"> </w:t>
      </w:r>
      <w:r>
        <w:rPr>
          <w:color w:val="231F20"/>
          <w:sz w:val="20"/>
        </w:rPr>
        <w:t>holders incorporated by reference shall be ﬁled as an exhibit in electronic format, as required by Item 601(b)(13) of Regulation S-K.</w:t>
      </w:r>
    </w:p>
    <w:p w14:paraId="168CE919" w14:textId="77777777" w:rsidR="007A3FA6" w:rsidRDefault="007A3FA6">
      <w:pPr>
        <w:pStyle w:val="BodyText"/>
        <w:rPr>
          <w:sz w:val="22"/>
        </w:rPr>
      </w:pPr>
    </w:p>
    <w:p w14:paraId="36D71037" w14:textId="77777777" w:rsidR="007A3FA6" w:rsidRDefault="007A3FA6">
      <w:pPr>
        <w:pStyle w:val="BodyText"/>
        <w:spacing w:before="11"/>
        <w:rPr>
          <w:sz w:val="19"/>
        </w:rPr>
      </w:pPr>
    </w:p>
    <w:p w14:paraId="7395E74B" w14:textId="77777777" w:rsidR="007A3FA6" w:rsidRDefault="00000000">
      <w:pPr>
        <w:pStyle w:val="ListParagraph"/>
        <w:numPr>
          <w:ilvl w:val="0"/>
          <w:numId w:val="3"/>
        </w:numPr>
        <w:tabs>
          <w:tab w:val="left" w:pos="591"/>
        </w:tabs>
        <w:ind w:hanging="361"/>
        <w:rPr>
          <w:sz w:val="20"/>
        </w:rPr>
      </w:pPr>
      <w:r>
        <w:rPr>
          <w:color w:val="231F20"/>
          <w:sz w:val="20"/>
        </w:rPr>
        <w:t>Integrated</w:t>
      </w:r>
      <w:r>
        <w:rPr>
          <w:color w:val="231F20"/>
          <w:spacing w:val="-2"/>
          <w:sz w:val="20"/>
        </w:rPr>
        <w:t xml:space="preserve"> </w:t>
      </w:r>
      <w:r>
        <w:rPr>
          <w:color w:val="231F20"/>
          <w:sz w:val="20"/>
        </w:rPr>
        <w:t>Reports</w:t>
      </w:r>
      <w:r>
        <w:rPr>
          <w:color w:val="231F20"/>
          <w:spacing w:val="-2"/>
          <w:sz w:val="20"/>
        </w:rPr>
        <w:t xml:space="preserve"> </w:t>
      </w:r>
      <w:r>
        <w:rPr>
          <w:color w:val="231F20"/>
          <w:sz w:val="20"/>
        </w:rPr>
        <w:t>to</w:t>
      </w:r>
      <w:r>
        <w:rPr>
          <w:color w:val="231F20"/>
          <w:spacing w:val="-2"/>
          <w:sz w:val="20"/>
        </w:rPr>
        <w:t xml:space="preserve"> </w:t>
      </w:r>
      <w:r>
        <w:rPr>
          <w:color w:val="231F20"/>
          <w:sz w:val="20"/>
        </w:rPr>
        <w:t>Security</w:t>
      </w:r>
      <w:r>
        <w:rPr>
          <w:color w:val="231F20"/>
          <w:spacing w:val="-2"/>
          <w:sz w:val="20"/>
        </w:rPr>
        <w:t xml:space="preserve"> Holders.</w:t>
      </w:r>
    </w:p>
    <w:p w14:paraId="58D715DD" w14:textId="77777777" w:rsidR="007A3FA6" w:rsidRDefault="007A3FA6">
      <w:pPr>
        <w:pStyle w:val="BodyText"/>
        <w:spacing w:before="9"/>
        <w:rPr>
          <w:sz w:val="21"/>
        </w:rPr>
      </w:pPr>
    </w:p>
    <w:p w14:paraId="4E6EB599" w14:textId="77777777" w:rsidR="007A3FA6" w:rsidRDefault="00000000">
      <w:pPr>
        <w:pStyle w:val="BodyText"/>
        <w:spacing w:line="249" w:lineRule="auto"/>
        <w:ind w:left="230" w:right="86" w:firstLine="360"/>
      </w:pPr>
      <w:r>
        <w:rPr>
          <w:color w:val="231F20"/>
        </w:rPr>
        <w:t>Quarterly reports to security holders may be combined with the required information of Form 10-Q and will be suitable for ﬁling with the Commission if the following conditions are satisﬁed:</w:t>
      </w:r>
    </w:p>
    <w:p w14:paraId="08398128" w14:textId="77777777" w:rsidR="007A3FA6" w:rsidRDefault="007A3FA6">
      <w:pPr>
        <w:pStyle w:val="BodyText"/>
        <w:rPr>
          <w:sz w:val="21"/>
        </w:rPr>
      </w:pPr>
    </w:p>
    <w:p w14:paraId="211C9574" w14:textId="77777777" w:rsidR="007A3FA6" w:rsidRDefault="00000000">
      <w:pPr>
        <w:pStyle w:val="ListParagraph"/>
        <w:numPr>
          <w:ilvl w:val="1"/>
          <w:numId w:val="3"/>
        </w:numPr>
        <w:tabs>
          <w:tab w:val="left" w:pos="951"/>
        </w:tabs>
        <w:spacing w:line="249" w:lineRule="auto"/>
        <w:ind w:left="950" w:right="186"/>
        <w:jc w:val="both"/>
        <w:rPr>
          <w:sz w:val="20"/>
        </w:rPr>
      </w:pPr>
      <w:r>
        <w:rPr>
          <w:color w:val="231F20"/>
          <w:sz w:val="20"/>
        </w:rPr>
        <w:t>The</w:t>
      </w:r>
      <w:r>
        <w:rPr>
          <w:color w:val="231F20"/>
          <w:spacing w:val="-12"/>
          <w:sz w:val="20"/>
        </w:rPr>
        <w:t xml:space="preserve"> </w:t>
      </w:r>
      <w:r>
        <w:rPr>
          <w:color w:val="231F20"/>
          <w:sz w:val="20"/>
        </w:rPr>
        <w:t>combined</w:t>
      </w:r>
      <w:r>
        <w:rPr>
          <w:color w:val="231F20"/>
          <w:spacing w:val="-11"/>
          <w:sz w:val="20"/>
        </w:rPr>
        <w:t xml:space="preserve"> </w:t>
      </w:r>
      <w:r>
        <w:rPr>
          <w:color w:val="231F20"/>
          <w:sz w:val="20"/>
        </w:rPr>
        <w:t>report</w:t>
      </w:r>
      <w:r>
        <w:rPr>
          <w:color w:val="231F20"/>
          <w:spacing w:val="-11"/>
          <w:sz w:val="20"/>
        </w:rPr>
        <w:t xml:space="preserve"> </w:t>
      </w:r>
      <w:r>
        <w:rPr>
          <w:color w:val="231F20"/>
          <w:sz w:val="20"/>
        </w:rPr>
        <w:t>contains</w:t>
      </w:r>
      <w:r>
        <w:rPr>
          <w:color w:val="231F20"/>
          <w:spacing w:val="-11"/>
          <w:sz w:val="20"/>
        </w:rPr>
        <w:t xml:space="preserve"> </w:t>
      </w:r>
      <w:r>
        <w:rPr>
          <w:color w:val="231F20"/>
          <w:sz w:val="20"/>
        </w:rPr>
        <w:t>full</w:t>
      </w:r>
      <w:r>
        <w:rPr>
          <w:color w:val="231F20"/>
          <w:spacing w:val="-11"/>
          <w:sz w:val="20"/>
        </w:rPr>
        <w:t xml:space="preserve"> </w:t>
      </w:r>
      <w:r>
        <w:rPr>
          <w:color w:val="231F20"/>
          <w:sz w:val="20"/>
        </w:rPr>
        <w:t>and</w:t>
      </w:r>
      <w:r>
        <w:rPr>
          <w:color w:val="231F20"/>
          <w:spacing w:val="-11"/>
          <w:sz w:val="20"/>
        </w:rPr>
        <w:t xml:space="preserve"> </w:t>
      </w:r>
      <w:r>
        <w:rPr>
          <w:color w:val="231F20"/>
          <w:sz w:val="20"/>
        </w:rPr>
        <w:t>complete</w:t>
      </w:r>
      <w:r>
        <w:rPr>
          <w:color w:val="231F20"/>
          <w:spacing w:val="-11"/>
          <w:sz w:val="20"/>
        </w:rPr>
        <w:t xml:space="preserve"> </w:t>
      </w:r>
      <w:r>
        <w:rPr>
          <w:color w:val="231F20"/>
          <w:sz w:val="20"/>
        </w:rPr>
        <w:t>answers</w:t>
      </w:r>
      <w:r>
        <w:rPr>
          <w:color w:val="231F20"/>
          <w:spacing w:val="-11"/>
          <w:sz w:val="20"/>
        </w:rPr>
        <w:t xml:space="preserve"> </w:t>
      </w:r>
      <w:r>
        <w:rPr>
          <w:color w:val="231F20"/>
          <w:sz w:val="20"/>
        </w:rPr>
        <w:t>to</w:t>
      </w:r>
      <w:r>
        <w:rPr>
          <w:color w:val="231F20"/>
          <w:spacing w:val="-11"/>
          <w:sz w:val="20"/>
        </w:rPr>
        <w:t xml:space="preserve"> </w:t>
      </w:r>
      <w:r>
        <w:rPr>
          <w:color w:val="231F20"/>
          <w:sz w:val="20"/>
        </w:rPr>
        <w:t>all</w:t>
      </w:r>
      <w:r>
        <w:rPr>
          <w:color w:val="231F20"/>
          <w:spacing w:val="-11"/>
          <w:sz w:val="20"/>
        </w:rPr>
        <w:t xml:space="preserve"> </w:t>
      </w:r>
      <w:r>
        <w:rPr>
          <w:color w:val="231F20"/>
          <w:sz w:val="20"/>
        </w:rPr>
        <w:t>items</w:t>
      </w:r>
      <w:r>
        <w:rPr>
          <w:color w:val="231F20"/>
          <w:spacing w:val="-11"/>
          <w:sz w:val="20"/>
        </w:rPr>
        <w:t xml:space="preserve"> </w:t>
      </w:r>
      <w:r>
        <w:rPr>
          <w:color w:val="231F20"/>
          <w:sz w:val="20"/>
        </w:rPr>
        <w:t>required</w:t>
      </w:r>
      <w:r>
        <w:rPr>
          <w:color w:val="231F20"/>
          <w:spacing w:val="-11"/>
          <w:sz w:val="20"/>
        </w:rPr>
        <w:t xml:space="preserve"> </w:t>
      </w:r>
      <w:r>
        <w:rPr>
          <w:color w:val="231F20"/>
          <w:sz w:val="20"/>
        </w:rPr>
        <w:t>by</w:t>
      </w:r>
      <w:r>
        <w:rPr>
          <w:color w:val="231F20"/>
          <w:spacing w:val="-11"/>
          <w:sz w:val="20"/>
        </w:rPr>
        <w:t xml:space="preserve"> </w:t>
      </w:r>
      <w:r>
        <w:rPr>
          <w:color w:val="231F20"/>
          <w:sz w:val="20"/>
        </w:rPr>
        <w:t>Part</w:t>
      </w:r>
      <w:r>
        <w:rPr>
          <w:color w:val="231F20"/>
          <w:spacing w:val="-11"/>
          <w:sz w:val="20"/>
        </w:rPr>
        <w:t xml:space="preserve"> </w:t>
      </w:r>
      <w:r>
        <w:rPr>
          <w:color w:val="231F20"/>
          <w:sz w:val="20"/>
        </w:rPr>
        <w:t>I</w:t>
      </w:r>
      <w:r>
        <w:rPr>
          <w:color w:val="231F20"/>
          <w:spacing w:val="-11"/>
          <w:sz w:val="20"/>
        </w:rPr>
        <w:t xml:space="preserve"> </w:t>
      </w:r>
      <w:r>
        <w:rPr>
          <w:color w:val="231F20"/>
          <w:sz w:val="20"/>
        </w:rPr>
        <w:t>of</w:t>
      </w:r>
      <w:r>
        <w:rPr>
          <w:color w:val="231F20"/>
          <w:spacing w:val="-11"/>
          <w:sz w:val="20"/>
        </w:rPr>
        <w:t xml:space="preserve"> </w:t>
      </w:r>
      <w:r>
        <w:rPr>
          <w:color w:val="231F20"/>
          <w:sz w:val="20"/>
        </w:rPr>
        <w:t>this</w:t>
      </w:r>
      <w:r>
        <w:rPr>
          <w:color w:val="231F20"/>
          <w:spacing w:val="-11"/>
          <w:sz w:val="20"/>
        </w:rPr>
        <w:t xml:space="preserve"> </w:t>
      </w:r>
      <w:r>
        <w:rPr>
          <w:color w:val="231F20"/>
          <w:sz w:val="20"/>
        </w:rPr>
        <w:t>form.</w:t>
      </w:r>
      <w:r>
        <w:rPr>
          <w:color w:val="231F20"/>
          <w:spacing w:val="-13"/>
          <w:sz w:val="20"/>
        </w:rPr>
        <w:t xml:space="preserve"> </w:t>
      </w:r>
      <w:r>
        <w:rPr>
          <w:color w:val="231F20"/>
          <w:sz w:val="20"/>
        </w:rPr>
        <w:t>When</w:t>
      </w:r>
      <w:r>
        <w:rPr>
          <w:color w:val="231F20"/>
          <w:spacing w:val="-10"/>
          <w:sz w:val="20"/>
        </w:rPr>
        <w:t xml:space="preserve"> </w:t>
      </w:r>
      <w:r>
        <w:rPr>
          <w:color w:val="231F20"/>
          <w:sz w:val="20"/>
        </w:rPr>
        <w:t>responses</w:t>
      </w:r>
      <w:r>
        <w:rPr>
          <w:color w:val="231F20"/>
          <w:spacing w:val="-11"/>
          <w:sz w:val="20"/>
        </w:rPr>
        <w:t xml:space="preserve"> </w:t>
      </w:r>
      <w:r>
        <w:rPr>
          <w:color w:val="231F20"/>
          <w:sz w:val="20"/>
        </w:rPr>
        <w:t>to</w:t>
      </w:r>
      <w:r>
        <w:rPr>
          <w:color w:val="231F20"/>
          <w:spacing w:val="-11"/>
          <w:sz w:val="20"/>
        </w:rPr>
        <w:t xml:space="preserve"> </w:t>
      </w:r>
      <w:r>
        <w:rPr>
          <w:color w:val="231F20"/>
          <w:sz w:val="20"/>
        </w:rPr>
        <w:t>a</w:t>
      </w:r>
      <w:r>
        <w:rPr>
          <w:color w:val="231F20"/>
          <w:spacing w:val="-11"/>
          <w:sz w:val="20"/>
        </w:rPr>
        <w:t xml:space="preserve"> </w:t>
      </w:r>
      <w:r>
        <w:rPr>
          <w:color w:val="231F20"/>
          <w:sz w:val="20"/>
        </w:rPr>
        <w:t>certain item of required disclosure are separated within the combined report, an appropriate cross-reference should be made.</w:t>
      </w:r>
    </w:p>
    <w:p w14:paraId="609E4646" w14:textId="77777777" w:rsidR="007A3FA6" w:rsidRDefault="007A3FA6">
      <w:pPr>
        <w:pStyle w:val="BodyText"/>
        <w:rPr>
          <w:sz w:val="21"/>
        </w:rPr>
      </w:pPr>
    </w:p>
    <w:p w14:paraId="32FAE20B" w14:textId="77777777" w:rsidR="007A3FA6" w:rsidRDefault="00000000">
      <w:pPr>
        <w:pStyle w:val="ListParagraph"/>
        <w:numPr>
          <w:ilvl w:val="1"/>
          <w:numId w:val="3"/>
        </w:numPr>
        <w:tabs>
          <w:tab w:val="left" w:pos="951"/>
        </w:tabs>
        <w:spacing w:line="249" w:lineRule="auto"/>
        <w:ind w:left="950" w:right="185"/>
        <w:jc w:val="both"/>
        <w:rPr>
          <w:sz w:val="20"/>
        </w:rPr>
      </w:pPr>
      <w:r>
        <w:rPr>
          <w:color w:val="231F20"/>
          <w:sz w:val="20"/>
        </w:rPr>
        <w:t>If not included in the combined report, the cover page, appropriate responses to Part II, and the required signatures shall be included in the Form 10-Q. Additionally, as appropriate, a cross-reference sheet should be ﬁled indicating the location of information required by the items of the form.</w:t>
      </w:r>
    </w:p>
    <w:p w14:paraId="5DBE8813" w14:textId="77777777" w:rsidR="007A3FA6" w:rsidRDefault="007A3FA6">
      <w:pPr>
        <w:pStyle w:val="BodyText"/>
        <w:spacing w:before="1"/>
        <w:rPr>
          <w:sz w:val="21"/>
        </w:rPr>
      </w:pPr>
    </w:p>
    <w:p w14:paraId="71773710" w14:textId="77777777" w:rsidR="007A3FA6" w:rsidRDefault="00000000">
      <w:pPr>
        <w:pStyle w:val="ListParagraph"/>
        <w:numPr>
          <w:ilvl w:val="1"/>
          <w:numId w:val="3"/>
        </w:numPr>
        <w:tabs>
          <w:tab w:val="left" w:pos="951"/>
        </w:tabs>
        <w:spacing w:line="249" w:lineRule="auto"/>
        <w:ind w:left="950" w:right="185"/>
        <w:jc w:val="both"/>
        <w:rPr>
          <w:sz w:val="20"/>
        </w:rPr>
      </w:pPr>
      <w:r>
        <w:rPr>
          <w:color w:val="231F20"/>
          <w:sz w:val="20"/>
        </w:rPr>
        <w:t>If an electronic ﬁler ﬁles any portion of a quarterly report to security holders in combination with the required information of Form</w:t>
      </w:r>
      <w:r>
        <w:rPr>
          <w:color w:val="231F20"/>
          <w:spacing w:val="-5"/>
          <w:sz w:val="20"/>
        </w:rPr>
        <w:t xml:space="preserve"> </w:t>
      </w:r>
      <w:r>
        <w:rPr>
          <w:color w:val="231F20"/>
          <w:sz w:val="20"/>
        </w:rPr>
        <w:t>10-Q,</w:t>
      </w:r>
      <w:r>
        <w:rPr>
          <w:color w:val="231F20"/>
          <w:spacing w:val="-5"/>
          <w:sz w:val="20"/>
        </w:rPr>
        <w:t xml:space="preserve"> </w:t>
      </w:r>
      <w:r>
        <w:rPr>
          <w:color w:val="231F20"/>
          <w:sz w:val="20"/>
        </w:rPr>
        <w:t>as</w:t>
      </w:r>
      <w:r>
        <w:rPr>
          <w:color w:val="231F20"/>
          <w:spacing w:val="-5"/>
          <w:sz w:val="20"/>
        </w:rPr>
        <w:t xml:space="preserve"> </w:t>
      </w:r>
      <w:r>
        <w:rPr>
          <w:color w:val="231F20"/>
          <w:sz w:val="20"/>
        </w:rPr>
        <w:t>provided</w:t>
      </w:r>
      <w:r>
        <w:rPr>
          <w:color w:val="231F20"/>
          <w:spacing w:val="-5"/>
          <w:sz w:val="20"/>
        </w:rPr>
        <w:t xml:space="preserve"> </w:t>
      </w:r>
      <w:r>
        <w:rPr>
          <w:color w:val="231F20"/>
          <w:sz w:val="20"/>
        </w:rPr>
        <w:t>in</w:t>
      </w:r>
      <w:r>
        <w:rPr>
          <w:color w:val="231F20"/>
          <w:spacing w:val="-5"/>
          <w:sz w:val="20"/>
        </w:rPr>
        <w:t xml:space="preserve"> </w:t>
      </w:r>
      <w:r>
        <w:rPr>
          <w:color w:val="231F20"/>
          <w:sz w:val="20"/>
        </w:rPr>
        <w:t>this</w:t>
      </w:r>
      <w:r>
        <w:rPr>
          <w:color w:val="231F20"/>
          <w:spacing w:val="-5"/>
          <w:sz w:val="20"/>
        </w:rPr>
        <w:t xml:space="preserve"> </w:t>
      </w:r>
      <w:r>
        <w:rPr>
          <w:color w:val="231F20"/>
          <w:sz w:val="20"/>
        </w:rPr>
        <w:t>instruction,</w:t>
      </w:r>
      <w:r>
        <w:rPr>
          <w:color w:val="231F20"/>
          <w:spacing w:val="-5"/>
          <w:sz w:val="20"/>
        </w:rPr>
        <w:t xml:space="preserve"> </w:t>
      </w:r>
      <w:r>
        <w:rPr>
          <w:color w:val="231F20"/>
          <w:sz w:val="20"/>
        </w:rPr>
        <w:t>only</w:t>
      </w:r>
      <w:r>
        <w:rPr>
          <w:color w:val="231F20"/>
          <w:spacing w:val="-5"/>
          <w:sz w:val="20"/>
        </w:rPr>
        <w:t xml:space="preserve"> </w:t>
      </w:r>
      <w:r>
        <w:rPr>
          <w:color w:val="231F20"/>
          <w:sz w:val="20"/>
        </w:rPr>
        <w:t>such</w:t>
      </w:r>
      <w:r>
        <w:rPr>
          <w:color w:val="231F20"/>
          <w:spacing w:val="-5"/>
          <w:sz w:val="20"/>
        </w:rPr>
        <w:t xml:space="preserve"> </w:t>
      </w:r>
      <w:r>
        <w:rPr>
          <w:color w:val="231F20"/>
          <w:sz w:val="20"/>
        </w:rPr>
        <w:t>portions</w:t>
      </w:r>
      <w:r>
        <w:rPr>
          <w:color w:val="231F20"/>
          <w:spacing w:val="-6"/>
          <w:sz w:val="20"/>
        </w:rPr>
        <w:t xml:space="preserve"> </w:t>
      </w:r>
      <w:r>
        <w:rPr>
          <w:color w:val="231F20"/>
          <w:sz w:val="20"/>
        </w:rPr>
        <w:t>ﬁled</w:t>
      </w:r>
      <w:r>
        <w:rPr>
          <w:color w:val="231F20"/>
          <w:spacing w:val="-5"/>
          <w:sz w:val="20"/>
        </w:rPr>
        <w:t xml:space="preserve"> </w:t>
      </w:r>
      <w:r>
        <w:rPr>
          <w:color w:val="231F20"/>
          <w:sz w:val="20"/>
        </w:rPr>
        <w:t>in</w:t>
      </w:r>
      <w:r>
        <w:rPr>
          <w:color w:val="231F20"/>
          <w:spacing w:val="-5"/>
          <w:sz w:val="20"/>
        </w:rPr>
        <w:t xml:space="preserve"> </w:t>
      </w:r>
      <w:r>
        <w:rPr>
          <w:color w:val="231F20"/>
          <w:sz w:val="20"/>
        </w:rPr>
        <w:t>satisfaction</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5"/>
          <w:sz w:val="20"/>
        </w:rPr>
        <w:t xml:space="preserve"> </w:t>
      </w:r>
      <w:r>
        <w:rPr>
          <w:color w:val="231F20"/>
          <w:sz w:val="20"/>
        </w:rPr>
        <w:t>Form</w:t>
      </w:r>
      <w:r>
        <w:rPr>
          <w:color w:val="231F20"/>
          <w:spacing w:val="-5"/>
          <w:sz w:val="20"/>
        </w:rPr>
        <w:t xml:space="preserve"> </w:t>
      </w:r>
      <w:r>
        <w:rPr>
          <w:color w:val="231F20"/>
          <w:sz w:val="20"/>
        </w:rPr>
        <w:t>10-Q</w:t>
      </w:r>
      <w:r>
        <w:rPr>
          <w:color w:val="231F20"/>
          <w:spacing w:val="-5"/>
          <w:sz w:val="20"/>
        </w:rPr>
        <w:t xml:space="preserve"> </w:t>
      </w:r>
      <w:r>
        <w:rPr>
          <w:color w:val="231F20"/>
          <w:sz w:val="20"/>
        </w:rPr>
        <w:t>requirements</w:t>
      </w:r>
      <w:r>
        <w:rPr>
          <w:color w:val="231F20"/>
          <w:spacing w:val="-5"/>
          <w:sz w:val="20"/>
        </w:rPr>
        <w:t xml:space="preserve"> </w:t>
      </w:r>
      <w:r>
        <w:rPr>
          <w:color w:val="231F20"/>
          <w:sz w:val="20"/>
        </w:rPr>
        <w:t>shall</w:t>
      </w:r>
      <w:r>
        <w:rPr>
          <w:color w:val="231F20"/>
          <w:spacing w:val="-5"/>
          <w:sz w:val="20"/>
        </w:rPr>
        <w:t xml:space="preserve"> </w:t>
      </w:r>
      <w:r>
        <w:rPr>
          <w:color w:val="231F20"/>
          <w:sz w:val="20"/>
        </w:rPr>
        <w:t>be</w:t>
      </w:r>
      <w:r>
        <w:rPr>
          <w:color w:val="231F20"/>
          <w:spacing w:val="-4"/>
          <w:sz w:val="20"/>
        </w:rPr>
        <w:t xml:space="preserve"> </w:t>
      </w:r>
      <w:r>
        <w:rPr>
          <w:color w:val="231F20"/>
          <w:sz w:val="20"/>
        </w:rPr>
        <w:t>ﬁled in electronic format.</w:t>
      </w:r>
    </w:p>
    <w:p w14:paraId="05884BD0" w14:textId="77777777" w:rsidR="007A3FA6" w:rsidRDefault="007A3FA6">
      <w:pPr>
        <w:pStyle w:val="BodyText"/>
        <w:rPr>
          <w:sz w:val="22"/>
        </w:rPr>
      </w:pPr>
    </w:p>
    <w:p w14:paraId="58D12CB9" w14:textId="77777777" w:rsidR="007A3FA6" w:rsidRDefault="007A3FA6">
      <w:pPr>
        <w:pStyle w:val="BodyText"/>
        <w:spacing w:before="11"/>
        <w:rPr>
          <w:sz w:val="19"/>
        </w:rPr>
      </w:pPr>
    </w:p>
    <w:p w14:paraId="6BAD9DF4" w14:textId="77777777" w:rsidR="007A3FA6" w:rsidRDefault="00000000">
      <w:pPr>
        <w:pStyle w:val="ListParagraph"/>
        <w:numPr>
          <w:ilvl w:val="0"/>
          <w:numId w:val="3"/>
        </w:numPr>
        <w:tabs>
          <w:tab w:val="left" w:pos="590"/>
          <w:tab w:val="left" w:pos="591"/>
        </w:tabs>
        <w:ind w:left="590" w:hanging="361"/>
        <w:rPr>
          <w:sz w:val="20"/>
        </w:rPr>
      </w:pPr>
      <w:r>
        <w:rPr>
          <w:color w:val="231F20"/>
          <w:sz w:val="20"/>
        </w:rPr>
        <w:t>Filed</w:t>
      </w:r>
      <w:r>
        <w:rPr>
          <w:color w:val="231F20"/>
          <w:spacing w:val="-4"/>
          <w:sz w:val="20"/>
        </w:rPr>
        <w:t xml:space="preserve"> </w:t>
      </w:r>
      <w:r>
        <w:rPr>
          <w:color w:val="231F20"/>
          <w:sz w:val="20"/>
        </w:rPr>
        <w:t>Status</w:t>
      </w:r>
      <w:r>
        <w:rPr>
          <w:color w:val="231F20"/>
          <w:spacing w:val="-3"/>
          <w:sz w:val="20"/>
        </w:rPr>
        <w:t xml:space="preserve"> </w:t>
      </w:r>
      <w:r>
        <w:rPr>
          <w:color w:val="231F20"/>
          <w:sz w:val="20"/>
        </w:rPr>
        <w:t>of</w:t>
      </w:r>
      <w:r>
        <w:rPr>
          <w:color w:val="231F20"/>
          <w:spacing w:val="-2"/>
          <w:sz w:val="20"/>
        </w:rPr>
        <w:t xml:space="preserve"> </w:t>
      </w:r>
      <w:r>
        <w:rPr>
          <w:color w:val="231F20"/>
          <w:sz w:val="20"/>
        </w:rPr>
        <w:t>Information</w:t>
      </w:r>
      <w:r>
        <w:rPr>
          <w:color w:val="231F20"/>
          <w:spacing w:val="-2"/>
          <w:sz w:val="20"/>
        </w:rPr>
        <w:t xml:space="preserve"> Presented.</w:t>
      </w:r>
    </w:p>
    <w:p w14:paraId="7E91974B" w14:textId="77777777" w:rsidR="007A3FA6" w:rsidRDefault="007A3FA6">
      <w:pPr>
        <w:pStyle w:val="BodyText"/>
        <w:spacing w:before="8"/>
        <w:rPr>
          <w:sz w:val="21"/>
        </w:rPr>
      </w:pPr>
    </w:p>
    <w:p w14:paraId="3266099D" w14:textId="77777777" w:rsidR="007A3FA6" w:rsidRDefault="00000000">
      <w:pPr>
        <w:pStyle w:val="ListParagraph"/>
        <w:numPr>
          <w:ilvl w:val="1"/>
          <w:numId w:val="3"/>
        </w:numPr>
        <w:tabs>
          <w:tab w:val="left" w:pos="951"/>
        </w:tabs>
        <w:spacing w:before="1" w:line="249" w:lineRule="auto"/>
        <w:ind w:left="950" w:right="184"/>
        <w:jc w:val="both"/>
        <w:rPr>
          <w:sz w:val="20"/>
        </w:rPr>
      </w:pPr>
      <w:r>
        <w:rPr>
          <w:color w:val="231F20"/>
          <w:sz w:val="20"/>
        </w:rPr>
        <w:t>Pursuant to Rule 13a-13(d) and Rule 15d-13(d), the information presented in satisfaction of the requirements of Items 1,</w:t>
      </w:r>
      <w:r>
        <w:rPr>
          <w:color w:val="231F20"/>
          <w:spacing w:val="40"/>
          <w:sz w:val="20"/>
        </w:rPr>
        <w:t xml:space="preserve"> </w:t>
      </w:r>
      <w:r>
        <w:rPr>
          <w:color w:val="231F20"/>
          <w:sz w:val="20"/>
        </w:rPr>
        <w:t>2 and</w:t>
      </w:r>
      <w:r>
        <w:rPr>
          <w:color w:val="231F20"/>
          <w:spacing w:val="-3"/>
          <w:sz w:val="20"/>
        </w:rPr>
        <w:t xml:space="preserve"> </w:t>
      </w:r>
      <w:r>
        <w:rPr>
          <w:color w:val="231F20"/>
          <w:sz w:val="20"/>
        </w:rPr>
        <w:t>3</w:t>
      </w:r>
      <w:r>
        <w:rPr>
          <w:color w:val="231F20"/>
          <w:spacing w:val="-3"/>
          <w:sz w:val="20"/>
        </w:rPr>
        <w:t xml:space="preserve"> </w:t>
      </w:r>
      <w:r>
        <w:rPr>
          <w:color w:val="231F20"/>
          <w:sz w:val="20"/>
        </w:rPr>
        <w:t>of</w:t>
      </w:r>
      <w:r>
        <w:rPr>
          <w:color w:val="231F20"/>
          <w:spacing w:val="-3"/>
          <w:sz w:val="20"/>
        </w:rPr>
        <w:t xml:space="preserve"> </w:t>
      </w:r>
      <w:r>
        <w:rPr>
          <w:color w:val="231F20"/>
          <w:sz w:val="20"/>
        </w:rPr>
        <w:t>Part</w:t>
      </w:r>
      <w:r>
        <w:rPr>
          <w:color w:val="231F20"/>
          <w:spacing w:val="-3"/>
          <w:sz w:val="20"/>
        </w:rPr>
        <w:t xml:space="preserve"> </w:t>
      </w:r>
      <w:r>
        <w:rPr>
          <w:color w:val="231F20"/>
          <w:sz w:val="20"/>
        </w:rPr>
        <w:t>I</w:t>
      </w:r>
      <w:r>
        <w:rPr>
          <w:color w:val="231F20"/>
          <w:spacing w:val="-3"/>
          <w:sz w:val="20"/>
        </w:rPr>
        <w:t xml:space="preserve"> </w:t>
      </w:r>
      <w:r>
        <w:rPr>
          <w:color w:val="231F20"/>
          <w:sz w:val="20"/>
        </w:rPr>
        <w:t>of</w:t>
      </w:r>
      <w:r>
        <w:rPr>
          <w:color w:val="231F20"/>
          <w:spacing w:val="-3"/>
          <w:sz w:val="20"/>
        </w:rPr>
        <w:t xml:space="preserve"> </w:t>
      </w:r>
      <w:r>
        <w:rPr>
          <w:color w:val="231F20"/>
          <w:sz w:val="20"/>
        </w:rPr>
        <w:t>this</w:t>
      </w:r>
      <w:r>
        <w:rPr>
          <w:color w:val="231F20"/>
          <w:spacing w:val="-3"/>
          <w:sz w:val="20"/>
        </w:rPr>
        <w:t xml:space="preserve"> </w:t>
      </w:r>
      <w:r>
        <w:rPr>
          <w:color w:val="231F20"/>
          <w:sz w:val="20"/>
        </w:rPr>
        <w:t>form,</w:t>
      </w:r>
      <w:r>
        <w:rPr>
          <w:color w:val="231F20"/>
          <w:spacing w:val="-3"/>
          <w:sz w:val="20"/>
        </w:rPr>
        <w:t xml:space="preserve"> </w:t>
      </w:r>
      <w:r>
        <w:rPr>
          <w:color w:val="231F20"/>
          <w:sz w:val="20"/>
        </w:rPr>
        <w:t>whether</w:t>
      </w:r>
      <w:r>
        <w:rPr>
          <w:color w:val="231F20"/>
          <w:spacing w:val="-3"/>
          <w:sz w:val="20"/>
        </w:rPr>
        <w:t xml:space="preserve"> </w:t>
      </w:r>
      <w:r>
        <w:rPr>
          <w:color w:val="231F20"/>
          <w:sz w:val="20"/>
        </w:rPr>
        <w:t>included</w:t>
      </w:r>
      <w:r>
        <w:rPr>
          <w:color w:val="231F20"/>
          <w:spacing w:val="-3"/>
          <w:sz w:val="20"/>
        </w:rPr>
        <w:t xml:space="preserve"> </w:t>
      </w:r>
      <w:r>
        <w:rPr>
          <w:color w:val="231F20"/>
          <w:sz w:val="20"/>
        </w:rPr>
        <w:t>directly</w:t>
      </w:r>
      <w:r>
        <w:rPr>
          <w:color w:val="231F20"/>
          <w:spacing w:val="-3"/>
          <w:sz w:val="20"/>
        </w:rPr>
        <w:t xml:space="preserve"> </w:t>
      </w:r>
      <w:r>
        <w:rPr>
          <w:color w:val="231F20"/>
          <w:sz w:val="20"/>
        </w:rPr>
        <w:t>in</w:t>
      </w:r>
      <w:r>
        <w:rPr>
          <w:color w:val="231F20"/>
          <w:spacing w:val="-3"/>
          <w:sz w:val="20"/>
        </w:rPr>
        <w:t xml:space="preserve"> </w:t>
      </w:r>
      <w:r>
        <w:rPr>
          <w:color w:val="231F20"/>
          <w:sz w:val="20"/>
        </w:rPr>
        <w:t>a</w:t>
      </w:r>
      <w:r>
        <w:rPr>
          <w:color w:val="231F20"/>
          <w:spacing w:val="-3"/>
          <w:sz w:val="20"/>
        </w:rPr>
        <w:t xml:space="preserve"> </w:t>
      </w:r>
      <w:r>
        <w:rPr>
          <w:color w:val="231F20"/>
          <w:sz w:val="20"/>
        </w:rPr>
        <w:t>report</w:t>
      </w:r>
      <w:r>
        <w:rPr>
          <w:color w:val="231F20"/>
          <w:spacing w:val="-3"/>
          <w:sz w:val="20"/>
        </w:rPr>
        <w:t xml:space="preserve"> </w:t>
      </w:r>
      <w:r>
        <w:rPr>
          <w:color w:val="231F20"/>
          <w:sz w:val="20"/>
        </w:rPr>
        <w:t>on</w:t>
      </w:r>
      <w:r>
        <w:rPr>
          <w:color w:val="231F20"/>
          <w:spacing w:val="-3"/>
          <w:sz w:val="20"/>
        </w:rPr>
        <w:t xml:space="preserve"> </w:t>
      </w:r>
      <w:r>
        <w:rPr>
          <w:color w:val="231F20"/>
          <w:sz w:val="20"/>
        </w:rPr>
        <w:t>this</w:t>
      </w:r>
      <w:r>
        <w:rPr>
          <w:color w:val="231F20"/>
          <w:spacing w:val="-3"/>
          <w:sz w:val="20"/>
        </w:rPr>
        <w:t xml:space="preserve"> </w:t>
      </w:r>
      <w:r>
        <w:rPr>
          <w:color w:val="231F20"/>
          <w:sz w:val="20"/>
        </w:rPr>
        <w:t>form,</w:t>
      </w:r>
      <w:r>
        <w:rPr>
          <w:color w:val="231F20"/>
          <w:spacing w:val="-3"/>
          <w:sz w:val="20"/>
        </w:rPr>
        <w:t xml:space="preserve"> </w:t>
      </w:r>
      <w:r>
        <w:rPr>
          <w:color w:val="231F20"/>
          <w:sz w:val="20"/>
        </w:rPr>
        <w:t>incorporated</w:t>
      </w:r>
      <w:r>
        <w:rPr>
          <w:color w:val="231F20"/>
          <w:spacing w:val="-3"/>
          <w:sz w:val="20"/>
        </w:rPr>
        <w:t xml:space="preserve"> </w:t>
      </w:r>
      <w:r>
        <w:rPr>
          <w:color w:val="231F20"/>
          <w:sz w:val="20"/>
        </w:rPr>
        <w:t>therein</w:t>
      </w:r>
      <w:r>
        <w:rPr>
          <w:color w:val="231F20"/>
          <w:spacing w:val="-3"/>
          <w:sz w:val="20"/>
        </w:rPr>
        <w:t xml:space="preserve"> </w:t>
      </w:r>
      <w:r>
        <w:rPr>
          <w:color w:val="231F20"/>
          <w:sz w:val="20"/>
        </w:rPr>
        <w:t>by</w:t>
      </w:r>
      <w:r>
        <w:rPr>
          <w:color w:val="231F20"/>
          <w:spacing w:val="-3"/>
          <w:sz w:val="20"/>
        </w:rPr>
        <w:t xml:space="preserve"> </w:t>
      </w:r>
      <w:r>
        <w:rPr>
          <w:color w:val="231F20"/>
          <w:sz w:val="20"/>
        </w:rPr>
        <w:t>reference</w:t>
      </w:r>
      <w:r>
        <w:rPr>
          <w:color w:val="231F20"/>
          <w:spacing w:val="-3"/>
          <w:sz w:val="20"/>
        </w:rPr>
        <w:t xml:space="preserve"> </w:t>
      </w:r>
      <w:r>
        <w:rPr>
          <w:color w:val="231F20"/>
          <w:sz w:val="20"/>
        </w:rPr>
        <w:t>from</w:t>
      </w:r>
      <w:r>
        <w:rPr>
          <w:color w:val="231F20"/>
          <w:spacing w:val="-3"/>
          <w:sz w:val="20"/>
        </w:rPr>
        <w:t xml:space="preserve"> </w:t>
      </w:r>
      <w:r>
        <w:rPr>
          <w:color w:val="231F20"/>
          <w:sz w:val="20"/>
        </w:rPr>
        <w:t>a</w:t>
      </w:r>
      <w:r>
        <w:rPr>
          <w:color w:val="231F20"/>
          <w:spacing w:val="-3"/>
          <w:sz w:val="20"/>
        </w:rPr>
        <w:t xml:space="preserve"> </w:t>
      </w:r>
      <w:r>
        <w:rPr>
          <w:color w:val="231F20"/>
          <w:sz w:val="20"/>
        </w:rPr>
        <w:t xml:space="preserve">report, </w:t>
      </w:r>
      <w:r>
        <w:rPr>
          <w:color w:val="231F20"/>
          <w:spacing w:val="-2"/>
          <w:sz w:val="20"/>
        </w:rPr>
        <w:t>document</w:t>
      </w:r>
      <w:r>
        <w:rPr>
          <w:color w:val="231F20"/>
          <w:spacing w:val="-7"/>
          <w:sz w:val="20"/>
        </w:rPr>
        <w:t xml:space="preserve"> </w:t>
      </w:r>
      <w:r>
        <w:rPr>
          <w:color w:val="231F20"/>
          <w:spacing w:val="-2"/>
          <w:sz w:val="20"/>
        </w:rPr>
        <w:t>or</w:t>
      </w:r>
      <w:r>
        <w:rPr>
          <w:color w:val="231F20"/>
          <w:spacing w:val="-7"/>
          <w:sz w:val="20"/>
        </w:rPr>
        <w:t xml:space="preserve"> </w:t>
      </w:r>
      <w:r>
        <w:rPr>
          <w:color w:val="231F20"/>
          <w:spacing w:val="-2"/>
          <w:sz w:val="20"/>
        </w:rPr>
        <w:t>statement</w:t>
      </w:r>
      <w:r>
        <w:rPr>
          <w:color w:val="231F20"/>
          <w:spacing w:val="-7"/>
          <w:sz w:val="20"/>
        </w:rPr>
        <w:t xml:space="preserve"> </w:t>
      </w:r>
      <w:r>
        <w:rPr>
          <w:color w:val="231F20"/>
          <w:spacing w:val="-2"/>
          <w:sz w:val="20"/>
        </w:rPr>
        <w:t>ﬁled</w:t>
      </w:r>
      <w:r>
        <w:rPr>
          <w:color w:val="231F20"/>
          <w:spacing w:val="-7"/>
          <w:sz w:val="20"/>
        </w:rPr>
        <w:t xml:space="preserve"> </w:t>
      </w:r>
      <w:r>
        <w:rPr>
          <w:color w:val="231F20"/>
          <w:spacing w:val="-2"/>
          <w:sz w:val="20"/>
        </w:rPr>
        <w:t>as</w:t>
      </w:r>
      <w:r>
        <w:rPr>
          <w:color w:val="231F20"/>
          <w:spacing w:val="-7"/>
          <w:sz w:val="20"/>
        </w:rPr>
        <w:t xml:space="preserve"> </w:t>
      </w:r>
      <w:r>
        <w:rPr>
          <w:color w:val="231F20"/>
          <w:spacing w:val="-2"/>
          <w:sz w:val="20"/>
        </w:rPr>
        <w:t>an</w:t>
      </w:r>
      <w:r>
        <w:rPr>
          <w:color w:val="231F20"/>
          <w:spacing w:val="-7"/>
          <w:sz w:val="20"/>
        </w:rPr>
        <w:t xml:space="preserve"> </w:t>
      </w:r>
      <w:r>
        <w:rPr>
          <w:color w:val="231F20"/>
          <w:spacing w:val="-2"/>
          <w:sz w:val="20"/>
        </w:rPr>
        <w:t>exhibit</w:t>
      </w:r>
      <w:r>
        <w:rPr>
          <w:color w:val="231F20"/>
          <w:spacing w:val="-7"/>
          <w:sz w:val="20"/>
        </w:rPr>
        <w:t xml:space="preserve"> </w:t>
      </w:r>
      <w:r>
        <w:rPr>
          <w:color w:val="231F20"/>
          <w:spacing w:val="-2"/>
          <w:sz w:val="20"/>
        </w:rPr>
        <w:t>to</w:t>
      </w:r>
      <w:r>
        <w:rPr>
          <w:color w:val="231F20"/>
          <w:spacing w:val="-7"/>
          <w:sz w:val="20"/>
        </w:rPr>
        <w:t xml:space="preserve"> </w:t>
      </w:r>
      <w:r>
        <w:rPr>
          <w:color w:val="231F20"/>
          <w:spacing w:val="-2"/>
          <w:sz w:val="20"/>
        </w:rPr>
        <w:t>Part</w:t>
      </w:r>
      <w:r>
        <w:rPr>
          <w:color w:val="231F20"/>
          <w:spacing w:val="-7"/>
          <w:sz w:val="20"/>
        </w:rPr>
        <w:t xml:space="preserve"> </w:t>
      </w:r>
      <w:r>
        <w:rPr>
          <w:color w:val="231F20"/>
          <w:spacing w:val="-2"/>
          <w:sz w:val="20"/>
        </w:rPr>
        <w:t>I</w:t>
      </w:r>
      <w:r>
        <w:rPr>
          <w:color w:val="231F20"/>
          <w:spacing w:val="-7"/>
          <w:sz w:val="20"/>
        </w:rPr>
        <w:t xml:space="preserve"> </w:t>
      </w:r>
      <w:r>
        <w:rPr>
          <w:color w:val="231F20"/>
          <w:spacing w:val="-2"/>
          <w:sz w:val="20"/>
        </w:rPr>
        <w:t>of</w:t>
      </w:r>
      <w:r>
        <w:rPr>
          <w:color w:val="231F20"/>
          <w:spacing w:val="-7"/>
          <w:sz w:val="20"/>
        </w:rPr>
        <w:t xml:space="preserve"> </w:t>
      </w:r>
      <w:r>
        <w:rPr>
          <w:color w:val="231F20"/>
          <w:spacing w:val="-2"/>
          <w:sz w:val="20"/>
        </w:rPr>
        <w:t>this</w:t>
      </w:r>
      <w:r>
        <w:rPr>
          <w:color w:val="231F20"/>
          <w:spacing w:val="-7"/>
          <w:sz w:val="20"/>
        </w:rPr>
        <w:t xml:space="preserve"> </w:t>
      </w:r>
      <w:r>
        <w:rPr>
          <w:color w:val="231F20"/>
          <w:spacing w:val="-2"/>
          <w:sz w:val="20"/>
        </w:rPr>
        <w:t>form</w:t>
      </w:r>
      <w:r>
        <w:rPr>
          <w:color w:val="231F20"/>
          <w:spacing w:val="-7"/>
          <w:sz w:val="20"/>
        </w:rPr>
        <w:t xml:space="preserve"> </w:t>
      </w:r>
      <w:r>
        <w:rPr>
          <w:color w:val="231F20"/>
          <w:spacing w:val="-2"/>
          <w:sz w:val="20"/>
        </w:rPr>
        <w:t>pursuant</w:t>
      </w:r>
      <w:r>
        <w:rPr>
          <w:color w:val="231F20"/>
          <w:spacing w:val="-7"/>
          <w:sz w:val="20"/>
        </w:rPr>
        <w:t xml:space="preserve"> </w:t>
      </w:r>
      <w:r>
        <w:rPr>
          <w:color w:val="231F20"/>
          <w:spacing w:val="-2"/>
          <w:sz w:val="20"/>
        </w:rPr>
        <w:t>to</w:t>
      </w:r>
      <w:r>
        <w:rPr>
          <w:color w:val="231F20"/>
          <w:spacing w:val="-7"/>
          <w:sz w:val="20"/>
        </w:rPr>
        <w:t xml:space="preserve"> </w:t>
      </w:r>
      <w:r>
        <w:rPr>
          <w:color w:val="231F20"/>
          <w:spacing w:val="-2"/>
          <w:sz w:val="20"/>
        </w:rPr>
        <w:t>Instruction</w:t>
      </w:r>
      <w:r>
        <w:rPr>
          <w:color w:val="231F20"/>
          <w:spacing w:val="-7"/>
          <w:sz w:val="20"/>
        </w:rPr>
        <w:t xml:space="preserve"> </w:t>
      </w:r>
      <w:r>
        <w:rPr>
          <w:color w:val="231F20"/>
          <w:spacing w:val="-2"/>
          <w:sz w:val="20"/>
        </w:rPr>
        <w:t>D(1)</w:t>
      </w:r>
      <w:r>
        <w:rPr>
          <w:color w:val="231F20"/>
          <w:spacing w:val="-7"/>
          <w:sz w:val="20"/>
        </w:rPr>
        <w:t xml:space="preserve"> </w:t>
      </w:r>
      <w:r>
        <w:rPr>
          <w:color w:val="231F20"/>
          <w:spacing w:val="-2"/>
          <w:sz w:val="20"/>
        </w:rPr>
        <w:t>above,</w:t>
      </w:r>
      <w:r>
        <w:rPr>
          <w:color w:val="231F20"/>
          <w:spacing w:val="-7"/>
          <w:sz w:val="20"/>
        </w:rPr>
        <w:t xml:space="preserve"> </w:t>
      </w:r>
      <w:r>
        <w:rPr>
          <w:color w:val="231F20"/>
          <w:spacing w:val="-2"/>
          <w:sz w:val="20"/>
        </w:rPr>
        <w:t>included</w:t>
      </w:r>
      <w:r>
        <w:rPr>
          <w:color w:val="231F20"/>
          <w:spacing w:val="-7"/>
          <w:sz w:val="20"/>
        </w:rPr>
        <w:t xml:space="preserve"> </w:t>
      </w:r>
      <w:r>
        <w:rPr>
          <w:color w:val="231F20"/>
          <w:spacing w:val="-2"/>
          <w:sz w:val="20"/>
        </w:rPr>
        <w:t>in</w:t>
      </w:r>
      <w:r>
        <w:rPr>
          <w:color w:val="231F20"/>
          <w:spacing w:val="-7"/>
          <w:sz w:val="20"/>
        </w:rPr>
        <w:t xml:space="preserve"> </w:t>
      </w:r>
      <w:r>
        <w:rPr>
          <w:color w:val="231F20"/>
          <w:spacing w:val="-2"/>
          <w:sz w:val="20"/>
        </w:rPr>
        <w:t>an</w:t>
      </w:r>
      <w:r>
        <w:rPr>
          <w:color w:val="231F20"/>
          <w:spacing w:val="-7"/>
          <w:sz w:val="20"/>
        </w:rPr>
        <w:t xml:space="preserve"> </w:t>
      </w:r>
      <w:r>
        <w:rPr>
          <w:color w:val="231F20"/>
          <w:spacing w:val="-2"/>
          <w:sz w:val="20"/>
        </w:rPr>
        <w:t>integrated</w:t>
      </w:r>
      <w:r>
        <w:rPr>
          <w:color w:val="231F20"/>
          <w:spacing w:val="-7"/>
          <w:sz w:val="20"/>
        </w:rPr>
        <w:t xml:space="preserve"> </w:t>
      </w:r>
      <w:r>
        <w:rPr>
          <w:color w:val="231F20"/>
          <w:spacing w:val="-2"/>
          <w:sz w:val="20"/>
        </w:rPr>
        <w:t xml:space="preserve">report </w:t>
      </w:r>
      <w:r>
        <w:rPr>
          <w:color w:val="231F20"/>
          <w:sz w:val="20"/>
        </w:rPr>
        <w:t>pursuant</w:t>
      </w:r>
      <w:r>
        <w:rPr>
          <w:color w:val="231F20"/>
          <w:spacing w:val="-4"/>
          <w:sz w:val="20"/>
        </w:rPr>
        <w:t xml:space="preserve"> </w:t>
      </w:r>
      <w:r>
        <w:rPr>
          <w:color w:val="231F20"/>
          <w:sz w:val="20"/>
        </w:rPr>
        <w:t>to</w:t>
      </w:r>
      <w:r>
        <w:rPr>
          <w:color w:val="231F20"/>
          <w:spacing w:val="-4"/>
          <w:sz w:val="20"/>
        </w:rPr>
        <w:t xml:space="preserve"> </w:t>
      </w:r>
      <w:r>
        <w:rPr>
          <w:color w:val="231F20"/>
          <w:sz w:val="20"/>
        </w:rPr>
        <w:t>Instruction</w:t>
      </w:r>
      <w:r>
        <w:rPr>
          <w:color w:val="231F20"/>
          <w:spacing w:val="-4"/>
          <w:sz w:val="20"/>
        </w:rPr>
        <w:t xml:space="preserve"> </w:t>
      </w:r>
      <w:r>
        <w:rPr>
          <w:color w:val="231F20"/>
          <w:sz w:val="20"/>
        </w:rPr>
        <w:t>E</w:t>
      </w:r>
      <w:r>
        <w:rPr>
          <w:color w:val="231F20"/>
          <w:spacing w:val="-4"/>
          <w:sz w:val="20"/>
        </w:rPr>
        <w:t xml:space="preserve"> </w:t>
      </w:r>
      <w:r>
        <w:rPr>
          <w:color w:val="231F20"/>
          <w:sz w:val="20"/>
        </w:rPr>
        <w:t>above,</w:t>
      </w:r>
      <w:r>
        <w:rPr>
          <w:color w:val="231F20"/>
          <w:spacing w:val="-4"/>
          <w:sz w:val="20"/>
        </w:rPr>
        <w:t xml:space="preserve"> </w:t>
      </w:r>
      <w:r>
        <w:rPr>
          <w:color w:val="231F20"/>
          <w:sz w:val="20"/>
        </w:rPr>
        <w:t>or</w:t>
      </w:r>
      <w:r>
        <w:rPr>
          <w:color w:val="231F20"/>
          <w:spacing w:val="-4"/>
          <w:sz w:val="20"/>
        </w:rPr>
        <w:t xml:space="preserve"> </w:t>
      </w:r>
      <w:r>
        <w:rPr>
          <w:color w:val="231F20"/>
          <w:sz w:val="20"/>
        </w:rPr>
        <w:t>contained</w:t>
      </w:r>
      <w:r>
        <w:rPr>
          <w:color w:val="231F20"/>
          <w:spacing w:val="-4"/>
          <w:sz w:val="20"/>
        </w:rPr>
        <w:t xml:space="preserve"> </w:t>
      </w:r>
      <w:r>
        <w:rPr>
          <w:color w:val="231F20"/>
          <w:sz w:val="20"/>
        </w:rPr>
        <w:t>in</w:t>
      </w:r>
      <w:r>
        <w:rPr>
          <w:color w:val="231F20"/>
          <w:spacing w:val="-4"/>
          <w:sz w:val="20"/>
        </w:rPr>
        <w:t xml:space="preserve"> </w:t>
      </w:r>
      <w:r>
        <w:rPr>
          <w:color w:val="231F20"/>
          <w:sz w:val="20"/>
        </w:rPr>
        <w:t>a</w:t>
      </w:r>
      <w:r>
        <w:rPr>
          <w:color w:val="231F20"/>
          <w:spacing w:val="-4"/>
          <w:sz w:val="20"/>
        </w:rPr>
        <w:t xml:space="preserve"> </w:t>
      </w:r>
      <w:r>
        <w:rPr>
          <w:color w:val="231F20"/>
          <w:sz w:val="20"/>
        </w:rPr>
        <w:t>statement</w:t>
      </w:r>
      <w:r>
        <w:rPr>
          <w:color w:val="231F20"/>
          <w:spacing w:val="-4"/>
          <w:sz w:val="20"/>
        </w:rPr>
        <w:t xml:space="preserve"> </w:t>
      </w:r>
      <w:r>
        <w:rPr>
          <w:color w:val="231F20"/>
          <w:sz w:val="20"/>
        </w:rPr>
        <w:t>regarding</w:t>
      </w:r>
      <w:r>
        <w:rPr>
          <w:color w:val="231F20"/>
          <w:spacing w:val="-4"/>
          <w:sz w:val="20"/>
        </w:rPr>
        <w:t xml:space="preserve"> </w:t>
      </w:r>
      <w:r>
        <w:rPr>
          <w:color w:val="231F20"/>
          <w:sz w:val="20"/>
        </w:rPr>
        <w:t>computation</w:t>
      </w:r>
      <w:r>
        <w:rPr>
          <w:color w:val="231F20"/>
          <w:spacing w:val="-4"/>
          <w:sz w:val="20"/>
        </w:rPr>
        <w:t xml:space="preserve"> </w:t>
      </w:r>
      <w:r>
        <w:rPr>
          <w:color w:val="231F20"/>
          <w:sz w:val="20"/>
        </w:rPr>
        <w:t>of</w:t>
      </w:r>
      <w:r>
        <w:rPr>
          <w:color w:val="231F20"/>
          <w:spacing w:val="-4"/>
          <w:sz w:val="20"/>
        </w:rPr>
        <w:t xml:space="preserve"> </w:t>
      </w:r>
      <w:r>
        <w:rPr>
          <w:color w:val="231F20"/>
          <w:sz w:val="20"/>
        </w:rPr>
        <w:t>per</w:t>
      </w:r>
      <w:r>
        <w:rPr>
          <w:color w:val="231F20"/>
          <w:spacing w:val="-4"/>
          <w:sz w:val="20"/>
        </w:rPr>
        <w:t xml:space="preserve"> </w:t>
      </w:r>
      <w:r>
        <w:rPr>
          <w:color w:val="231F20"/>
          <w:sz w:val="20"/>
        </w:rPr>
        <w:t>share</w:t>
      </w:r>
      <w:r>
        <w:rPr>
          <w:color w:val="231F20"/>
          <w:spacing w:val="-4"/>
          <w:sz w:val="20"/>
        </w:rPr>
        <w:t xml:space="preserve"> </w:t>
      </w:r>
      <w:r>
        <w:rPr>
          <w:color w:val="231F20"/>
          <w:sz w:val="20"/>
        </w:rPr>
        <w:t>earnings</w:t>
      </w:r>
      <w:r>
        <w:rPr>
          <w:color w:val="231F20"/>
          <w:spacing w:val="-4"/>
          <w:sz w:val="20"/>
        </w:rPr>
        <w:t xml:space="preserve"> </w:t>
      </w:r>
      <w:r>
        <w:rPr>
          <w:color w:val="231F20"/>
          <w:sz w:val="20"/>
        </w:rPr>
        <w:t>or</w:t>
      </w:r>
      <w:r>
        <w:rPr>
          <w:color w:val="231F20"/>
          <w:spacing w:val="-4"/>
          <w:sz w:val="20"/>
        </w:rPr>
        <w:t xml:space="preserve"> </w:t>
      </w:r>
      <w:r>
        <w:rPr>
          <w:color w:val="231F20"/>
          <w:sz w:val="20"/>
        </w:rPr>
        <w:t>a</w:t>
      </w:r>
      <w:r>
        <w:rPr>
          <w:color w:val="231F20"/>
          <w:spacing w:val="-4"/>
          <w:sz w:val="20"/>
        </w:rPr>
        <w:t xml:space="preserve"> </w:t>
      </w:r>
      <w:r>
        <w:rPr>
          <w:color w:val="231F20"/>
          <w:sz w:val="20"/>
        </w:rPr>
        <w:t>letter</w:t>
      </w:r>
      <w:r>
        <w:rPr>
          <w:color w:val="231F20"/>
          <w:spacing w:val="-4"/>
          <w:sz w:val="20"/>
        </w:rPr>
        <w:t xml:space="preserve"> </w:t>
      </w:r>
      <w:r>
        <w:rPr>
          <w:color w:val="231F20"/>
          <w:sz w:val="20"/>
        </w:rPr>
        <w:t>regarding</w:t>
      </w:r>
      <w:r>
        <w:rPr>
          <w:color w:val="231F20"/>
          <w:spacing w:val="-6"/>
          <w:sz w:val="20"/>
        </w:rPr>
        <w:t xml:space="preserve"> </w:t>
      </w:r>
      <w:r>
        <w:rPr>
          <w:color w:val="231F20"/>
          <w:sz w:val="20"/>
        </w:rPr>
        <w:t>a change</w:t>
      </w:r>
      <w:r>
        <w:rPr>
          <w:color w:val="231F20"/>
          <w:spacing w:val="-5"/>
          <w:sz w:val="20"/>
        </w:rPr>
        <w:t xml:space="preserve"> </w:t>
      </w:r>
      <w:r>
        <w:rPr>
          <w:color w:val="231F20"/>
          <w:sz w:val="20"/>
        </w:rPr>
        <w:t>in</w:t>
      </w:r>
      <w:r>
        <w:rPr>
          <w:color w:val="231F20"/>
          <w:spacing w:val="-5"/>
          <w:sz w:val="20"/>
        </w:rPr>
        <w:t xml:space="preserve"> </w:t>
      </w:r>
      <w:r>
        <w:rPr>
          <w:color w:val="231F20"/>
          <w:sz w:val="20"/>
        </w:rPr>
        <w:t>accounting</w:t>
      </w:r>
      <w:r>
        <w:rPr>
          <w:color w:val="231F20"/>
          <w:spacing w:val="-5"/>
          <w:sz w:val="20"/>
        </w:rPr>
        <w:t xml:space="preserve"> </w:t>
      </w:r>
      <w:r>
        <w:rPr>
          <w:color w:val="231F20"/>
          <w:sz w:val="20"/>
        </w:rPr>
        <w:t>principles</w:t>
      </w:r>
      <w:r>
        <w:rPr>
          <w:color w:val="231F20"/>
          <w:spacing w:val="-6"/>
          <w:sz w:val="20"/>
        </w:rPr>
        <w:t xml:space="preserve"> </w:t>
      </w:r>
      <w:r>
        <w:rPr>
          <w:color w:val="231F20"/>
          <w:sz w:val="20"/>
        </w:rPr>
        <w:t>ﬁled</w:t>
      </w:r>
      <w:r>
        <w:rPr>
          <w:color w:val="231F20"/>
          <w:spacing w:val="-5"/>
          <w:sz w:val="20"/>
        </w:rPr>
        <w:t xml:space="preserve"> </w:t>
      </w:r>
      <w:r>
        <w:rPr>
          <w:color w:val="231F20"/>
          <w:sz w:val="20"/>
        </w:rPr>
        <w:t>as</w:t>
      </w:r>
      <w:r>
        <w:rPr>
          <w:color w:val="231F20"/>
          <w:spacing w:val="-5"/>
          <w:sz w:val="20"/>
        </w:rPr>
        <w:t xml:space="preserve"> </w:t>
      </w:r>
      <w:r>
        <w:rPr>
          <w:color w:val="231F20"/>
          <w:sz w:val="20"/>
        </w:rPr>
        <w:t>an</w:t>
      </w:r>
      <w:r>
        <w:rPr>
          <w:color w:val="231F20"/>
          <w:spacing w:val="-5"/>
          <w:sz w:val="20"/>
        </w:rPr>
        <w:t xml:space="preserve"> </w:t>
      </w:r>
      <w:r>
        <w:rPr>
          <w:color w:val="231F20"/>
          <w:sz w:val="20"/>
        </w:rPr>
        <w:t>exhibit</w:t>
      </w:r>
      <w:r>
        <w:rPr>
          <w:color w:val="231F20"/>
          <w:spacing w:val="-5"/>
          <w:sz w:val="20"/>
        </w:rPr>
        <w:t xml:space="preserve"> </w:t>
      </w:r>
      <w:r>
        <w:rPr>
          <w:color w:val="231F20"/>
          <w:sz w:val="20"/>
        </w:rPr>
        <w:t>to</w:t>
      </w:r>
      <w:r>
        <w:rPr>
          <w:color w:val="231F20"/>
          <w:spacing w:val="-5"/>
          <w:sz w:val="20"/>
        </w:rPr>
        <w:t xml:space="preserve"> </w:t>
      </w:r>
      <w:r>
        <w:rPr>
          <w:color w:val="231F20"/>
          <w:sz w:val="20"/>
        </w:rPr>
        <w:t>Part</w:t>
      </w:r>
      <w:r>
        <w:rPr>
          <w:color w:val="231F20"/>
          <w:spacing w:val="-5"/>
          <w:sz w:val="20"/>
        </w:rPr>
        <w:t xml:space="preserve"> </w:t>
      </w:r>
      <w:r>
        <w:rPr>
          <w:color w:val="231F20"/>
          <w:sz w:val="20"/>
        </w:rPr>
        <w:t>I</w:t>
      </w:r>
      <w:r>
        <w:rPr>
          <w:color w:val="231F20"/>
          <w:spacing w:val="-5"/>
          <w:sz w:val="20"/>
        </w:rPr>
        <w:t xml:space="preserve"> </w:t>
      </w:r>
      <w:r>
        <w:rPr>
          <w:color w:val="231F20"/>
          <w:sz w:val="20"/>
        </w:rPr>
        <w:t>pursuant</w:t>
      </w:r>
      <w:r>
        <w:rPr>
          <w:color w:val="231F20"/>
          <w:spacing w:val="-5"/>
          <w:sz w:val="20"/>
        </w:rPr>
        <w:t xml:space="preserve"> </w:t>
      </w:r>
      <w:r>
        <w:rPr>
          <w:color w:val="231F20"/>
          <w:sz w:val="20"/>
        </w:rPr>
        <w:t>to</w:t>
      </w:r>
      <w:r>
        <w:rPr>
          <w:color w:val="231F20"/>
          <w:spacing w:val="-5"/>
          <w:sz w:val="20"/>
        </w:rPr>
        <w:t xml:space="preserve"> </w:t>
      </w:r>
      <w:r>
        <w:rPr>
          <w:color w:val="231F20"/>
          <w:sz w:val="20"/>
        </w:rPr>
        <w:t>Item</w:t>
      </w:r>
      <w:r>
        <w:rPr>
          <w:color w:val="231F20"/>
          <w:spacing w:val="-5"/>
          <w:sz w:val="20"/>
        </w:rPr>
        <w:t xml:space="preserve"> </w:t>
      </w:r>
      <w:r>
        <w:rPr>
          <w:color w:val="231F20"/>
          <w:sz w:val="20"/>
        </w:rPr>
        <w:t>601</w:t>
      </w:r>
      <w:r>
        <w:rPr>
          <w:color w:val="231F20"/>
          <w:spacing w:val="-5"/>
          <w:sz w:val="20"/>
        </w:rPr>
        <w:t xml:space="preserve"> </w:t>
      </w:r>
      <w:r>
        <w:rPr>
          <w:color w:val="231F20"/>
          <w:sz w:val="20"/>
        </w:rPr>
        <w:t>of</w:t>
      </w:r>
      <w:r>
        <w:rPr>
          <w:color w:val="231F20"/>
          <w:spacing w:val="-5"/>
          <w:sz w:val="20"/>
        </w:rPr>
        <w:t xml:space="preserve"> </w:t>
      </w:r>
      <w:r>
        <w:rPr>
          <w:color w:val="231F20"/>
          <w:sz w:val="20"/>
        </w:rPr>
        <w:t>Regulation</w:t>
      </w:r>
      <w:r>
        <w:rPr>
          <w:color w:val="231F20"/>
          <w:spacing w:val="-5"/>
          <w:sz w:val="20"/>
        </w:rPr>
        <w:t xml:space="preserve"> </w:t>
      </w:r>
      <w:r>
        <w:rPr>
          <w:color w:val="231F20"/>
          <w:sz w:val="20"/>
        </w:rPr>
        <w:t>S-K</w:t>
      </w:r>
      <w:r>
        <w:rPr>
          <w:color w:val="231F20"/>
          <w:spacing w:val="-5"/>
          <w:sz w:val="20"/>
        </w:rPr>
        <w:t xml:space="preserve"> </w:t>
      </w:r>
      <w:r>
        <w:rPr>
          <w:color w:val="231F20"/>
          <w:sz w:val="20"/>
        </w:rPr>
        <w:t>(§</w:t>
      </w:r>
      <w:r>
        <w:rPr>
          <w:color w:val="231F20"/>
          <w:spacing w:val="-5"/>
          <w:sz w:val="20"/>
        </w:rPr>
        <w:t xml:space="preserve"> </w:t>
      </w:r>
      <w:r>
        <w:rPr>
          <w:color w:val="231F20"/>
          <w:sz w:val="20"/>
        </w:rPr>
        <w:t>229.601</w:t>
      </w:r>
      <w:r>
        <w:rPr>
          <w:color w:val="231F20"/>
          <w:spacing w:val="-5"/>
          <w:sz w:val="20"/>
        </w:rPr>
        <w:t xml:space="preserve"> </w:t>
      </w:r>
      <w:r>
        <w:rPr>
          <w:color w:val="231F20"/>
          <w:sz w:val="20"/>
        </w:rPr>
        <w:t>of</w:t>
      </w:r>
      <w:r>
        <w:rPr>
          <w:color w:val="231F20"/>
          <w:spacing w:val="-5"/>
          <w:sz w:val="20"/>
        </w:rPr>
        <w:t xml:space="preserve"> </w:t>
      </w:r>
      <w:r>
        <w:rPr>
          <w:color w:val="231F20"/>
          <w:sz w:val="20"/>
        </w:rPr>
        <w:t>this</w:t>
      </w:r>
      <w:r>
        <w:rPr>
          <w:color w:val="231F20"/>
          <w:spacing w:val="-5"/>
          <w:sz w:val="20"/>
        </w:rPr>
        <w:t xml:space="preserve"> </w:t>
      </w:r>
      <w:r>
        <w:rPr>
          <w:color w:val="231F20"/>
          <w:sz w:val="20"/>
        </w:rPr>
        <w:t>chapter), except as provided by Instruction F(2) below, shall not be deemed ﬁled for the purpose of Section 18 of the</w:t>
      </w:r>
      <w:r>
        <w:rPr>
          <w:color w:val="231F20"/>
          <w:spacing w:val="-7"/>
          <w:sz w:val="20"/>
        </w:rPr>
        <w:t xml:space="preserve"> </w:t>
      </w:r>
      <w:r>
        <w:rPr>
          <w:color w:val="231F20"/>
          <w:sz w:val="20"/>
        </w:rPr>
        <w:t>Act or otherwise subject to the liabilities of that section of the</w:t>
      </w:r>
      <w:r>
        <w:rPr>
          <w:color w:val="231F20"/>
          <w:spacing w:val="-6"/>
          <w:sz w:val="20"/>
        </w:rPr>
        <w:t xml:space="preserve"> </w:t>
      </w:r>
      <w:r>
        <w:rPr>
          <w:color w:val="231F20"/>
          <w:sz w:val="20"/>
        </w:rPr>
        <w:t>Act but shall be subject to the other provisions of the</w:t>
      </w:r>
      <w:r>
        <w:rPr>
          <w:color w:val="231F20"/>
          <w:spacing w:val="-6"/>
          <w:sz w:val="20"/>
        </w:rPr>
        <w:t xml:space="preserve"> </w:t>
      </w:r>
      <w:r>
        <w:rPr>
          <w:color w:val="231F20"/>
          <w:sz w:val="20"/>
        </w:rPr>
        <w:t>Act.</w:t>
      </w:r>
    </w:p>
    <w:p w14:paraId="0F8B9F22" w14:textId="77777777" w:rsidR="007A3FA6" w:rsidRDefault="007A3FA6">
      <w:pPr>
        <w:pStyle w:val="BodyText"/>
        <w:spacing w:before="4"/>
        <w:rPr>
          <w:sz w:val="21"/>
        </w:rPr>
      </w:pPr>
    </w:p>
    <w:p w14:paraId="7A649FAF" w14:textId="77777777" w:rsidR="007A3FA6" w:rsidRDefault="00000000">
      <w:pPr>
        <w:pStyle w:val="ListParagraph"/>
        <w:numPr>
          <w:ilvl w:val="1"/>
          <w:numId w:val="3"/>
        </w:numPr>
        <w:tabs>
          <w:tab w:val="left" w:pos="951"/>
        </w:tabs>
        <w:spacing w:line="249" w:lineRule="auto"/>
        <w:ind w:left="950" w:right="185"/>
        <w:jc w:val="both"/>
        <w:rPr>
          <w:sz w:val="20"/>
        </w:rPr>
      </w:pPr>
      <w:r>
        <w:rPr>
          <w:color w:val="231F20"/>
          <w:sz w:val="20"/>
        </w:rPr>
        <w:t>Information presented in satisfaction of the requirements of this form other than those of Items 1, 2 and 3 of Part I shall be deemed ﬁled for the purpose of Section 18 of the</w:t>
      </w:r>
      <w:r>
        <w:rPr>
          <w:color w:val="231F20"/>
          <w:spacing w:val="-6"/>
          <w:sz w:val="20"/>
        </w:rPr>
        <w:t xml:space="preserve"> </w:t>
      </w:r>
      <w:r>
        <w:rPr>
          <w:color w:val="231F20"/>
          <w:sz w:val="20"/>
        </w:rPr>
        <w:t>Act; except that, where information presented in response to Item 1 or 2 of Part</w:t>
      </w:r>
      <w:r>
        <w:rPr>
          <w:color w:val="231F20"/>
          <w:spacing w:val="-5"/>
          <w:sz w:val="20"/>
        </w:rPr>
        <w:t xml:space="preserve"> </w:t>
      </w:r>
      <w:r>
        <w:rPr>
          <w:color w:val="231F20"/>
          <w:sz w:val="20"/>
        </w:rPr>
        <w:t>I</w:t>
      </w:r>
      <w:r>
        <w:rPr>
          <w:color w:val="231F20"/>
          <w:spacing w:val="-5"/>
          <w:sz w:val="20"/>
        </w:rPr>
        <w:t xml:space="preserve"> </w:t>
      </w:r>
      <w:r>
        <w:rPr>
          <w:color w:val="231F20"/>
          <w:sz w:val="20"/>
        </w:rPr>
        <w:t>(or</w:t>
      </w:r>
      <w:r>
        <w:rPr>
          <w:color w:val="231F20"/>
          <w:spacing w:val="-5"/>
          <w:sz w:val="20"/>
        </w:rPr>
        <w:t xml:space="preserve"> </w:t>
      </w:r>
      <w:r>
        <w:rPr>
          <w:color w:val="231F20"/>
          <w:sz w:val="20"/>
        </w:rPr>
        <w:t>as</w:t>
      </w:r>
      <w:r>
        <w:rPr>
          <w:color w:val="231F20"/>
          <w:spacing w:val="-5"/>
          <w:sz w:val="20"/>
        </w:rPr>
        <w:t xml:space="preserve"> </w:t>
      </w:r>
      <w:r>
        <w:rPr>
          <w:color w:val="231F20"/>
          <w:sz w:val="20"/>
        </w:rPr>
        <w:t>an</w:t>
      </w:r>
      <w:r>
        <w:rPr>
          <w:color w:val="231F20"/>
          <w:spacing w:val="-5"/>
          <w:sz w:val="20"/>
        </w:rPr>
        <w:t xml:space="preserve"> </w:t>
      </w:r>
      <w:r>
        <w:rPr>
          <w:color w:val="231F20"/>
          <w:sz w:val="20"/>
        </w:rPr>
        <w:t>exhibit</w:t>
      </w:r>
      <w:r>
        <w:rPr>
          <w:color w:val="231F20"/>
          <w:spacing w:val="-5"/>
          <w:sz w:val="20"/>
        </w:rPr>
        <w:t xml:space="preserve"> </w:t>
      </w:r>
      <w:r>
        <w:rPr>
          <w:color w:val="231F20"/>
          <w:sz w:val="20"/>
        </w:rPr>
        <w:t>thereto)</w:t>
      </w:r>
      <w:r>
        <w:rPr>
          <w:color w:val="231F20"/>
          <w:spacing w:val="-5"/>
          <w:sz w:val="20"/>
        </w:rPr>
        <w:t xml:space="preserve"> </w:t>
      </w:r>
      <w:r>
        <w:rPr>
          <w:color w:val="231F20"/>
          <w:sz w:val="20"/>
        </w:rPr>
        <w:t>is</w:t>
      </w:r>
      <w:r>
        <w:rPr>
          <w:color w:val="231F20"/>
          <w:spacing w:val="-5"/>
          <w:sz w:val="20"/>
        </w:rPr>
        <w:t xml:space="preserve"> </w:t>
      </w:r>
      <w:r>
        <w:rPr>
          <w:color w:val="231F20"/>
          <w:sz w:val="20"/>
        </w:rPr>
        <w:t>also</w:t>
      </w:r>
      <w:r>
        <w:rPr>
          <w:color w:val="231F20"/>
          <w:spacing w:val="-5"/>
          <w:sz w:val="20"/>
        </w:rPr>
        <w:t xml:space="preserve"> </w:t>
      </w:r>
      <w:r>
        <w:rPr>
          <w:color w:val="231F20"/>
          <w:sz w:val="20"/>
        </w:rPr>
        <w:t>used</w:t>
      </w:r>
      <w:r>
        <w:rPr>
          <w:color w:val="231F20"/>
          <w:spacing w:val="-5"/>
          <w:sz w:val="20"/>
        </w:rPr>
        <w:t xml:space="preserve"> </w:t>
      </w:r>
      <w:r>
        <w:rPr>
          <w:color w:val="231F20"/>
          <w:sz w:val="20"/>
        </w:rPr>
        <w:t>to</w:t>
      </w:r>
      <w:r>
        <w:rPr>
          <w:color w:val="231F20"/>
          <w:spacing w:val="-5"/>
          <w:sz w:val="20"/>
        </w:rPr>
        <w:t xml:space="preserve"> </w:t>
      </w:r>
      <w:r>
        <w:rPr>
          <w:color w:val="231F20"/>
          <w:sz w:val="20"/>
        </w:rPr>
        <w:t>satisfy</w:t>
      </w:r>
      <w:r>
        <w:rPr>
          <w:color w:val="231F20"/>
          <w:spacing w:val="-5"/>
          <w:sz w:val="20"/>
        </w:rPr>
        <w:t xml:space="preserve"> </w:t>
      </w:r>
      <w:r>
        <w:rPr>
          <w:color w:val="231F20"/>
          <w:sz w:val="20"/>
        </w:rPr>
        <w:t>Part</w:t>
      </w:r>
      <w:r>
        <w:rPr>
          <w:color w:val="231F20"/>
          <w:spacing w:val="-5"/>
          <w:sz w:val="20"/>
        </w:rPr>
        <w:t xml:space="preserve"> </w:t>
      </w:r>
      <w:r>
        <w:rPr>
          <w:color w:val="231F20"/>
          <w:sz w:val="20"/>
        </w:rPr>
        <w:t>II</w:t>
      </w:r>
      <w:r>
        <w:rPr>
          <w:color w:val="231F20"/>
          <w:spacing w:val="-5"/>
          <w:sz w:val="20"/>
        </w:rPr>
        <w:t xml:space="preserve"> </w:t>
      </w:r>
      <w:r>
        <w:rPr>
          <w:color w:val="231F20"/>
          <w:sz w:val="20"/>
        </w:rPr>
        <w:t>requirements</w:t>
      </w:r>
      <w:r>
        <w:rPr>
          <w:color w:val="231F20"/>
          <w:spacing w:val="-5"/>
          <w:sz w:val="20"/>
        </w:rPr>
        <w:t xml:space="preserve"> </w:t>
      </w:r>
      <w:r>
        <w:rPr>
          <w:color w:val="231F20"/>
          <w:sz w:val="20"/>
        </w:rPr>
        <w:t>through</w:t>
      </w:r>
      <w:r>
        <w:rPr>
          <w:color w:val="231F20"/>
          <w:spacing w:val="-5"/>
          <w:sz w:val="20"/>
        </w:rPr>
        <w:t xml:space="preserve"> </w:t>
      </w:r>
      <w:r>
        <w:rPr>
          <w:color w:val="231F20"/>
          <w:sz w:val="20"/>
        </w:rPr>
        <w:t>incorporation</w:t>
      </w:r>
      <w:r>
        <w:rPr>
          <w:color w:val="231F20"/>
          <w:spacing w:val="-5"/>
          <w:sz w:val="20"/>
        </w:rPr>
        <w:t xml:space="preserve"> </w:t>
      </w:r>
      <w:r>
        <w:rPr>
          <w:color w:val="231F20"/>
          <w:sz w:val="20"/>
        </w:rPr>
        <w:t>by</w:t>
      </w:r>
      <w:r>
        <w:rPr>
          <w:color w:val="231F20"/>
          <w:spacing w:val="-5"/>
          <w:sz w:val="20"/>
        </w:rPr>
        <w:t xml:space="preserve"> </w:t>
      </w:r>
      <w:r>
        <w:rPr>
          <w:color w:val="231F20"/>
          <w:sz w:val="20"/>
        </w:rPr>
        <w:t>reference,</w:t>
      </w:r>
      <w:r>
        <w:rPr>
          <w:color w:val="231F20"/>
          <w:spacing w:val="-5"/>
          <w:sz w:val="20"/>
        </w:rPr>
        <w:t xml:space="preserve"> </w:t>
      </w:r>
      <w:r>
        <w:rPr>
          <w:color w:val="231F20"/>
          <w:sz w:val="20"/>
        </w:rPr>
        <w:t>only</w:t>
      </w:r>
      <w:r>
        <w:rPr>
          <w:color w:val="231F20"/>
          <w:spacing w:val="-5"/>
          <w:sz w:val="20"/>
        </w:rPr>
        <w:t xml:space="preserve"> </w:t>
      </w:r>
      <w:r>
        <w:rPr>
          <w:color w:val="231F20"/>
          <w:sz w:val="20"/>
        </w:rPr>
        <w:t>that</w:t>
      </w:r>
      <w:r>
        <w:rPr>
          <w:color w:val="231F20"/>
          <w:spacing w:val="-5"/>
          <w:sz w:val="20"/>
        </w:rPr>
        <w:t xml:space="preserve"> </w:t>
      </w:r>
      <w:r>
        <w:rPr>
          <w:color w:val="231F20"/>
          <w:sz w:val="20"/>
        </w:rPr>
        <w:t>portion of Part I (or exhibit thereto) consisting of the information required by Part II shall be deemed so ﬁled.</w:t>
      </w:r>
    </w:p>
    <w:p w14:paraId="014EEF98" w14:textId="77777777" w:rsidR="007A3FA6" w:rsidRDefault="007A3FA6">
      <w:pPr>
        <w:spacing w:line="249" w:lineRule="auto"/>
        <w:jc w:val="both"/>
        <w:rPr>
          <w:sz w:val="20"/>
        </w:rPr>
        <w:sectPr w:rsidR="007A3FA6">
          <w:pgSz w:w="12240" w:h="15840"/>
          <w:pgMar w:top="1820" w:right="520" w:bottom="940" w:left="500" w:header="0" w:footer="628" w:gutter="0"/>
          <w:cols w:space="720"/>
        </w:sectPr>
      </w:pPr>
    </w:p>
    <w:p w14:paraId="4C4A46CD" w14:textId="77777777" w:rsidR="007A3FA6" w:rsidRDefault="00000000">
      <w:pPr>
        <w:pStyle w:val="ListParagraph"/>
        <w:numPr>
          <w:ilvl w:val="0"/>
          <w:numId w:val="3"/>
        </w:numPr>
        <w:tabs>
          <w:tab w:val="left" w:pos="592"/>
        </w:tabs>
        <w:spacing w:before="67"/>
        <w:ind w:hanging="361"/>
        <w:rPr>
          <w:sz w:val="20"/>
        </w:rPr>
      </w:pPr>
      <w:r>
        <w:rPr>
          <w:color w:val="231F20"/>
          <w:sz w:val="20"/>
        </w:rPr>
        <w:lastRenderedPageBreak/>
        <w:t>Signature</w:t>
      </w:r>
      <w:r>
        <w:rPr>
          <w:color w:val="231F20"/>
          <w:spacing w:val="-5"/>
          <w:sz w:val="20"/>
        </w:rPr>
        <w:t xml:space="preserve"> </w:t>
      </w:r>
      <w:r>
        <w:rPr>
          <w:color w:val="231F20"/>
          <w:sz w:val="20"/>
        </w:rPr>
        <w:t>and</w:t>
      </w:r>
      <w:r>
        <w:rPr>
          <w:color w:val="231F20"/>
          <w:spacing w:val="-3"/>
          <w:sz w:val="20"/>
        </w:rPr>
        <w:t xml:space="preserve"> </w:t>
      </w:r>
      <w:r>
        <w:rPr>
          <w:color w:val="231F20"/>
          <w:sz w:val="20"/>
        </w:rPr>
        <w:t>Filing</w:t>
      </w:r>
      <w:r>
        <w:rPr>
          <w:color w:val="231F20"/>
          <w:spacing w:val="-4"/>
          <w:sz w:val="20"/>
        </w:rPr>
        <w:t xml:space="preserve"> </w:t>
      </w:r>
      <w:r>
        <w:rPr>
          <w:color w:val="231F20"/>
          <w:sz w:val="20"/>
        </w:rPr>
        <w:t>of</w:t>
      </w:r>
      <w:r>
        <w:rPr>
          <w:color w:val="231F20"/>
          <w:spacing w:val="-3"/>
          <w:sz w:val="20"/>
        </w:rPr>
        <w:t xml:space="preserve"> </w:t>
      </w:r>
      <w:r>
        <w:rPr>
          <w:color w:val="231F20"/>
          <w:spacing w:val="-2"/>
          <w:sz w:val="20"/>
        </w:rPr>
        <w:t>Report.</w:t>
      </w:r>
    </w:p>
    <w:p w14:paraId="588B033C" w14:textId="77777777" w:rsidR="007A3FA6" w:rsidRDefault="00000000">
      <w:pPr>
        <w:pStyle w:val="BodyText"/>
        <w:spacing w:before="110" w:line="249" w:lineRule="auto"/>
        <w:ind w:left="231" w:right="412" w:firstLine="360"/>
      </w:pPr>
      <w:r>
        <w:rPr>
          <w:color w:val="231F20"/>
        </w:rPr>
        <w:t>If</w:t>
      </w:r>
      <w:r>
        <w:rPr>
          <w:color w:val="231F20"/>
          <w:spacing w:val="-2"/>
        </w:rPr>
        <w:t xml:space="preserve"> </w:t>
      </w:r>
      <w:r>
        <w:rPr>
          <w:color w:val="231F20"/>
        </w:rPr>
        <w:t>the</w:t>
      </w:r>
      <w:r>
        <w:rPr>
          <w:color w:val="231F20"/>
          <w:spacing w:val="-2"/>
        </w:rPr>
        <w:t xml:space="preserve"> </w:t>
      </w:r>
      <w:r>
        <w:rPr>
          <w:color w:val="231F20"/>
        </w:rPr>
        <w:t>report</w:t>
      </w:r>
      <w:r>
        <w:rPr>
          <w:color w:val="231F20"/>
          <w:spacing w:val="-2"/>
        </w:rPr>
        <w:t xml:space="preserve"> </w:t>
      </w:r>
      <w:r>
        <w:rPr>
          <w:color w:val="231F20"/>
        </w:rPr>
        <w:t>is</w:t>
      </w:r>
      <w:r>
        <w:rPr>
          <w:color w:val="231F20"/>
          <w:spacing w:val="-3"/>
        </w:rPr>
        <w:t xml:space="preserve"> </w:t>
      </w:r>
      <w:r>
        <w:rPr>
          <w:color w:val="231F20"/>
        </w:rPr>
        <w:t>ﬁled</w:t>
      </w:r>
      <w:r>
        <w:rPr>
          <w:color w:val="231F20"/>
          <w:spacing w:val="-2"/>
        </w:rPr>
        <w:t xml:space="preserve"> </w:t>
      </w:r>
      <w:r>
        <w:rPr>
          <w:color w:val="231F20"/>
        </w:rPr>
        <w:t>in</w:t>
      </w:r>
      <w:r>
        <w:rPr>
          <w:color w:val="231F20"/>
          <w:spacing w:val="-2"/>
        </w:rPr>
        <w:t xml:space="preserve"> </w:t>
      </w:r>
      <w:r>
        <w:rPr>
          <w:color w:val="231F20"/>
        </w:rPr>
        <w:t>paper</w:t>
      </w:r>
      <w:r>
        <w:rPr>
          <w:color w:val="231F20"/>
          <w:spacing w:val="-2"/>
        </w:rPr>
        <w:t xml:space="preserve"> </w:t>
      </w:r>
      <w:r>
        <w:rPr>
          <w:color w:val="231F20"/>
        </w:rPr>
        <w:t>pursuant</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hardship</w:t>
      </w:r>
      <w:r>
        <w:rPr>
          <w:color w:val="231F20"/>
          <w:spacing w:val="-2"/>
        </w:rPr>
        <w:t xml:space="preserve"> </w:t>
      </w:r>
      <w:r>
        <w:rPr>
          <w:color w:val="231F20"/>
        </w:rPr>
        <w:t>exemption</w:t>
      </w:r>
      <w:r>
        <w:rPr>
          <w:color w:val="231F20"/>
          <w:spacing w:val="-2"/>
        </w:rPr>
        <w:t xml:space="preserve"> </w:t>
      </w:r>
      <w:r>
        <w:rPr>
          <w:color w:val="231F20"/>
        </w:rPr>
        <w:t>from</w:t>
      </w:r>
      <w:r>
        <w:rPr>
          <w:color w:val="231F20"/>
          <w:spacing w:val="-2"/>
        </w:rPr>
        <w:t xml:space="preserve"> </w:t>
      </w:r>
      <w:r>
        <w:rPr>
          <w:color w:val="231F20"/>
        </w:rPr>
        <w:t>electronic</w:t>
      </w:r>
      <w:r>
        <w:rPr>
          <w:color w:val="231F20"/>
          <w:spacing w:val="-4"/>
        </w:rPr>
        <w:t xml:space="preserve"> </w:t>
      </w:r>
      <w:r>
        <w:rPr>
          <w:color w:val="231F20"/>
        </w:rPr>
        <w:t>ﬁling</w:t>
      </w:r>
      <w:r>
        <w:rPr>
          <w:color w:val="231F20"/>
          <w:spacing w:val="-2"/>
        </w:rPr>
        <w:t xml:space="preserve"> </w:t>
      </w:r>
      <w:r>
        <w:rPr>
          <w:color w:val="231F20"/>
        </w:rPr>
        <w:t>(see</w:t>
      </w:r>
      <w:r>
        <w:rPr>
          <w:color w:val="231F20"/>
          <w:spacing w:val="-2"/>
        </w:rPr>
        <w:t xml:space="preserve"> </w:t>
      </w:r>
      <w:r>
        <w:rPr>
          <w:color w:val="231F20"/>
        </w:rPr>
        <w:t>Item</w:t>
      </w:r>
      <w:r>
        <w:rPr>
          <w:color w:val="231F20"/>
          <w:spacing w:val="-2"/>
        </w:rPr>
        <w:t xml:space="preserve"> </w:t>
      </w:r>
      <w:r>
        <w:rPr>
          <w:color w:val="231F20"/>
        </w:rPr>
        <w:t>201</w:t>
      </w:r>
      <w:r>
        <w:rPr>
          <w:color w:val="231F20"/>
          <w:spacing w:val="-2"/>
        </w:rPr>
        <w:t xml:space="preserve"> </w:t>
      </w:r>
      <w:r>
        <w:rPr>
          <w:color w:val="231F20"/>
        </w:rPr>
        <w:t>et</w:t>
      </w:r>
      <w:r>
        <w:rPr>
          <w:color w:val="231F20"/>
          <w:spacing w:val="-2"/>
        </w:rPr>
        <w:t xml:space="preserve"> </w:t>
      </w:r>
      <w:r>
        <w:rPr>
          <w:color w:val="231F20"/>
        </w:rPr>
        <w:t>seq.</w:t>
      </w:r>
      <w:r>
        <w:rPr>
          <w:color w:val="231F20"/>
          <w:spacing w:val="-3"/>
        </w:rPr>
        <w:t xml:space="preserve"> </w:t>
      </w:r>
      <w:r>
        <w:rPr>
          <w:color w:val="231F20"/>
        </w:rPr>
        <w:t>of</w:t>
      </w:r>
      <w:r>
        <w:rPr>
          <w:color w:val="231F20"/>
          <w:spacing w:val="-2"/>
        </w:rPr>
        <w:t xml:space="preserve"> </w:t>
      </w:r>
      <w:r>
        <w:rPr>
          <w:color w:val="231F20"/>
        </w:rPr>
        <w:t>Regulation</w:t>
      </w:r>
      <w:r>
        <w:rPr>
          <w:color w:val="231F20"/>
          <w:spacing w:val="-2"/>
        </w:rPr>
        <w:t xml:space="preserve"> </w:t>
      </w:r>
      <w:r>
        <w:rPr>
          <w:color w:val="231F20"/>
        </w:rPr>
        <w:t>S-T</w:t>
      </w:r>
      <w:r>
        <w:rPr>
          <w:color w:val="231F20"/>
          <w:spacing w:val="-6"/>
        </w:rPr>
        <w:t xml:space="preserve"> </w:t>
      </w:r>
      <w:r>
        <w:rPr>
          <w:color w:val="231F20"/>
        </w:rPr>
        <w:t>(17 CFR 232.201 et seq.),</w:t>
      </w:r>
      <w:r>
        <w:rPr>
          <w:color w:val="231F20"/>
          <w:spacing w:val="-1"/>
        </w:rPr>
        <w:t xml:space="preserve"> </w:t>
      </w:r>
      <w:r>
        <w:rPr>
          <w:color w:val="231F20"/>
        </w:rPr>
        <w:t>three complete copies of the report, including any</w:t>
      </w:r>
      <w:r>
        <w:rPr>
          <w:color w:val="231F20"/>
          <w:spacing w:val="-2"/>
        </w:rPr>
        <w:t xml:space="preserve"> </w:t>
      </w:r>
      <w:r>
        <w:rPr>
          <w:color w:val="231F20"/>
        </w:rPr>
        <w:t>ﬁnancial statements,</w:t>
      </w:r>
      <w:r>
        <w:rPr>
          <w:color w:val="231F20"/>
          <w:spacing w:val="-1"/>
        </w:rPr>
        <w:t xml:space="preserve"> </w:t>
      </w:r>
      <w:r>
        <w:rPr>
          <w:color w:val="231F20"/>
        </w:rPr>
        <w:t>exhibits or other papers or documents ﬁled as a part thereof, and ﬁve additional copies which need not include exhibits must be ﬁled with the Commission.</w:t>
      </w:r>
      <w:r>
        <w:rPr>
          <w:color w:val="231F20"/>
          <w:spacing w:val="-7"/>
        </w:rPr>
        <w:t xml:space="preserve"> </w:t>
      </w:r>
      <w:r>
        <w:rPr>
          <w:color w:val="231F20"/>
        </w:rPr>
        <w:t>At least one complete copy of the report, including any ﬁnancial statements, exhibits or other papers or documents ﬁled as a part thereof, must be ﬁled with each exchange on which any class of securities of the registrant is registered.</w:t>
      </w:r>
      <w:r>
        <w:rPr>
          <w:color w:val="231F20"/>
          <w:spacing w:val="-9"/>
        </w:rPr>
        <w:t xml:space="preserve"> </w:t>
      </w:r>
      <w:r>
        <w:rPr>
          <w:color w:val="231F20"/>
        </w:rPr>
        <w:t>At least one complete copy of the report ﬁled</w:t>
      </w:r>
      <w:r>
        <w:rPr>
          <w:color w:val="231F20"/>
          <w:spacing w:val="-1"/>
        </w:rPr>
        <w:t xml:space="preserve"> </w:t>
      </w:r>
      <w:r>
        <w:rPr>
          <w:color w:val="231F20"/>
        </w:rPr>
        <w:t>with</w:t>
      </w:r>
      <w:r>
        <w:rPr>
          <w:color w:val="231F20"/>
          <w:spacing w:val="-2"/>
        </w:rPr>
        <w:t xml:space="preserve"> </w:t>
      </w:r>
      <w:r>
        <w:rPr>
          <w:color w:val="231F20"/>
        </w:rPr>
        <w:t>the</w:t>
      </w:r>
      <w:r>
        <w:rPr>
          <w:color w:val="231F20"/>
          <w:spacing w:val="-1"/>
        </w:rPr>
        <w:t xml:space="preserve"> </w:t>
      </w:r>
      <w:r>
        <w:rPr>
          <w:color w:val="231F20"/>
        </w:rPr>
        <w:t>Commission</w:t>
      </w:r>
      <w:r>
        <w:rPr>
          <w:color w:val="231F20"/>
          <w:spacing w:val="-1"/>
        </w:rPr>
        <w:t xml:space="preserve"> </w:t>
      </w:r>
      <w:r>
        <w:rPr>
          <w:color w:val="231F20"/>
        </w:rPr>
        <w:t>and</w:t>
      </w:r>
      <w:r>
        <w:rPr>
          <w:color w:val="231F20"/>
          <w:spacing w:val="-1"/>
        </w:rPr>
        <w:t xml:space="preserve"> </w:t>
      </w:r>
      <w:r>
        <w:rPr>
          <w:color w:val="231F20"/>
        </w:rPr>
        <w:t>one</w:t>
      </w:r>
      <w:r>
        <w:rPr>
          <w:color w:val="231F20"/>
          <w:spacing w:val="-1"/>
        </w:rPr>
        <w:t xml:space="preserve"> </w:t>
      </w:r>
      <w:r>
        <w:rPr>
          <w:color w:val="231F20"/>
        </w:rPr>
        <w:t>such</w:t>
      </w:r>
      <w:r>
        <w:rPr>
          <w:color w:val="231F20"/>
          <w:spacing w:val="-2"/>
        </w:rPr>
        <w:t xml:space="preserve"> </w:t>
      </w:r>
      <w:r>
        <w:rPr>
          <w:color w:val="231F20"/>
        </w:rPr>
        <w:t>copy</w:t>
      </w:r>
      <w:r>
        <w:rPr>
          <w:color w:val="231F20"/>
          <w:spacing w:val="-2"/>
        </w:rPr>
        <w:t xml:space="preserve"> </w:t>
      </w:r>
      <w:r>
        <w:rPr>
          <w:color w:val="231F20"/>
        </w:rPr>
        <w:t>ﬁled</w:t>
      </w:r>
      <w:r>
        <w:rPr>
          <w:color w:val="231F20"/>
          <w:spacing w:val="-1"/>
        </w:rPr>
        <w:t xml:space="preserve"> </w:t>
      </w:r>
      <w:r>
        <w:rPr>
          <w:color w:val="231F20"/>
        </w:rPr>
        <w:t>with</w:t>
      </w:r>
      <w:r>
        <w:rPr>
          <w:color w:val="231F20"/>
          <w:spacing w:val="-2"/>
        </w:rPr>
        <w:t xml:space="preserve"> </w:t>
      </w:r>
      <w:r>
        <w:rPr>
          <w:color w:val="231F20"/>
        </w:rPr>
        <w:t>each</w:t>
      </w:r>
      <w:r>
        <w:rPr>
          <w:color w:val="231F20"/>
          <w:spacing w:val="-1"/>
        </w:rPr>
        <w:t xml:space="preserve"> </w:t>
      </w:r>
      <w:r>
        <w:rPr>
          <w:color w:val="231F20"/>
        </w:rPr>
        <w:t>exchange</w:t>
      </w:r>
      <w:r>
        <w:rPr>
          <w:color w:val="231F20"/>
          <w:spacing w:val="-1"/>
        </w:rPr>
        <w:t xml:space="preserve"> </w:t>
      </w:r>
      <w:r>
        <w:rPr>
          <w:color w:val="231F20"/>
        </w:rPr>
        <w:t>must</w:t>
      </w:r>
      <w:r>
        <w:rPr>
          <w:color w:val="231F20"/>
          <w:spacing w:val="-1"/>
        </w:rPr>
        <w:t xml:space="preserve"> </w:t>
      </w:r>
      <w:r>
        <w:rPr>
          <w:color w:val="231F20"/>
        </w:rPr>
        <w:t>be</w:t>
      </w:r>
      <w:r>
        <w:rPr>
          <w:color w:val="231F20"/>
          <w:spacing w:val="-1"/>
        </w:rPr>
        <w:t xml:space="preserve"> </w:t>
      </w:r>
      <w:r>
        <w:rPr>
          <w:color w:val="231F20"/>
        </w:rPr>
        <w:t>manually</w:t>
      </w:r>
      <w:r>
        <w:rPr>
          <w:color w:val="231F20"/>
          <w:spacing w:val="-1"/>
        </w:rPr>
        <w:t xml:space="preserve"> </w:t>
      </w:r>
      <w:r>
        <w:rPr>
          <w:color w:val="231F20"/>
        </w:rPr>
        <w:t>signed</w:t>
      </w:r>
      <w:r>
        <w:rPr>
          <w:color w:val="231F20"/>
          <w:spacing w:val="-2"/>
        </w:rPr>
        <w:t xml:space="preserve"> </w:t>
      </w:r>
      <w:r>
        <w:rPr>
          <w:color w:val="231F20"/>
        </w:rPr>
        <w:t>on</w:t>
      </w:r>
      <w:r>
        <w:rPr>
          <w:color w:val="231F20"/>
          <w:spacing w:val="-1"/>
        </w:rPr>
        <w:t xml:space="preserve"> </w:t>
      </w:r>
      <w:r>
        <w:rPr>
          <w:color w:val="231F20"/>
        </w:rPr>
        <w:t>the</w:t>
      </w:r>
      <w:r>
        <w:rPr>
          <w:color w:val="231F20"/>
          <w:spacing w:val="-1"/>
        </w:rPr>
        <w:t xml:space="preserve"> </w:t>
      </w:r>
      <w:r>
        <w:rPr>
          <w:color w:val="231F20"/>
        </w:rPr>
        <w:t>registrant’s</w:t>
      </w:r>
      <w:r>
        <w:rPr>
          <w:color w:val="231F20"/>
          <w:spacing w:val="-2"/>
        </w:rPr>
        <w:t xml:space="preserve"> </w:t>
      </w:r>
      <w:r>
        <w:rPr>
          <w:color w:val="231F20"/>
        </w:rPr>
        <w:t>behalf</w:t>
      </w:r>
      <w:r>
        <w:rPr>
          <w:color w:val="231F20"/>
          <w:spacing w:val="-1"/>
        </w:rPr>
        <w:t xml:space="preserve"> </w:t>
      </w:r>
      <w:r>
        <w:rPr>
          <w:color w:val="231F20"/>
        </w:rPr>
        <w:t>by</w:t>
      </w:r>
      <w:r>
        <w:rPr>
          <w:color w:val="231F20"/>
          <w:spacing w:val="-1"/>
        </w:rPr>
        <w:t xml:space="preserve"> </w:t>
      </w:r>
      <w:r>
        <w:rPr>
          <w:color w:val="231F20"/>
        </w:rPr>
        <w:t>a</w:t>
      </w:r>
      <w:r>
        <w:rPr>
          <w:color w:val="231F20"/>
          <w:spacing w:val="-1"/>
        </w:rPr>
        <w:t xml:space="preserve"> </w:t>
      </w:r>
      <w:r>
        <w:rPr>
          <w:color w:val="231F20"/>
        </w:rPr>
        <w:t>duly</w:t>
      </w:r>
    </w:p>
    <w:p w14:paraId="6807F527" w14:textId="77777777" w:rsidR="007A3FA6" w:rsidRDefault="00000000">
      <w:pPr>
        <w:pStyle w:val="BodyText"/>
        <w:spacing w:before="5" w:line="249" w:lineRule="auto"/>
        <w:ind w:left="231" w:right="86"/>
      </w:pPr>
      <w:r>
        <w:rPr>
          <w:color w:val="231F20"/>
        </w:rPr>
        <w:t>authorized oﬃcer of the registrant and by the principal ﬁnancial or chief accounting oﬃcer of the registrant. (See Rule 12b-11(d) (17 CFR 240.12b-11(d).) Copies not manually signed must bear typed or printed signatures. In the case where the principal executive oﬃcer,</w:t>
      </w:r>
      <w:r>
        <w:rPr>
          <w:color w:val="231F20"/>
          <w:spacing w:val="-2"/>
        </w:rPr>
        <w:t xml:space="preserve"> </w:t>
      </w:r>
      <w:r>
        <w:rPr>
          <w:color w:val="231F20"/>
        </w:rPr>
        <w:t>principal</w:t>
      </w:r>
      <w:r>
        <w:rPr>
          <w:color w:val="231F20"/>
          <w:spacing w:val="-3"/>
        </w:rPr>
        <w:t xml:space="preserve"> </w:t>
      </w:r>
      <w:r>
        <w:rPr>
          <w:color w:val="231F20"/>
        </w:rPr>
        <w:t>ﬁnancial</w:t>
      </w:r>
      <w:r>
        <w:rPr>
          <w:color w:val="231F20"/>
          <w:spacing w:val="-2"/>
        </w:rPr>
        <w:t xml:space="preserve"> </w:t>
      </w:r>
      <w:r>
        <w:rPr>
          <w:color w:val="231F20"/>
        </w:rPr>
        <w:t>oﬃcer</w:t>
      </w:r>
      <w:r>
        <w:rPr>
          <w:color w:val="231F20"/>
          <w:spacing w:val="-2"/>
        </w:rPr>
        <w:t xml:space="preserve"> </w:t>
      </w:r>
      <w:r>
        <w:rPr>
          <w:color w:val="231F20"/>
        </w:rPr>
        <w:t>or</w:t>
      </w:r>
      <w:r>
        <w:rPr>
          <w:color w:val="231F20"/>
          <w:spacing w:val="-2"/>
        </w:rPr>
        <w:t xml:space="preserve"> </w:t>
      </w:r>
      <w:r>
        <w:rPr>
          <w:color w:val="231F20"/>
        </w:rPr>
        <w:t>chief</w:t>
      </w:r>
      <w:r>
        <w:rPr>
          <w:color w:val="231F20"/>
          <w:spacing w:val="-2"/>
        </w:rPr>
        <w:t xml:space="preserve"> </w:t>
      </w:r>
      <w:r>
        <w:rPr>
          <w:color w:val="231F20"/>
        </w:rPr>
        <w:t>accounting</w:t>
      </w:r>
      <w:r>
        <w:rPr>
          <w:color w:val="231F20"/>
          <w:spacing w:val="-2"/>
        </w:rPr>
        <w:t xml:space="preserve"> </w:t>
      </w:r>
      <w:r>
        <w:rPr>
          <w:color w:val="231F20"/>
        </w:rPr>
        <w:t>oﬃcer</w:t>
      </w:r>
      <w:r>
        <w:rPr>
          <w:color w:val="231F20"/>
          <w:spacing w:val="-2"/>
        </w:rPr>
        <w:t xml:space="preserve"> </w:t>
      </w:r>
      <w:r>
        <w:rPr>
          <w:color w:val="231F20"/>
        </w:rPr>
        <w:t>is</w:t>
      </w:r>
      <w:r>
        <w:rPr>
          <w:color w:val="231F20"/>
          <w:spacing w:val="-2"/>
        </w:rPr>
        <w:t xml:space="preserve"> </w:t>
      </w:r>
      <w:r>
        <w:rPr>
          <w:color w:val="231F20"/>
        </w:rPr>
        <w:t>also</w:t>
      </w:r>
      <w:r>
        <w:rPr>
          <w:color w:val="231F20"/>
          <w:spacing w:val="-2"/>
        </w:rPr>
        <w:t xml:space="preserve"> </w:t>
      </w:r>
      <w:r>
        <w:rPr>
          <w:color w:val="231F20"/>
        </w:rPr>
        <w:t>duly</w:t>
      </w:r>
      <w:r>
        <w:rPr>
          <w:color w:val="231F20"/>
          <w:spacing w:val="-2"/>
        </w:rPr>
        <w:t xml:space="preserve"> </w:t>
      </w:r>
      <w:r>
        <w:rPr>
          <w:color w:val="231F20"/>
        </w:rPr>
        <w:t>authorized</w:t>
      </w:r>
      <w:r>
        <w:rPr>
          <w:color w:val="231F20"/>
          <w:spacing w:val="-2"/>
        </w:rPr>
        <w:t xml:space="preserve"> </w:t>
      </w:r>
      <w:r>
        <w:rPr>
          <w:color w:val="231F20"/>
        </w:rPr>
        <w:t>to</w:t>
      </w:r>
      <w:r>
        <w:rPr>
          <w:color w:val="231F20"/>
          <w:spacing w:val="-2"/>
        </w:rPr>
        <w:t xml:space="preserve"> </w:t>
      </w:r>
      <w:r>
        <w:rPr>
          <w:color w:val="231F20"/>
        </w:rPr>
        <w:t>sign</w:t>
      </w:r>
      <w:r>
        <w:rPr>
          <w:color w:val="231F20"/>
          <w:spacing w:val="-3"/>
        </w:rPr>
        <w:t xml:space="preserve"> </w:t>
      </w:r>
      <w:r>
        <w:rPr>
          <w:color w:val="231F20"/>
        </w:rPr>
        <w:t>on</w:t>
      </w:r>
      <w:r>
        <w:rPr>
          <w:color w:val="231F20"/>
          <w:spacing w:val="-2"/>
        </w:rPr>
        <w:t xml:space="preserve"> </w:t>
      </w:r>
      <w:r>
        <w:rPr>
          <w:color w:val="231F20"/>
        </w:rPr>
        <w:t>behalf</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registrant,</w:t>
      </w:r>
      <w:r>
        <w:rPr>
          <w:color w:val="231F20"/>
          <w:spacing w:val="-2"/>
        </w:rPr>
        <w:t xml:space="preserve"> </w:t>
      </w:r>
      <w:r>
        <w:rPr>
          <w:color w:val="231F20"/>
        </w:rPr>
        <w:t>one</w:t>
      </w:r>
      <w:r>
        <w:rPr>
          <w:color w:val="231F20"/>
          <w:spacing w:val="-2"/>
        </w:rPr>
        <w:t xml:space="preserve"> </w:t>
      </w:r>
      <w:r>
        <w:rPr>
          <w:color w:val="231F20"/>
        </w:rPr>
        <w:t>signature</w:t>
      </w:r>
      <w:r>
        <w:rPr>
          <w:color w:val="231F20"/>
          <w:spacing w:val="-3"/>
        </w:rPr>
        <w:t xml:space="preserve"> </w:t>
      </w:r>
      <w:r>
        <w:rPr>
          <w:color w:val="231F20"/>
        </w:rPr>
        <w:t>is acceptable provided that the registrant clearly indicates the dual responsibilities of the signatory.</w:t>
      </w:r>
    </w:p>
    <w:p w14:paraId="1454C9A3" w14:textId="77777777" w:rsidR="007A3FA6" w:rsidRDefault="00000000">
      <w:pPr>
        <w:pStyle w:val="ListParagraph"/>
        <w:numPr>
          <w:ilvl w:val="0"/>
          <w:numId w:val="3"/>
        </w:numPr>
        <w:tabs>
          <w:tab w:val="left" w:pos="592"/>
        </w:tabs>
        <w:spacing w:before="103"/>
        <w:ind w:hanging="361"/>
        <w:rPr>
          <w:sz w:val="20"/>
        </w:rPr>
      </w:pPr>
      <w:r>
        <w:rPr>
          <w:color w:val="231F20"/>
          <w:sz w:val="20"/>
        </w:rPr>
        <w:t>Omission</w:t>
      </w:r>
      <w:r>
        <w:rPr>
          <w:color w:val="231F20"/>
          <w:spacing w:val="-3"/>
          <w:sz w:val="20"/>
        </w:rPr>
        <w:t xml:space="preserve"> </w:t>
      </w:r>
      <w:r>
        <w:rPr>
          <w:color w:val="231F20"/>
          <w:sz w:val="20"/>
        </w:rPr>
        <w:t>of</w:t>
      </w:r>
      <w:r>
        <w:rPr>
          <w:color w:val="231F20"/>
          <w:spacing w:val="-1"/>
          <w:sz w:val="20"/>
        </w:rPr>
        <w:t xml:space="preserve"> </w:t>
      </w:r>
      <w:r>
        <w:rPr>
          <w:color w:val="231F20"/>
          <w:sz w:val="20"/>
        </w:rPr>
        <w:t>Information</w:t>
      </w:r>
      <w:r>
        <w:rPr>
          <w:color w:val="231F20"/>
          <w:spacing w:val="-1"/>
          <w:sz w:val="20"/>
        </w:rPr>
        <w:t xml:space="preserve"> </w:t>
      </w:r>
      <w:r>
        <w:rPr>
          <w:color w:val="231F20"/>
          <w:sz w:val="20"/>
        </w:rPr>
        <w:t>by</w:t>
      </w:r>
      <w:r>
        <w:rPr>
          <w:color w:val="231F20"/>
          <w:spacing w:val="-1"/>
          <w:sz w:val="20"/>
        </w:rPr>
        <w:t xml:space="preserve"> </w:t>
      </w:r>
      <w:r>
        <w:rPr>
          <w:color w:val="231F20"/>
          <w:sz w:val="20"/>
        </w:rPr>
        <w:t>Certain</w:t>
      </w:r>
      <w:r>
        <w:rPr>
          <w:color w:val="231F20"/>
          <w:spacing w:val="-5"/>
          <w:sz w:val="20"/>
        </w:rPr>
        <w:t xml:space="preserve"> </w:t>
      </w:r>
      <w:r>
        <w:rPr>
          <w:color w:val="231F20"/>
          <w:sz w:val="20"/>
        </w:rPr>
        <w:t>Wholly-Owned</w:t>
      </w:r>
      <w:r>
        <w:rPr>
          <w:color w:val="231F20"/>
          <w:spacing w:val="-1"/>
          <w:sz w:val="20"/>
        </w:rPr>
        <w:t xml:space="preserve"> </w:t>
      </w:r>
      <w:r>
        <w:rPr>
          <w:color w:val="231F20"/>
          <w:spacing w:val="-2"/>
          <w:sz w:val="20"/>
        </w:rPr>
        <w:t>Subsidiaries.</w:t>
      </w:r>
    </w:p>
    <w:p w14:paraId="13C83E58" w14:textId="77777777" w:rsidR="007A3FA6" w:rsidRDefault="007A3FA6">
      <w:pPr>
        <w:pStyle w:val="BodyText"/>
        <w:spacing w:before="8"/>
        <w:rPr>
          <w:sz w:val="21"/>
        </w:rPr>
      </w:pPr>
    </w:p>
    <w:p w14:paraId="040C7E6E" w14:textId="77777777" w:rsidR="007A3FA6" w:rsidRDefault="00000000">
      <w:pPr>
        <w:pStyle w:val="BodyText"/>
        <w:spacing w:line="249" w:lineRule="auto"/>
        <w:ind w:left="231" w:right="86" w:firstLine="360"/>
      </w:pPr>
      <w:r>
        <w:rPr>
          <w:color w:val="231F20"/>
        </w:rPr>
        <w:t>If</w:t>
      </w:r>
      <w:r>
        <w:rPr>
          <w:color w:val="231F20"/>
          <w:spacing w:val="-7"/>
        </w:rPr>
        <w:t xml:space="preserve"> </w:t>
      </w:r>
      <w:r>
        <w:rPr>
          <w:color w:val="231F20"/>
        </w:rPr>
        <w:t>on</w:t>
      </w:r>
      <w:r>
        <w:rPr>
          <w:color w:val="231F20"/>
          <w:spacing w:val="-7"/>
        </w:rPr>
        <w:t xml:space="preserve"> </w:t>
      </w:r>
      <w:r>
        <w:rPr>
          <w:color w:val="231F20"/>
        </w:rPr>
        <w:t>the</w:t>
      </w:r>
      <w:r>
        <w:rPr>
          <w:color w:val="231F20"/>
          <w:spacing w:val="-7"/>
        </w:rPr>
        <w:t xml:space="preserve"> </w:t>
      </w:r>
      <w:r>
        <w:rPr>
          <w:color w:val="231F20"/>
        </w:rPr>
        <w:t>date</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ﬁling</w:t>
      </w:r>
      <w:r>
        <w:rPr>
          <w:color w:val="231F20"/>
          <w:spacing w:val="-7"/>
        </w:rPr>
        <w:t xml:space="preserve"> </w:t>
      </w:r>
      <w:r>
        <w:rPr>
          <w:color w:val="231F20"/>
        </w:rPr>
        <w:t>of</w:t>
      </w:r>
      <w:r>
        <w:rPr>
          <w:color w:val="231F20"/>
          <w:spacing w:val="-7"/>
        </w:rPr>
        <w:t xml:space="preserve"> </w:t>
      </w:r>
      <w:r>
        <w:rPr>
          <w:color w:val="231F20"/>
        </w:rPr>
        <w:t>its</w:t>
      </w:r>
      <w:r>
        <w:rPr>
          <w:color w:val="231F20"/>
          <w:spacing w:val="-7"/>
        </w:rPr>
        <w:t xml:space="preserve"> </w:t>
      </w:r>
      <w:r>
        <w:rPr>
          <w:color w:val="231F20"/>
        </w:rPr>
        <w:t>report</w:t>
      </w:r>
      <w:r>
        <w:rPr>
          <w:color w:val="231F20"/>
          <w:spacing w:val="-7"/>
        </w:rPr>
        <w:t xml:space="preserve"> </w:t>
      </w:r>
      <w:r>
        <w:rPr>
          <w:color w:val="231F20"/>
        </w:rPr>
        <w:t>on</w:t>
      </w:r>
      <w:r>
        <w:rPr>
          <w:color w:val="231F20"/>
          <w:spacing w:val="-7"/>
        </w:rPr>
        <w:t xml:space="preserve"> </w:t>
      </w:r>
      <w:r>
        <w:rPr>
          <w:color w:val="231F20"/>
        </w:rPr>
        <w:t>Form</w:t>
      </w:r>
      <w:r>
        <w:rPr>
          <w:color w:val="231F20"/>
          <w:spacing w:val="-7"/>
        </w:rPr>
        <w:t xml:space="preserve"> </w:t>
      </w:r>
      <w:r>
        <w:rPr>
          <w:color w:val="231F20"/>
        </w:rPr>
        <w:t>10-Q,</w:t>
      </w:r>
      <w:r>
        <w:rPr>
          <w:color w:val="231F20"/>
          <w:spacing w:val="-7"/>
        </w:rPr>
        <w:t xml:space="preserve"> </w:t>
      </w:r>
      <w:r>
        <w:rPr>
          <w:color w:val="231F20"/>
        </w:rPr>
        <w:t>the</w:t>
      </w:r>
      <w:r>
        <w:rPr>
          <w:color w:val="231F20"/>
          <w:spacing w:val="-7"/>
        </w:rPr>
        <w:t xml:space="preserve"> </w:t>
      </w:r>
      <w:r>
        <w:rPr>
          <w:color w:val="231F20"/>
        </w:rPr>
        <w:t>registrant</w:t>
      </w:r>
      <w:r>
        <w:rPr>
          <w:color w:val="231F20"/>
          <w:spacing w:val="-7"/>
        </w:rPr>
        <w:t xml:space="preserve"> </w:t>
      </w:r>
      <w:r>
        <w:rPr>
          <w:color w:val="231F20"/>
        </w:rPr>
        <w:t>meets</w:t>
      </w:r>
      <w:r>
        <w:rPr>
          <w:color w:val="231F20"/>
          <w:spacing w:val="-7"/>
        </w:rPr>
        <w:t xml:space="preserve"> </w:t>
      </w:r>
      <w:r>
        <w:rPr>
          <w:color w:val="231F20"/>
        </w:rPr>
        <w:t>the</w:t>
      </w:r>
      <w:r>
        <w:rPr>
          <w:color w:val="231F20"/>
          <w:spacing w:val="-7"/>
        </w:rPr>
        <w:t xml:space="preserve"> </w:t>
      </w:r>
      <w:r>
        <w:rPr>
          <w:color w:val="231F20"/>
        </w:rPr>
        <w:t>conditions</w:t>
      </w:r>
      <w:r>
        <w:rPr>
          <w:color w:val="231F20"/>
          <w:spacing w:val="-7"/>
        </w:rPr>
        <w:t xml:space="preserve"> </w:t>
      </w:r>
      <w:r>
        <w:rPr>
          <w:color w:val="231F20"/>
        </w:rPr>
        <w:t>speciﬁed</w:t>
      </w:r>
      <w:r>
        <w:rPr>
          <w:color w:val="231F20"/>
          <w:spacing w:val="-7"/>
        </w:rPr>
        <w:t xml:space="preserve"> </w:t>
      </w:r>
      <w:r>
        <w:rPr>
          <w:color w:val="231F20"/>
        </w:rPr>
        <w:t>in</w:t>
      </w:r>
      <w:r>
        <w:rPr>
          <w:color w:val="231F20"/>
          <w:spacing w:val="-7"/>
        </w:rPr>
        <w:t xml:space="preserve"> </w:t>
      </w:r>
      <w:r>
        <w:rPr>
          <w:color w:val="231F20"/>
        </w:rPr>
        <w:t>paragraph</w:t>
      </w:r>
      <w:r>
        <w:rPr>
          <w:color w:val="231F20"/>
          <w:spacing w:val="-7"/>
        </w:rPr>
        <w:t xml:space="preserve"> </w:t>
      </w:r>
      <w:r>
        <w:rPr>
          <w:color w:val="231F20"/>
        </w:rPr>
        <w:t>(1)</w:t>
      </w:r>
      <w:r>
        <w:rPr>
          <w:color w:val="231F20"/>
          <w:spacing w:val="-7"/>
        </w:rPr>
        <w:t xml:space="preserve"> </w:t>
      </w:r>
      <w:r>
        <w:rPr>
          <w:color w:val="231F20"/>
        </w:rPr>
        <w:t>below,</w:t>
      </w:r>
      <w:r>
        <w:rPr>
          <w:color w:val="231F20"/>
          <w:spacing w:val="-7"/>
        </w:rPr>
        <w:t xml:space="preserve"> </w:t>
      </w:r>
      <w:r>
        <w:rPr>
          <w:color w:val="231F20"/>
        </w:rPr>
        <w:t>then</w:t>
      </w:r>
      <w:r>
        <w:rPr>
          <w:color w:val="231F20"/>
          <w:spacing w:val="-7"/>
        </w:rPr>
        <w:t xml:space="preserve"> </w:t>
      </w:r>
      <w:r>
        <w:rPr>
          <w:color w:val="231F20"/>
        </w:rPr>
        <w:t>such registrant may omit the information called for in the items speciﬁed in paragraph (2) below.</w:t>
      </w:r>
    </w:p>
    <w:p w14:paraId="6E5AE7DF" w14:textId="77777777" w:rsidR="007A3FA6" w:rsidRDefault="007A3FA6">
      <w:pPr>
        <w:pStyle w:val="BodyText"/>
        <w:rPr>
          <w:sz w:val="21"/>
        </w:rPr>
      </w:pPr>
    </w:p>
    <w:p w14:paraId="307E52C5" w14:textId="77777777" w:rsidR="007A3FA6" w:rsidRDefault="00000000">
      <w:pPr>
        <w:pStyle w:val="ListParagraph"/>
        <w:numPr>
          <w:ilvl w:val="1"/>
          <w:numId w:val="3"/>
        </w:numPr>
        <w:tabs>
          <w:tab w:val="left" w:pos="951"/>
          <w:tab w:val="left" w:pos="952"/>
        </w:tabs>
        <w:spacing w:before="1"/>
        <w:ind w:hanging="361"/>
        <w:rPr>
          <w:sz w:val="20"/>
        </w:rPr>
      </w:pPr>
      <w:r>
        <w:rPr>
          <w:color w:val="231F20"/>
          <w:sz w:val="20"/>
        </w:rPr>
        <w:t>Conditions</w:t>
      </w:r>
      <w:r>
        <w:rPr>
          <w:color w:val="231F20"/>
          <w:spacing w:val="-1"/>
          <w:sz w:val="20"/>
        </w:rPr>
        <w:t xml:space="preserve"> </w:t>
      </w:r>
      <w:r>
        <w:rPr>
          <w:color w:val="231F20"/>
          <w:sz w:val="20"/>
        </w:rPr>
        <w:t>for</w:t>
      </w:r>
      <w:r>
        <w:rPr>
          <w:color w:val="231F20"/>
          <w:spacing w:val="-1"/>
          <w:sz w:val="20"/>
        </w:rPr>
        <w:t xml:space="preserve"> </w:t>
      </w:r>
      <w:r>
        <w:rPr>
          <w:color w:val="231F20"/>
          <w:sz w:val="20"/>
        </w:rPr>
        <w:t>availability of</w:t>
      </w:r>
      <w:r>
        <w:rPr>
          <w:color w:val="231F20"/>
          <w:spacing w:val="-1"/>
          <w:sz w:val="20"/>
        </w:rPr>
        <w:t xml:space="preserve"> </w:t>
      </w:r>
      <w:r>
        <w:rPr>
          <w:color w:val="231F20"/>
          <w:sz w:val="20"/>
        </w:rPr>
        <w:t>the relief</w:t>
      </w:r>
      <w:r>
        <w:rPr>
          <w:color w:val="231F20"/>
          <w:spacing w:val="-1"/>
          <w:sz w:val="20"/>
        </w:rPr>
        <w:t xml:space="preserve"> </w:t>
      </w:r>
      <w:r>
        <w:rPr>
          <w:color w:val="231F20"/>
          <w:sz w:val="20"/>
        </w:rPr>
        <w:t>speciﬁed</w:t>
      </w:r>
      <w:r>
        <w:rPr>
          <w:color w:val="231F20"/>
          <w:spacing w:val="-1"/>
          <w:sz w:val="20"/>
        </w:rPr>
        <w:t xml:space="preserve"> </w:t>
      </w:r>
      <w:r>
        <w:rPr>
          <w:color w:val="231F20"/>
          <w:sz w:val="20"/>
        </w:rPr>
        <w:t>in paragraph</w:t>
      </w:r>
      <w:r>
        <w:rPr>
          <w:color w:val="231F20"/>
          <w:spacing w:val="-1"/>
          <w:sz w:val="20"/>
        </w:rPr>
        <w:t xml:space="preserve"> </w:t>
      </w:r>
      <w:r>
        <w:rPr>
          <w:color w:val="231F20"/>
          <w:sz w:val="20"/>
        </w:rPr>
        <w:t xml:space="preserve">(2) </w:t>
      </w:r>
      <w:r>
        <w:rPr>
          <w:color w:val="231F20"/>
          <w:spacing w:val="-2"/>
          <w:sz w:val="20"/>
        </w:rPr>
        <w:t>below:</w:t>
      </w:r>
    </w:p>
    <w:p w14:paraId="793A13AC" w14:textId="77777777" w:rsidR="007A3FA6" w:rsidRDefault="007A3FA6">
      <w:pPr>
        <w:pStyle w:val="BodyText"/>
        <w:spacing w:before="8"/>
        <w:rPr>
          <w:sz w:val="21"/>
        </w:rPr>
      </w:pPr>
    </w:p>
    <w:p w14:paraId="4411B1F5" w14:textId="77777777" w:rsidR="007A3FA6" w:rsidRDefault="00000000">
      <w:pPr>
        <w:pStyle w:val="ListParagraph"/>
        <w:numPr>
          <w:ilvl w:val="2"/>
          <w:numId w:val="3"/>
        </w:numPr>
        <w:tabs>
          <w:tab w:val="left" w:pos="1222"/>
        </w:tabs>
        <w:spacing w:line="249" w:lineRule="auto"/>
        <w:ind w:left="1221" w:right="186" w:hanging="270"/>
        <w:jc w:val="both"/>
        <w:rPr>
          <w:sz w:val="20"/>
        </w:rPr>
      </w:pPr>
      <w:r>
        <w:rPr>
          <w:color w:val="231F20"/>
          <w:sz w:val="20"/>
        </w:rPr>
        <w:t>All of the registrant’s equity securities are owned, either directly or indirectly, by a single person which is a reporting company</w:t>
      </w:r>
      <w:r>
        <w:rPr>
          <w:color w:val="231F20"/>
          <w:spacing w:val="-1"/>
          <w:sz w:val="20"/>
        </w:rPr>
        <w:t xml:space="preserve"> </w:t>
      </w:r>
      <w:r>
        <w:rPr>
          <w:color w:val="231F20"/>
          <w:sz w:val="20"/>
        </w:rPr>
        <w:t>under</w:t>
      </w:r>
      <w:r>
        <w:rPr>
          <w:color w:val="231F20"/>
          <w:spacing w:val="-1"/>
          <w:sz w:val="20"/>
        </w:rPr>
        <w:t xml:space="preserve"> </w:t>
      </w:r>
      <w:r>
        <w:rPr>
          <w:color w:val="231F20"/>
          <w:sz w:val="20"/>
        </w:rPr>
        <w:t>the</w:t>
      </w:r>
      <w:r>
        <w:rPr>
          <w:color w:val="231F20"/>
          <w:spacing w:val="-12"/>
          <w:sz w:val="20"/>
        </w:rPr>
        <w:t xml:space="preserve"> </w:t>
      </w:r>
      <w:r>
        <w:rPr>
          <w:color w:val="231F20"/>
          <w:sz w:val="20"/>
        </w:rPr>
        <w:t>Act</w:t>
      </w:r>
      <w:r>
        <w:rPr>
          <w:color w:val="231F20"/>
          <w:spacing w:val="-1"/>
          <w:sz w:val="20"/>
        </w:rPr>
        <w:t xml:space="preserve"> </w:t>
      </w:r>
      <w:r>
        <w:rPr>
          <w:color w:val="231F20"/>
          <w:sz w:val="20"/>
        </w:rPr>
        <w:t>and</w:t>
      </w:r>
      <w:r>
        <w:rPr>
          <w:color w:val="231F20"/>
          <w:spacing w:val="-1"/>
          <w:sz w:val="20"/>
        </w:rPr>
        <w:t xml:space="preserve"> </w:t>
      </w:r>
      <w:r>
        <w:rPr>
          <w:color w:val="231F20"/>
          <w:sz w:val="20"/>
        </w:rPr>
        <w:t>which</w:t>
      </w:r>
      <w:r>
        <w:rPr>
          <w:color w:val="231F20"/>
          <w:spacing w:val="-1"/>
          <w:sz w:val="20"/>
        </w:rPr>
        <w:t xml:space="preserve"> </w:t>
      </w:r>
      <w:r>
        <w:rPr>
          <w:color w:val="231F20"/>
          <w:sz w:val="20"/>
        </w:rPr>
        <w:t>has</w:t>
      </w:r>
      <w:r>
        <w:rPr>
          <w:color w:val="231F20"/>
          <w:spacing w:val="-2"/>
          <w:sz w:val="20"/>
        </w:rPr>
        <w:t xml:space="preserve"> </w:t>
      </w:r>
      <w:r>
        <w:rPr>
          <w:color w:val="231F20"/>
          <w:sz w:val="20"/>
        </w:rPr>
        <w:t>ﬁled</w:t>
      </w:r>
      <w:r>
        <w:rPr>
          <w:color w:val="231F20"/>
          <w:spacing w:val="-1"/>
          <w:sz w:val="20"/>
        </w:rPr>
        <w:t xml:space="preserve"> </w:t>
      </w:r>
      <w:r>
        <w:rPr>
          <w:color w:val="231F20"/>
          <w:sz w:val="20"/>
        </w:rPr>
        <w:t>all</w:t>
      </w:r>
      <w:r>
        <w:rPr>
          <w:color w:val="231F20"/>
          <w:spacing w:val="-1"/>
          <w:sz w:val="20"/>
        </w:rPr>
        <w:t xml:space="preserve"> </w:t>
      </w:r>
      <w:r>
        <w:rPr>
          <w:color w:val="231F20"/>
          <w:sz w:val="20"/>
        </w:rPr>
        <w:t>the</w:t>
      </w:r>
      <w:r>
        <w:rPr>
          <w:color w:val="231F20"/>
          <w:spacing w:val="-1"/>
          <w:sz w:val="20"/>
        </w:rPr>
        <w:t xml:space="preserve"> </w:t>
      </w:r>
      <w:r>
        <w:rPr>
          <w:color w:val="231F20"/>
          <w:sz w:val="20"/>
        </w:rPr>
        <w:t>material</w:t>
      </w:r>
      <w:r>
        <w:rPr>
          <w:color w:val="231F20"/>
          <w:spacing w:val="-1"/>
          <w:sz w:val="20"/>
        </w:rPr>
        <w:t xml:space="preserve"> </w:t>
      </w:r>
      <w:r>
        <w:rPr>
          <w:color w:val="231F20"/>
          <w:sz w:val="20"/>
        </w:rPr>
        <w:t>required</w:t>
      </w:r>
      <w:r>
        <w:rPr>
          <w:color w:val="231F20"/>
          <w:spacing w:val="-1"/>
          <w:sz w:val="20"/>
        </w:rPr>
        <w:t xml:space="preserve"> </w:t>
      </w:r>
      <w:r>
        <w:rPr>
          <w:color w:val="231F20"/>
          <w:sz w:val="20"/>
        </w:rPr>
        <w:t>to</w:t>
      </w:r>
      <w:r>
        <w:rPr>
          <w:color w:val="231F20"/>
          <w:spacing w:val="-1"/>
          <w:sz w:val="20"/>
        </w:rPr>
        <w:t xml:space="preserve"> </w:t>
      </w:r>
      <w:r>
        <w:rPr>
          <w:color w:val="231F20"/>
          <w:sz w:val="20"/>
        </w:rPr>
        <w:t>be</w:t>
      </w:r>
      <w:r>
        <w:rPr>
          <w:color w:val="231F20"/>
          <w:spacing w:val="-3"/>
          <w:sz w:val="20"/>
        </w:rPr>
        <w:t xml:space="preserve"> </w:t>
      </w:r>
      <w:r>
        <w:rPr>
          <w:color w:val="231F20"/>
          <w:sz w:val="20"/>
        </w:rPr>
        <w:t>ﬁled</w:t>
      </w:r>
      <w:r>
        <w:rPr>
          <w:color w:val="231F20"/>
          <w:spacing w:val="-1"/>
          <w:sz w:val="20"/>
        </w:rPr>
        <w:t xml:space="preserve"> </w:t>
      </w:r>
      <w:r>
        <w:rPr>
          <w:color w:val="231F20"/>
          <w:sz w:val="20"/>
        </w:rPr>
        <w:t>pursuant</w:t>
      </w:r>
      <w:r>
        <w:rPr>
          <w:color w:val="231F20"/>
          <w:spacing w:val="-1"/>
          <w:sz w:val="20"/>
        </w:rPr>
        <w:t xml:space="preserve"> </w:t>
      </w:r>
      <w:r>
        <w:rPr>
          <w:color w:val="231F20"/>
          <w:sz w:val="20"/>
        </w:rPr>
        <w:t>to</w:t>
      </w:r>
      <w:r>
        <w:rPr>
          <w:color w:val="231F20"/>
          <w:spacing w:val="-1"/>
          <w:sz w:val="20"/>
        </w:rPr>
        <w:t xml:space="preserve"> </w:t>
      </w:r>
      <w:r>
        <w:rPr>
          <w:color w:val="231F20"/>
          <w:sz w:val="20"/>
        </w:rPr>
        <w:t>Section</w:t>
      </w:r>
      <w:r>
        <w:rPr>
          <w:color w:val="231F20"/>
          <w:spacing w:val="-1"/>
          <w:sz w:val="20"/>
        </w:rPr>
        <w:t xml:space="preserve"> </w:t>
      </w:r>
      <w:r>
        <w:rPr>
          <w:color w:val="231F20"/>
          <w:sz w:val="20"/>
        </w:rPr>
        <w:t>13,</w:t>
      </w:r>
      <w:r>
        <w:rPr>
          <w:color w:val="231F20"/>
          <w:spacing w:val="-1"/>
          <w:sz w:val="20"/>
        </w:rPr>
        <w:t xml:space="preserve"> </w:t>
      </w:r>
      <w:r>
        <w:rPr>
          <w:color w:val="231F20"/>
          <w:sz w:val="20"/>
        </w:rPr>
        <w:t>14</w:t>
      </w:r>
      <w:r>
        <w:rPr>
          <w:color w:val="231F20"/>
          <w:spacing w:val="-1"/>
          <w:sz w:val="20"/>
        </w:rPr>
        <w:t xml:space="preserve"> </w:t>
      </w:r>
      <w:r>
        <w:rPr>
          <w:color w:val="231F20"/>
          <w:sz w:val="20"/>
        </w:rPr>
        <w:t>or</w:t>
      </w:r>
      <w:r>
        <w:rPr>
          <w:color w:val="231F20"/>
          <w:spacing w:val="-1"/>
          <w:sz w:val="20"/>
        </w:rPr>
        <w:t xml:space="preserve"> </w:t>
      </w:r>
      <w:r>
        <w:rPr>
          <w:color w:val="231F20"/>
          <w:sz w:val="20"/>
        </w:rPr>
        <w:t>15(d)</w:t>
      </w:r>
      <w:r>
        <w:rPr>
          <w:color w:val="231F20"/>
          <w:spacing w:val="-1"/>
          <w:sz w:val="20"/>
        </w:rPr>
        <w:t xml:space="preserve"> </w:t>
      </w:r>
      <w:r>
        <w:rPr>
          <w:color w:val="231F20"/>
          <w:sz w:val="20"/>
        </w:rPr>
        <w:t>thereof, as applicable;</w:t>
      </w:r>
    </w:p>
    <w:p w14:paraId="75E4E33C" w14:textId="77777777" w:rsidR="007A3FA6" w:rsidRDefault="007A3FA6">
      <w:pPr>
        <w:pStyle w:val="BodyText"/>
        <w:spacing w:before="1"/>
        <w:rPr>
          <w:sz w:val="21"/>
        </w:rPr>
      </w:pPr>
    </w:p>
    <w:p w14:paraId="68EE6FD4" w14:textId="77777777" w:rsidR="007A3FA6" w:rsidRDefault="00000000">
      <w:pPr>
        <w:pStyle w:val="ListParagraph"/>
        <w:numPr>
          <w:ilvl w:val="2"/>
          <w:numId w:val="3"/>
        </w:numPr>
        <w:tabs>
          <w:tab w:val="left" w:pos="1222"/>
        </w:tabs>
        <w:spacing w:line="249" w:lineRule="auto"/>
        <w:ind w:left="1221" w:right="184" w:hanging="270"/>
        <w:jc w:val="both"/>
        <w:rPr>
          <w:sz w:val="20"/>
        </w:rPr>
      </w:pPr>
      <w:r>
        <w:rPr>
          <w:color w:val="231F20"/>
          <w:sz w:val="20"/>
        </w:rPr>
        <w:t>During</w:t>
      </w:r>
      <w:r>
        <w:rPr>
          <w:color w:val="231F20"/>
          <w:spacing w:val="-5"/>
          <w:sz w:val="20"/>
        </w:rPr>
        <w:t xml:space="preserve"> </w:t>
      </w:r>
      <w:r>
        <w:rPr>
          <w:color w:val="231F20"/>
          <w:sz w:val="20"/>
        </w:rPr>
        <w:t>the</w:t>
      </w:r>
      <w:r>
        <w:rPr>
          <w:color w:val="231F20"/>
          <w:spacing w:val="-5"/>
          <w:sz w:val="20"/>
        </w:rPr>
        <w:t xml:space="preserve"> </w:t>
      </w:r>
      <w:r>
        <w:rPr>
          <w:color w:val="231F20"/>
          <w:sz w:val="20"/>
        </w:rPr>
        <w:t>preceding</w:t>
      </w:r>
      <w:r>
        <w:rPr>
          <w:color w:val="231F20"/>
          <w:spacing w:val="-5"/>
          <w:sz w:val="20"/>
        </w:rPr>
        <w:t xml:space="preserve"> </w:t>
      </w:r>
      <w:r>
        <w:rPr>
          <w:color w:val="231F20"/>
          <w:sz w:val="20"/>
        </w:rPr>
        <w:t>thirty-six</w:t>
      </w:r>
      <w:r>
        <w:rPr>
          <w:color w:val="231F20"/>
          <w:spacing w:val="-5"/>
          <w:sz w:val="20"/>
        </w:rPr>
        <w:t xml:space="preserve"> </w:t>
      </w:r>
      <w:r>
        <w:rPr>
          <w:color w:val="231F20"/>
          <w:sz w:val="20"/>
        </w:rPr>
        <w:t>calendar</w:t>
      </w:r>
      <w:r>
        <w:rPr>
          <w:color w:val="231F20"/>
          <w:spacing w:val="-5"/>
          <w:sz w:val="20"/>
        </w:rPr>
        <w:t xml:space="preserve"> </w:t>
      </w:r>
      <w:r>
        <w:rPr>
          <w:color w:val="231F20"/>
          <w:sz w:val="20"/>
        </w:rPr>
        <w:t>months</w:t>
      </w:r>
      <w:r>
        <w:rPr>
          <w:color w:val="231F20"/>
          <w:spacing w:val="-5"/>
          <w:sz w:val="20"/>
        </w:rPr>
        <w:t xml:space="preserve"> </w:t>
      </w:r>
      <w:r>
        <w:rPr>
          <w:color w:val="231F20"/>
          <w:sz w:val="20"/>
        </w:rPr>
        <w:t>and</w:t>
      </w:r>
      <w:r>
        <w:rPr>
          <w:color w:val="231F20"/>
          <w:spacing w:val="-5"/>
          <w:sz w:val="20"/>
        </w:rPr>
        <w:t xml:space="preserve"> </w:t>
      </w:r>
      <w:r>
        <w:rPr>
          <w:color w:val="231F20"/>
          <w:sz w:val="20"/>
        </w:rPr>
        <w:t>any</w:t>
      </w:r>
      <w:r>
        <w:rPr>
          <w:color w:val="231F20"/>
          <w:spacing w:val="-5"/>
          <w:sz w:val="20"/>
        </w:rPr>
        <w:t xml:space="preserve"> </w:t>
      </w:r>
      <w:r>
        <w:rPr>
          <w:color w:val="231F20"/>
          <w:sz w:val="20"/>
        </w:rPr>
        <w:t>subsequent</w:t>
      </w:r>
      <w:r>
        <w:rPr>
          <w:color w:val="231F20"/>
          <w:spacing w:val="-5"/>
          <w:sz w:val="20"/>
        </w:rPr>
        <w:t xml:space="preserve"> </w:t>
      </w:r>
      <w:r>
        <w:rPr>
          <w:color w:val="231F20"/>
          <w:sz w:val="20"/>
        </w:rPr>
        <w:t>period</w:t>
      </w:r>
      <w:r>
        <w:rPr>
          <w:color w:val="231F20"/>
          <w:spacing w:val="-5"/>
          <w:sz w:val="20"/>
        </w:rPr>
        <w:t xml:space="preserve"> </w:t>
      </w:r>
      <w:r>
        <w:rPr>
          <w:color w:val="231F20"/>
          <w:sz w:val="20"/>
        </w:rPr>
        <w:t>of</w:t>
      </w:r>
      <w:r>
        <w:rPr>
          <w:color w:val="231F20"/>
          <w:spacing w:val="-5"/>
          <w:sz w:val="20"/>
        </w:rPr>
        <w:t xml:space="preserve"> </w:t>
      </w:r>
      <w:r>
        <w:rPr>
          <w:color w:val="231F20"/>
          <w:sz w:val="20"/>
        </w:rPr>
        <w:t>days,</w:t>
      </w:r>
      <w:r>
        <w:rPr>
          <w:color w:val="231F20"/>
          <w:spacing w:val="-5"/>
          <w:sz w:val="20"/>
        </w:rPr>
        <w:t xml:space="preserve"> </w:t>
      </w:r>
      <w:r>
        <w:rPr>
          <w:color w:val="231F20"/>
          <w:sz w:val="20"/>
        </w:rPr>
        <w:t>there</w:t>
      </w:r>
      <w:r>
        <w:rPr>
          <w:color w:val="231F20"/>
          <w:spacing w:val="-5"/>
          <w:sz w:val="20"/>
        </w:rPr>
        <w:t xml:space="preserve"> </w:t>
      </w:r>
      <w:r>
        <w:rPr>
          <w:color w:val="231F20"/>
          <w:sz w:val="20"/>
        </w:rPr>
        <w:t>has</w:t>
      </w:r>
      <w:r>
        <w:rPr>
          <w:color w:val="231F20"/>
          <w:spacing w:val="-5"/>
          <w:sz w:val="20"/>
        </w:rPr>
        <w:t xml:space="preserve"> </w:t>
      </w:r>
      <w:r>
        <w:rPr>
          <w:color w:val="231F20"/>
          <w:sz w:val="20"/>
        </w:rPr>
        <w:t>not</w:t>
      </w:r>
      <w:r>
        <w:rPr>
          <w:color w:val="231F20"/>
          <w:spacing w:val="-5"/>
          <w:sz w:val="20"/>
        </w:rPr>
        <w:t xml:space="preserve"> </w:t>
      </w:r>
      <w:r>
        <w:rPr>
          <w:color w:val="231F20"/>
          <w:sz w:val="20"/>
        </w:rPr>
        <w:t>been</w:t>
      </w:r>
      <w:r>
        <w:rPr>
          <w:color w:val="231F20"/>
          <w:spacing w:val="-5"/>
          <w:sz w:val="20"/>
        </w:rPr>
        <w:t xml:space="preserve"> </w:t>
      </w:r>
      <w:r>
        <w:rPr>
          <w:color w:val="231F20"/>
          <w:sz w:val="20"/>
        </w:rPr>
        <w:t>any</w:t>
      </w:r>
      <w:r>
        <w:rPr>
          <w:color w:val="231F20"/>
          <w:spacing w:val="-5"/>
          <w:sz w:val="20"/>
        </w:rPr>
        <w:t xml:space="preserve"> </w:t>
      </w:r>
      <w:r>
        <w:rPr>
          <w:color w:val="231F20"/>
          <w:sz w:val="20"/>
        </w:rPr>
        <w:t>material</w:t>
      </w:r>
      <w:r>
        <w:rPr>
          <w:color w:val="231F20"/>
          <w:spacing w:val="-5"/>
          <w:sz w:val="20"/>
        </w:rPr>
        <w:t xml:space="preserve"> </w:t>
      </w:r>
      <w:r>
        <w:rPr>
          <w:color w:val="231F20"/>
          <w:sz w:val="20"/>
        </w:rPr>
        <w:t>default in the payment of principal, interest, a sinking or purchase fund installment, or any other material default not cured within thirty</w:t>
      </w:r>
      <w:r>
        <w:rPr>
          <w:color w:val="231F20"/>
          <w:spacing w:val="-4"/>
          <w:sz w:val="20"/>
        </w:rPr>
        <w:t xml:space="preserve"> </w:t>
      </w:r>
      <w:r>
        <w:rPr>
          <w:color w:val="231F20"/>
          <w:sz w:val="20"/>
        </w:rPr>
        <w:t>days,</w:t>
      </w:r>
      <w:r>
        <w:rPr>
          <w:color w:val="231F20"/>
          <w:spacing w:val="-4"/>
          <w:sz w:val="20"/>
        </w:rPr>
        <w:t xml:space="preserve"> </w:t>
      </w:r>
      <w:r>
        <w:rPr>
          <w:color w:val="231F20"/>
          <w:sz w:val="20"/>
        </w:rPr>
        <w:t>with</w:t>
      </w:r>
      <w:r>
        <w:rPr>
          <w:color w:val="231F20"/>
          <w:spacing w:val="-4"/>
          <w:sz w:val="20"/>
        </w:rPr>
        <w:t xml:space="preserve"> </w:t>
      </w:r>
      <w:r>
        <w:rPr>
          <w:color w:val="231F20"/>
          <w:sz w:val="20"/>
        </w:rPr>
        <w:t>respect</w:t>
      </w:r>
      <w:r>
        <w:rPr>
          <w:color w:val="231F20"/>
          <w:spacing w:val="-4"/>
          <w:sz w:val="20"/>
        </w:rPr>
        <w:t xml:space="preserve"> </w:t>
      </w:r>
      <w:r>
        <w:rPr>
          <w:color w:val="231F20"/>
          <w:sz w:val="20"/>
        </w:rPr>
        <w:t>to</w:t>
      </w:r>
      <w:r>
        <w:rPr>
          <w:color w:val="231F20"/>
          <w:spacing w:val="-4"/>
          <w:sz w:val="20"/>
        </w:rPr>
        <w:t xml:space="preserve"> </w:t>
      </w:r>
      <w:r>
        <w:rPr>
          <w:color w:val="231F20"/>
          <w:sz w:val="20"/>
        </w:rPr>
        <w:t>any</w:t>
      </w:r>
      <w:r>
        <w:rPr>
          <w:color w:val="231F20"/>
          <w:spacing w:val="-4"/>
          <w:sz w:val="20"/>
        </w:rPr>
        <w:t xml:space="preserve"> </w:t>
      </w:r>
      <w:r>
        <w:rPr>
          <w:color w:val="231F20"/>
          <w:sz w:val="20"/>
        </w:rPr>
        <w:t>indebtedness</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4"/>
          <w:sz w:val="20"/>
        </w:rPr>
        <w:t xml:space="preserve"> </w:t>
      </w:r>
      <w:r>
        <w:rPr>
          <w:color w:val="231F20"/>
          <w:sz w:val="20"/>
        </w:rPr>
        <w:t>registrant</w:t>
      </w:r>
      <w:r>
        <w:rPr>
          <w:color w:val="231F20"/>
          <w:spacing w:val="-4"/>
          <w:sz w:val="20"/>
        </w:rPr>
        <w:t xml:space="preserve"> </w:t>
      </w:r>
      <w:r>
        <w:rPr>
          <w:color w:val="231F20"/>
          <w:sz w:val="20"/>
        </w:rPr>
        <w:t>or</w:t>
      </w:r>
      <w:r>
        <w:rPr>
          <w:color w:val="231F20"/>
          <w:spacing w:val="-4"/>
          <w:sz w:val="20"/>
        </w:rPr>
        <w:t xml:space="preserve"> </w:t>
      </w:r>
      <w:r>
        <w:rPr>
          <w:color w:val="231F20"/>
          <w:sz w:val="20"/>
        </w:rPr>
        <w:t>its</w:t>
      </w:r>
      <w:r>
        <w:rPr>
          <w:color w:val="231F20"/>
          <w:spacing w:val="-4"/>
          <w:sz w:val="20"/>
        </w:rPr>
        <w:t xml:space="preserve"> </w:t>
      </w:r>
      <w:r>
        <w:rPr>
          <w:color w:val="231F20"/>
          <w:sz w:val="20"/>
        </w:rPr>
        <w:t>subsidiaries,</w:t>
      </w:r>
      <w:r>
        <w:rPr>
          <w:color w:val="231F20"/>
          <w:spacing w:val="-4"/>
          <w:sz w:val="20"/>
        </w:rPr>
        <w:t xml:space="preserve"> </w:t>
      </w:r>
      <w:r>
        <w:rPr>
          <w:color w:val="231F20"/>
          <w:sz w:val="20"/>
        </w:rPr>
        <w:t>and</w:t>
      </w:r>
      <w:r>
        <w:rPr>
          <w:color w:val="231F20"/>
          <w:spacing w:val="-4"/>
          <w:sz w:val="20"/>
        </w:rPr>
        <w:t xml:space="preserve"> </w:t>
      </w:r>
      <w:r>
        <w:rPr>
          <w:color w:val="231F20"/>
          <w:sz w:val="20"/>
        </w:rPr>
        <w:t>there</w:t>
      </w:r>
      <w:r>
        <w:rPr>
          <w:color w:val="231F20"/>
          <w:spacing w:val="-4"/>
          <w:sz w:val="20"/>
        </w:rPr>
        <w:t xml:space="preserve"> </w:t>
      </w:r>
      <w:r>
        <w:rPr>
          <w:color w:val="231F20"/>
          <w:sz w:val="20"/>
        </w:rPr>
        <w:t>has</w:t>
      </w:r>
      <w:r>
        <w:rPr>
          <w:color w:val="231F20"/>
          <w:spacing w:val="-4"/>
          <w:sz w:val="20"/>
        </w:rPr>
        <w:t xml:space="preserve"> </w:t>
      </w:r>
      <w:r>
        <w:rPr>
          <w:color w:val="231F20"/>
          <w:sz w:val="20"/>
        </w:rPr>
        <w:t>not</w:t>
      </w:r>
      <w:r>
        <w:rPr>
          <w:color w:val="231F20"/>
          <w:spacing w:val="-4"/>
          <w:sz w:val="20"/>
        </w:rPr>
        <w:t xml:space="preserve"> </w:t>
      </w:r>
      <w:r>
        <w:rPr>
          <w:color w:val="231F20"/>
          <w:sz w:val="20"/>
        </w:rPr>
        <w:t>been</w:t>
      </w:r>
      <w:r>
        <w:rPr>
          <w:color w:val="231F20"/>
          <w:spacing w:val="-4"/>
          <w:sz w:val="20"/>
        </w:rPr>
        <w:t xml:space="preserve"> </w:t>
      </w:r>
      <w:r>
        <w:rPr>
          <w:color w:val="231F20"/>
          <w:sz w:val="20"/>
        </w:rPr>
        <w:t>any</w:t>
      </w:r>
      <w:r>
        <w:rPr>
          <w:color w:val="231F20"/>
          <w:spacing w:val="-4"/>
          <w:sz w:val="20"/>
        </w:rPr>
        <w:t xml:space="preserve"> </w:t>
      </w:r>
      <w:r>
        <w:rPr>
          <w:color w:val="231F20"/>
          <w:sz w:val="20"/>
        </w:rPr>
        <w:t>material</w:t>
      </w:r>
      <w:r>
        <w:rPr>
          <w:color w:val="231F20"/>
          <w:spacing w:val="-4"/>
          <w:sz w:val="20"/>
        </w:rPr>
        <w:t xml:space="preserve"> </w:t>
      </w:r>
      <w:r>
        <w:rPr>
          <w:color w:val="231F20"/>
          <w:sz w:val="20"/>
        </w:rPr>
        <w:t>default in the payment of rentals under material long-term leases; and</w:t>
      </w:r>
    </w:p>
    <w:p w14:paraId="1E44FBBF" w14:textId="77777777" w:rsidR="007A3FA6" w:rsidRDefault="007A3FA6">
      <w:pPr>
        <w:pStyle w:val="BodyText"/>
        <w:spacing w:before="2"/>
        <w:rPr>
          <w:sz w:val="21"/>
        </w:rPr>
      </w:pPr>
    </w:p>
    <w:p w14:paraId="577A9F29" w14:textId="77777777" w:rsidR="007A3FA6" w:rsidRDefault="00000000">
      <w:pPr>
        <w:pStyle w:val="ListParagraph"/>
        <w:numPr>
          <w:ilvl w:val="2"/>
          <w:numId w:val="3"/>
        </w:numPr>
        <w:tabs>
          <w:tab w:val="left" w:pos="1222"/>
        </w:tabs>
        <w:spacing w:line="249" w:lineRule="auto"/>
        <w:ind w:left="1221" w:right="186" w:hanging="270"/>
        <w:jc w:val="both"/>
        <w:rPr>
          <w:sz w:val="20"/>
        </w:rPr>
      </w:pPr>
      <w:r>
        <w:rPr>
          <w:color w:val="231F20"/>
          <w:sz w:val="20"/>
        </w:rPr>
        <w:t>There</w:t>
      </w:r>
      <w:r>
        <w:rPr>
          <w:color w:val="231F20"/>
          <w:spacing w:val="-1"/>
          <w:sz w:val="20"/>
        </w:rPr>
        <w:t xml:space="preserve"> </w:t>
      </w:r>
      <w:r>
        <w:rPr>
          <w:color w:val="231F20"/>
          <w:sz w:val="20"/>
        </w:rPr>
        <w:t>is</w:t>
      </w:r>
      <w:r>
        <w:rPr>
          <w:color w:val="231F20"/>
          <w:spacing w:val="-1"/>
          <w:sz w:val="20"/>
        </w:rPr>
        <w:t xml:space="preserve"> </w:t>
      </w:r>
      <w:r>
        <w:rPr>
          <w:color w:val="231F20"/>
          <w:sz w:val="20"/>
        </w:rPr>
        <w:t>prominently</w:t>
      </w:r>
      <w:r>
        <w:rPr>
          <w:color w:val="231F20"/>
          <w:spacing w:val="-1"/>
          <w:sz w:val="20"/>
        </w:rPr>
        <w:t xml:space="preserve"> </w:t>
      </w:r>
      <w:r>
        <w:rPr>
          <w:color w:val="231F20"/>
          <w:sz w:val="20"/>
        </w:rPr>
        <w:t>set</w:t>
      </w:r>
      <w:r>
        <w:rPr>
          <w:color w:val="231F20"/>
          <w:spacing w:val="-1"/>
          <w:sz w:val="20"/>
        </w:rPr>
        <w:t xml:space="preserve"> </w:t>
      </w:r>
      <w:r>
        <w:rPr>
          <w:color w:val="231F20"/>
          <w:sz w:val="20"/>
        </w:rPr>
        <w:t>forth,</w:t>
      </w:r>
      <w:r>
        <w:rPr>
          <w:color w:val="231F20"/>
          <w:spacing w:val="-1"/>
          <w:sz w:val="20"/>
        </w:rPr>
        <w:t xml:space="preserve"> </w:t>
      </w:r>
      <w:r>
        <w:rPr>
          <w:color w:val="231F20"/>
          <w:sz w:val="20"/>
        </w:rPr>
        <w:t>on</w:t>
      </w:r>
      <w:r>
        <w:rPr>
          <w:color w:val="231F20"/>
          <w:spacing w:val="-1"/>
          <w:sz w:val="20"/>
        </w:rPr>
        <w:t xml:space="preserve"> </w:t>
      </w:r>
      <w:r>
        <w:rPr>
          <w:color w:val="231F20"/>
          <w:sz w:val="20"/>
        </w:rPr>
        <w:t>the</w:t>
      </w:r>
      <w:r>
        <w:rPr>
          <w:color w:val="231F20"/>
          <w:spacing w:val="-1"/>
          <w:sz w:val="20"/>
        </w:rPr>
        <w:t xml:space="preserve"> </w:t>
      </w:r>
      <w:r>
        <w:rPr>
          <w:color w:val="231F20"/>
          <w:sz w:val="20"/>
        </w:rPr>
        <w:t>cover</w:t>
      </w:r>
      <w:r>
        <w:rPr>
          <w:color w:val="231F20"/>
          <w:spacing w:val="-1"/>
          <w:sz w:val="20"/>
        </w:rPr>
        <w:t xml:space="preserve"> </w:t>
      </w:r>
      <w:r>
        <w:rPr>
          <w:color w:val="231F20"/>
          <w:sz w:val="20"/>
        </w:rPr>
        <w:t>page</w:t>
      </w:r>
      <w:r>
        <w:rPr>
          <w:color w:val="231F20"/>
          <w:spacing w:val="-1"/>
          <w:sz w:val="20"/>
        </w:rPr>
        <w:t xml:space="preserve"> </w:t>
      </w:r>
      <w:r>
        <w:rPr>
          <w:color w:val="231F20"/>
          <w:sz w:val="20"/>
        </w:rPr>
        <w:t>of</w:t>
      </w:r>
      <w:r>
        <w:rPr>
          <w:color w:val="231F20"/>
          <w:spacing w:val="-1"/>
          <w:sz w:val="20"/>
        </w:rPr>
        <w:t xml:space="preserve"> </w:t>
      </w:r>
      <w:r>
        <w:rPr>
          <w:color w:val="231F20"/>
          <w:sz w:val="20"/>
        </w:rPr>
        <w:t>the</w:t>
      </w:r>
      <w:r>
        <w:rPr>
          <w:color w:val="231F20"/>
          <w:spacing w:val="-1"/>
          <w:sz w:val="20"/>
        </w:rPr>
        <w:t xml:space="preserve"> </w:t>
      </w:r>
      <w:r>
        <w:rPr>
          <w:color w:val="231F20"/>
          <w:sz w:val="20"/>
        </w:rPr>
        <w:t>Form</w:t>
      </w:r>
      <w:r>
        <w:rPr>
          <w:color w:val="231F20"/>
          <w:spacing w:val="-1"/>
          <w:sz w:val="20"/>
        </w:rPr>
        <w:t xml:space="preserve"> </w:t>
      </w:r>
      <w:r>
        <w:rPr>
          <w:color w:val="231F20"/>
          <w:sz w:val="20"/>
        </w:rPr>
        <w:t>10-Q,</w:t>
      </w:r>
      <w:r>
        <w:rPr>
          <w:color w:val="231F20"/>
          <w:spacing w:val="-1"/>
          <w:sz w:val="20"/>
        </w:rPr>
        <w:t xml:space="preserve"> </w:t>
      </w:r>
      <w:r>
        <w:rPr>
          <w:color w:val="231F20"/>
          <w:sz w:val="20"/>
        </w:rPr>
        <w:t>a</w:t>
      </w:r>
      <w:r>
        <w:rPr>
          <w:color w:val="231F20"/>
          <w:spacing w:val="-1"/>
          <w:sz w:val="20"/>
        </w:rPr>
        <w:t xml:space="preserve"> </w:t>
      </w:r>
      <w:r>
        <w:rPr>
          <w:color w:val="231F20"/>
          <w:sz w:val="20"/>
        </w:rPr>
        <w:t>statement</w:t>
      </w:r>
      <w:r>
        <w:rPr>
          <w:color w:val="231F20"/>
          <w:spacing w:val="-1"/>
          <w:sz w:val="20"/>
        </w:rPr>
        <w:t xml:space="preserve"> </w:t>
      </w:r>
      <w:r>
        <w:rPr>
          <w:color w:val="231F20"/>
          <w:sz w:val="20"/>
        </w:rPr>
        <w:t>that</w:t>
      </w:r>
      <w:r>
        <w:rPr>
          <w:color w:val="231F20"/>
          <w:spacing w:val="-1"/>
          <w:sz w:val="20"/>
        </w:rPr>
        <w:t xml:space="preserve"> </w:t>
      </w:r>
      <w:r>
        <w:rPr>
          <w:color w:val="231F20"/>
          <w:sz w:val="20"/>
        </w:rPr>
        <w:t>the</w:t>
      </w:r>
      <w:r>
        <w:rPr>
          <w:color w:val="231F20"/>
          <w:spacing w:val="-1"/>
          <w:sz w:val="20"/>
        </w:rPr>
        <w:t xml:space="preserve"> </w:t>
      </w:r>
      <w:r>
        <w:rPr>
          <w:color w:val="231F20"/>
          <w:sz w:val="20"/>
        </w:rPr>
        <w:t>registrant</w:t>
      </w:r>
      <w:r>
        <w:rPr>
          <w:color w:val="231F20"/>
          <w:spacing w:val="-1"/>
          <w:sz w:val="20"/>
        </w:rPr>
        <w:t xml:space="preserve"> </w:t>
      </w:r>
      <w:r>
        <w:rPr>
          <w:color w:val="231F20"/>
          <w:sz w:val="20"/>
        </w:rPr>
        <w:t>meets</w:t>
      </w:r>
      <w:r>
        <w:rPr>
          <w:color w:val="231F20"/>
          <w:spacing w:val="-1"/>
          <w:sz w:val="20"/>
        </w:rPr>
        <w:t xml:space="preserve"> </w:t>
      </w:r>
      <w:r>
        <w:rPr>
          <w:color w:val="231F20"/>
          <w:sz w:val="20"/>
        </w:rPr>
        <w:t>the</w:t>
      </w:r>
      <w:r>
        <w:rPr>
          <w:color w:val="231F20"/>
          <w:spacing w:val="-1"/>
          <w:sz w:val="20"/>
        </w:rPr>
        <w:t xml:space="preserve"> </w:t>
      </w:r>
      <w:r>
        <w:rPr>
          <w:color w:val="231F20"/>
          <w:sz w:val="20"/>
        </w:rPr>
        <w:t>conditions</w:t>
      </w:r>
      <w:r>
        <w:rPr>
          <w:color w:val="231F20"/>
          <w:spacing w:val="-3"/>
          <w:sz w:val="20"/>
        </w:rPr>
        <w:t xml:space="preserve"> </w:t>
      </w:r>
      <w:r>
        <w:rPr>
          <w:color w:val="231F20"/>
          <w:sz w:val="20"/>
        </w:rPr>
        <w:t>set forth</w:t>
      </w:r>
      <w:r>
        <w:rPr>
          <w:color w:val="231F20"/>
          <w:spacing w:val="-13"/>
          <w:sz w:val="20"/>
        </w:rPr>
        <w:t xml:space="preserve"> </w:t>
      </w:r>
      <w:r>
        <w:rPr>
          <w:color w:val="231F20"/>
          <w:sz w:val="20"/>
        </w:rPr>
        <w:t>in</w:t>
      </w:r>
      <w:r>
        <w:rPr>
          <w:color w:val="231F20"/>
          <w:spacing w:val="-12"/>
          <w:sz w:val="20"/>
        </w:rPr>
        <w:t xml:space="preserve"> </w:t>
      </w:r>
      <w:r>
        <w:rPr>
          <w:color w:val="231F20"/>
          <w:sz w:val="20"/>
        </w:rPr>
        <w:t>General</w:t>
      </w:r>
      <w:r>
        <w:rPr>
          <w:color w:val="231F20"/>
          <w:spacing w:val="-13"/>
          <w:sz w:val="20"/>
        </w:rPr>
        <w:t xml:space="preserve"> </w:t>
      </w:r>
      <w:r>
        <w:rPr>
          <w:color w:val="231F20"/>
          <w:sz w:val="20"/>
        </w:rPr>
        <w:t>Instruction</w:t>
      </w:r>
      <w:r>
        <w:rPr>
          <w:color w:val="231F20"/>
          <w:spacing w:val="-12"/>
          <w:sz w:val="20"/>
        </w:rPr>
        <w:t xml:space="preserve"> </w:t>
      </w:r>
      <w:r>
        <w:rPr>
          <w:color w:val="231F20"/>
          <w:sz w:val="20"/>
        </w:rPr>
        <w:t>H(1)(a)</w:t>
      </w:r>
      <w:r>
        <w:rPr>
          <w:color w:val="231F20"/>
          <w:spacing w:val="-13"/>
          <w:sz w:val="20"/>
        </w:rPr>
        <w:t xml:space="preserve"> </w:t>
      </w:r>
      <w:r>
        <w:rPr>
          <w:color w:val="231F20"/>
          <w:sz w:val="20"/>
        </w:rPr>
        <w:t>and</w:t>
      </w:r>
      <w:r>
        <w:rPr>
          <w:color w:val="231F20"/>
          <w:spacing w:val="-12"/>
          <w:sz w:val="20"/>
        </w:rPr>
        <w:t xml:space="preserve"> </w:t>
      </w:r>
      <w:r>
        <w:rPr>
          <w:color w:val="231F20"/>
          <w:sz w:val="20"/>
        </w:rPr>
        <w:t>(b)</w:t>
      </w:r>
      <w:r>
        <w:rPr>
          <w:color w:val="231F20"/>
          <w:spacing w:val="-13"/>
          <w:sz w:val="20"/>
        </w:rPr>
        <w:t xml:space="preserve"> </w:t>
      </w:r>
      <w:r>
        <w:rPr>
          <w:color w:val="231F20"/>
          <w:sz w:val="20"/>
        </w:rPr>
        <w:t>of</w:t>
      </w:r>
      <w:r>
        <w:rPr>
          <w:color w:val="231F20"/>
          <w:spacing w:val="-12"/>
          <w:sz w:val="20"/>
        </w:rPr>
        <w:t xml:space="preserve"> </w:t>
      </w:r>
      <w:r>
        <w:rPr>
          <w:color w:val="231F20"/>
          <w:sz w:val="20"/>
        </w:rPr>
        <w:t>Form</w:t>
      </w:r>
      <w:r>
        <w:rPr>
          <w:color w:val="231F20"/>
          <w:spacing w:val="-13"/>
          <w:sz w:val="20"/>
        </w:rPr>
        <w:t xml:space="preserve"> </w:t>
      </w:r>
      <w:r>
        <w:rPr>
          <w:color w:val="231F20"/>
          <w:sz w:val="20"/>
        </w:rPr>
        <w:t>10-Q</w:t>
      </w:r>
      <w:r>
        <w:rPr>
          <w:color w:val="231F20"/>
          <w:spacing w:val="-12"/>
          <w:sz w:val="20"/>
        </w:rPr>
        <w:t xml:space="preserve"> </w:t>
      </w:r>
      <w:r>
        <w:rPr>
          <w:color w:val="231F20"/>
          <w:sz w:val="20"/>
        </w:rPr>
        <w:t>and</w:t>
      </w:r>
      <w:r>
        <w:rPr>
          <w:color w:val="231F20"/>
          <w:spacing w:val="-13"/>
          <w:sz w:val="20"/>
        </w:rPr>
        <w:t xml:space="preserve"> </w:t>
      </w:r>
      <w:r>
        <w:rPr>
          <w:color w:val="231F20"/>
          <w:sz w:val="20"/>
        </w:rPr>
        <w:t>is</w:t>
      </w:r>
      <w:r>
        <w:rPr>
          <w:color w:val="231F20"/>
          <w:spacing w:val="-12"/>
          <w:sz w:val="20"/>
        </w:rPr>
        <w:t xml:space="preserve"> </w:t>
      </w:r>
      <w:r>
        <w:rPr>
          <w:color w:val="231F20"/>
          <w:sz w:val="20"/>
        </w:rPr>
        <w:t>therefore</w:t>
      </w:r>
      <w:r>
        <w:rPr>
          <w:color w:val="231F20"/>
          <w:spacing w:val="-13"/>
          <w:sz w:val="20"/>
        </w:rPr>
        <w:t xml:space="preserve"> </w:t>
      </w:r>
      <w:r>
        <w:rPr>
          <w:color w:val="231F20"/>
          <w:sz w:val="20"/>
        </w:rPr>
        <w:t>ﬁling</w:t>
      </w:r>
      <w:r>
        <w:rPr>
          <w:color w:val="231F20"/>
          <w:spacing w:val="-13"/>
          <w:sz w:val="20"/>
        </w:rPr>
        <w:t xml:space="preserve"> </w:t>
      </w:r>
      <w:r>
        <w:rPr>
          <w:color w:val="231F20"/>
          <w:sz w:val="20"/>
        </w:rPr>
        <w:t>this</w:t>
      </w:r>
      <w:r>
        <w:rPr>
          <w:color w:val="231F20"/>
          <w:spacing w:val="-12"/>
          <w:sz w:val="20"/>
        </w:rPr>
        <w:t xml:space="preserve"> </w:t>
      </w:r>
      <w:r>
        <w:rPr>
          <w:color w:val="231F20"/>
          <w:sz w:val="20"/>
        </w:rPr>
        <w:t>form</w:t>
      </w:r>
      <w:r>
        <w:rPr>
          <w:color w:val="231F20"/>
          <w:spacing w:val="-13"/>
          <w:sz w:val="20"/>
        </w:rPr>
        <w:t xml:space="preserve"> </w:t>
      </w:r>
      <w:r>
        <w:rPr>
          <w:color w:val="231F20"/>
          <w:sz w:val="20"/>
        </w:rPr>
        <w:t>with</w:t>
      </w:r>
      <w:r>
        <w:rPr>
          <w:color w:val="231F20"/>
          <w:spacing w:val="-12"/>
          <w:sz w:val="20"/>
        </w:rPr>
        <w:t xml:space="preserve"> </w:t>
      </w:r>
      <w:r>
        <w:rPr>
          <w:color w:val="231F20"/>
          <w:sz w:val="20"/>
        </w:rPr>
        <w:t>the</w:t>
      </w:r>
      <w:r>
        <w:rPr>
          <w:color w:val="231F20"/>
          <w:spacing w:val="-13"/>
          <w:sz w:val="20"/>
        </w:rPr>
        <w:t xml:space="preserve"> </w:t>
      </w:r>
      <w:r>
        <w:rPr>
          <w:color w:val="231F20"/>
          <w:sz w:val="20"/>
        </w:rPr>
        <w:t>reduced</w:t>
      </w:r>
      <w:r>
        <w:rPr>
          <w:color w:val="231F20"/>
          <w:spacing w:val="-12"/>
          <w:sz w:val="20"/>
        </w:rPr>
        <w:t xml:space="preserve"> </w:t>
      </w:r>
      <w:r>
        <w:rPr>
          <w:color w:val="231F20"/>
          <w:sz w:val="20"/>
        </w:rPr>
        <w:t>disclosure</w:t>
      </w:r>
      <w:r>
        <w:rPr>
          <w:color w:val="231F20"/>
          <w:spacing w:val="-13"/>
          <w:sz w:val="20"/>
        </w:rPr>
        <w:t xml:space="preserve"> </w:t>
      </w:r>
      <w:r>
        <w:rPr>
          <w:color w:val="231F20"/>
          <w:sz w:val="20"/>
        </w:rPr>
        <w:t>format.</w:t>
      </w:r>
    </w:p>
    <w:p w14:paraId="1638BA65" w14:textId="77777777" w:rsidR="007A3FA6" w:rsidRDefault="007A3FA6">
      <w:pPr>
        <w:pStyle w:val="BodyText"/>
        <w:rPr>
          <w:sz w:val="21"/>
        </w:rPr>
      </w:pPr>
    </w:p>
    <w:p w14:paraId="195367A5" w14:textId="77777777" w:rsidR="007A3FA6" w:rsidRDefault="00000000">
      <w:pPr>
        <w:pStyle w:val="ListParagraph"/>
        <w:numPr>
          <w:ilvl w:val="1"/>
          <w:numId w:val="3"/>
        </w:numPr>
        <w:tabs>
          <w:tab w:val="left" w:pos="907"/>
        </w:tabs>
        <w:ind w:left="906" w:hanging="316"/>
        <w:rPr>
          <w:sz w:val="20"/>
        </w:rPr>
      </w:pPr>
      <w:r>
        <w:rPr>
          <w:color w:val="231F20"/>
          <w:sz w:val="20"/>
        </w:rPr>
        <w:t>Registrants</w:t>
      </w:r>
      <w:r>
        <w:rPr>
          <w:color w:val="231F20"/>
          <w:spacing w:val="-1"/>
          <w:sz w:val="20"/>
        </w:rPr>
        <w:t xml:space="preserve"> </w:t>
      </w:r>
      <w:r>
        <w:rPr>
          <w:color w:val="231F20"/>
          <w:sz w:val="20"/>
        </w:rPr>
        <w:t>meeting the</w:t>
      </w:r>
      <w:r>
        <w:rPr>
          <w:color w:val="231F20"/>
          <w:spacing w:val="-1"/>
          <w:sz w:val="20"/>
        </w:rPr>
        <w:t xml:space="preserve"> </w:t>
      </w:r>
      <w:r>
        <w:rPr>
          <w:color w:val="231F20"/>
          <w:sz w:val="20"/>
        </w:rPr>
        <w:t>conditions speciﬁed</w:t>
      </w:r>
      <w:r>
        <w:rPr>
          <w:color w:val="231F20"/>
          <w:spacing w:val="-1"/>
          <w:sz w:val="20"/>
        </w:rPr>
        <w:t xml:space="preserve"> </w:t>
      </w:r>
      <w:r>
        <w:rPr>
          <w:color w:val="231F20"/>
          <w:sz w:val="20"/>
        </w:rPr>
        <w:t>in paragraph</w:t>
      </w:r>
      <w:r>
        <w:rPr>
          <w:color w:val="231F20"/>
          <w:spacing w:val="-1"/>
          <w:sz w:val="20"/>
        </w:rPr>
        <w:t xml:space="preserve"> </w:t>
      </w:r>
      <w:r>
        <w:rPr>
          <w:color w:val="231F20"/>
          <w:sz w:val="20"/>
        </w:rPr>
        <w:t>(1) above</w:t>
      </w:r>
      <w:r>
        <w:rPr>
          <w:color w:val="231F20"/>
          <w:spacing w:val="-1"/>
          <w:sz w:val="20"/>
        </w:rPr>
        <w:t xml:space="preserve"> </w:t>
      </w:r>
      <w:r>
        <w:rPr>
          <w:color w:val="231F20"/>
          <w:sz w:val="20"/>
        </w:rPr>
        <w:t>are entitled</w:t>
      </w:r>
      <w:r>
        <w:rPr>
          <w:color w:val="231F20"/>
          <w:spacing w:val="-1"/>
          <w:sz w:val="20"/>
        </w:rPr>
        <w:t xml:space="preserve"> </w:t>
      </w:r>
      <w:r>
        <w:rPr>
          <w:color w:val="231F20"/>
          <w:sz w:val="20"/>
        </w:rPr>
        <w:t>to the</w:t>
      </w:r>
      <w:r>
        <w:rPr>
          <w:color w:val="231F20"/>
          <w:spacing w:val="-1"/>
          <w:sz w:val="20"/>
        </w:rPr>
        <w:t xml:space="preserve"> </w:t>
      </w:r>
      <w:r>
        <w:rPr>
          <w:color w:val="231F20"/>
          <w:sz w:val="20"/>
        </w:rPr>
        <w:t xml:space="preserve">following </w:t>
      </w:r>
      <w:r>
        <w:rPr>
          <w:color w:val="231F20"/>
          <w:spacing w:val="-2"/>
          <w:sz w:val="20"/>
        </w:rPr>
        <w:t>relief:</w:t>
      </w:r>
    </w:p>
    <w:p w14:paraId="2FBBEC33" w14:textId="77777777" w:rsidR="007A3FA6" w:rsidRDefault="007A3FA6">
      <w:pPr>
        <w:pStyle w:val="BodyText"/>
        <w:spacing w:before="8"/>
        <w:rPr>
          <w:sz w:val="21"/>
        </w:rPr>
      </w:pPr>
    </w:p>
    <w:p w14:paraId="57613066" w14:textId="77777777" w:rsidR="007A3FA6" w:rsidRDefault="00000000">
      <w:pPr>
        <w:pStyle w:val="ListParagraph"/>
        <w:numPr>
          <w:ilvl w:val="2"/>
          <w:numId w:val="3"/>
        </w:numPr>
        <w:tabs>
          <w:tab w:val="left" w:pos="1222"/>
        </w:tabs>
        <w:spacing w:before="1" w:line="249" w:lineRule="auto"/>
        <w:ind w:left="1221" w:right="182" w:hanging="270"/>
        <w:jc w:val="both"/>
        <w:rPr>
          <w:sz w:val="20"/>
        </w:rPr>
      </w:pPr>
      <w:r>
        <w:rPr>
          <w:color w:val="231F20"/>
          <w:sz w:val="20"/>
        </w:rPr>
        <w:t>Such</w:t>
      </w:r>
      <w:r>
        <w:rPr>
          <w:color w:val="231F20"/>
          <w:spacing w:val="-13"/>
          <w:sz w:val="20"/>
        </w:rPr>
        <w:t xml:space="preserve"> </w:t>
      </w:r>
      <w:r>
        <w:rPr>
          <w:color w:val="231F20"/>
          <w:sz w:val="20"/>
        </w:rPr>
        <w:t>registrants</w:t>
      </w:r>
      <w:r>
        <w:rPr>
          <w:color w:val="231F20"/>
          <w:spacing w:val="-12"/>
          <w:sz w:val="20"/>
        </w:rPr>
        <w:t xml:space="preserve"> </w:t>
      </w:r>
      <w:r>
        <w:rPr>
          <w:color w:val="231F20"/>
          <w:sz w:val="20"/>
        </w:rPr>
        <w:t>may</w:t>
      </w:r>
      <w:r>
        <w:rPr>
          <w:color w:val="231F20"/>
          <w:spacing w:val="-13"/>
          <w:sz w:val="20"/>
        </w:rPr>
        <w:t xml:space="preserve"> </w:t>
      </w:r>
      <w:r>
        <w:rPr>
          <w:color w:val="231F20"/>
          <w:sz w:val="20"/>
        </w:rPr>
        <w:t>omit</w:t>
      </w:r>
      <w:r>
        <w:rPr>
          <w:color w:val="231F20"/>
          <w:spacing w:val="-12"/>
          <w:sz w:val="20"/>
        </w:rPr>
        <w:t xml:space="preserve"> </w:t>
      </w:r>
      <w:r>
        <w:rPr>
          <w:color w:val="231F20"/>
          <w:sz w:val="20"/>
        </w:rPr>
        <w:t>the</w:t>
      </w:r>
      <w:r>
        <w:rPr>
          <w:color w:val="231F20"/>
          <w:spacing w:val="-13"/>
          <w:sz w:val="20"/>
        </w:rPr>
        <w:t xml:space="preserve"> </w:t>
      </w:r>
      <w:r>
        <w:rPr>
          <w:color w:val="231F20"/>
          <w:sz w:val="20"/>
        </w:rPr>
        <w:t>information</w:t>
      </w:r>
      <w:r>
        <w:rPr>
          <w:color w:val="231F20"/>
          <w:spacing w:val="-12"/>
          <w:sz w:val="20"/>
        </w:rPr>
        <w:t xml:space="preserve"> </w:t>
      </w:r>
      <w:r>
        <w:rPr>
          <w:color w:val="231F20"/>
          <w:sz w:val="20"/>
        </w:rPr>
        <w:t>called</w:t>
      </w:r>
      <w:r>
        <w:rPr>
          <w:color w:val="231F20"/>
          <w:spacing w:val="-13"/>
          <w:sz w:val="20"/>
        </w:rPr>
        <w:t xml:space="preserve"> </w:t>
      </w:r>
      <w:r>
        <w:rPr>
          <w:color w:val="231F20"/>
          <w:sz w:val="20"/>
        </w:rPr>
        <w:t>for</w:t>
      </w:r>
      <w:r>
        <w:rPr>
          <w:color w:val="231F20"/>
          <w:spacing w:val="-12"/>
          <w:sz w:val="20"/>
        </w:rPr>
        <w:t xml:space="preserve"> </w:t>
      </w:r>
      <w:r>
        <w:rPr>
          <w:color w:val="231F20"/>
          <w:sz w:val="20"/>
        </w:rPr>
        <w:t>by</w:t>
      </w:r>
      <w:r>
        <w:rPr>
          <w:color w:val="231F20"/>
          <w:spacing w:val="-13"/>
          <w:sz w:val="20"/>
        </w:rPr>
        <w:t xml:space="preserve"> </w:t>
      </w:r>
      <w:r>
        <w:rPr>
          <w:color w:val="231F20"/>
          <w:sz w:val="20"/>
        </w:rPr>
        <w:t>Item</w:t>
      </w:r>
      <w:r>
        <w:rPr>
          <w:color w:val="231F20"/>
          <w:spacing w:val="-12"/>
          <w:sz w:val="20"/>
        </w:rPr>
        <w:t xml:space="preserve"> </w:t>
      </w:r>
      <w:r>
        <w:rPr>
          <w:color w:val="231F20"/>
          <w:sz w:val="20"/>
        </w:rPr>
        <w:t>2</w:t>
      </w:r>
      <w:r>
        <w:rPr>
          <w:color w:val="231F20"/>
          <w:spacing w:val="-13"/>
          <w:sz w:val="20"/>
        </w:rPr>
        <w:t xml:space="preserve"> </w:t>
      </w:r>
      <w:r>
        <w:rPr>
          <w:color w:val="231F20"/>
          <w:sz w:val="20"/>
        </w:rPr>
        <w:t>of</w:t>
      </w:r>
      <w:r>
        <w:rPr>
          <w:color w:val="231F20"/>
          <w:spacing w:val="-12"/>
          <w:sz w:val="20"/>
        </w:rPr>
        <w:t xml:space="preserve"> </w:t>
      </w:r>
      <w:r>
        <w:rPr>
          <w:color w:val="231F20"/>
          <w:sz w:val="20"/>
        </w:rPr>
        <w:t>Part</w:t>
      </w:r>
      <w:r>
        <w:rPr>
          <w:color w:val="231F20"/>
          <w:spacing w:val="-13"/>
          <w:sz w:val="20"/>
        </w:rPr>
        <w:t xml:space="preserve"> </w:t>
      </w:r>
      <w:r>
        <w:rPr>
          <w:color w:val="231F20"/>
          <w:sz w:val="20"/>
        </w:rPr>
        <w:t>I,</w:t>
      </w:r>
      <w:r>
        <w:rPr>
          <w:color w:val="231F20"/>
          <w:spacing w:val="-12"/>
          <w:sz w:val="20"/>
        </w:rPr>
        <w:t xml:space="preserve"> </w:t>
      </w:r>
      <w:r>
        <w:rPr>
          <w:color w:val="231F20"/>
          <w:sz w:val="20"/>
        </w:rPr>
        <w:t>Management’s</w:t>
      </w:r>
      <w:r>
        <w:rPr>
          <w:color w:val="231F20"/>
          <w:spacing w:val="-13"/>
          <w:sz w:val="20"/>
        </w:rPr>
        <w:t xml:space="preserve"> </w:t>
      </w:r>
      <w:r>
        <w:rPr>
          <w:color w:val="231F20"/>
          <w:sz w:val="20"/>
        </w:rPr>
        <w:t>Discussion</w:t>
      </w:r>
      <w:r>
        <w:rPr>
          <w:color w:val="231F20"/>
          <w:spacing w:val="-12"/>
          <w:sz w:val="20"/>
        </w:rPr>
        <w:t xml:space="preserve"> </w:t>
      </w:r>
      <w:r>
        <w:rPr>
          <w:color w:val="231F20"/>
          <w:sz w:val="20"/>
        </w:rPr>
        <w:t>and</w:t>
      </w:r>
      <w:r>
        <w:rPr>
          <w:color w:val="231F20"/>
          <w:spacing w:val="-13"/>
          <w:sz w:val="20"/>
        </w:rPr>
        <w:t xml:space="preserve"> </w:t>
      </w:r>
      <w:r>
        <w:rPr>
          <w:color w:val="231F20"/>
          <w:sz w:val="20"/>
        </w:rPr>
        <w:t>Analysis</w:t>
      </w:r>
      <w:r>
        <w:rPr>
          <w:color w:val="231F20"/>
          <w:spacing w:val="-12"/>
          <w:sz w:val="20"/>
        </w:rPr>
        <w:t xml:space="preserve"> </w:t>
      </w:r>
      <w:r>
        <w:rPr>
          <w:color w:val="231F20"/>
          <w:sz w:val="20"/>
        </w:rPr>
        <w:t>of</w:t>
      </w:r>
      <w:r>
        <w:rPr>
          <w:color w:val="231F20"/>
          <w:spacing w:val="-13"/>
          <w:sz w:val="20"/>
        </w:rPr>
        <w:t xml:space="preserve"> </w:t>
      </w:r>
      <w:r>
        <w:rPr>
          <w:color w:val="231F20"/>
          <w:sz w:val="20"/>
        </w:rPr>
        <w:t xml:space="preserve">Financial </w:t>
      </w:r>
      <w:r>
        <w:rPr>
          <w:color w:val="231F20"/>
          <w:spacing w:val="-2"/>
          <w:sz w:val="20"/>
        </w:rPr>
        <w:t>Condition</w:t>
      </w:r>
      <w:r>
        <w:rPr>
          <w:color w:val="231F20"/>
          <w:spacing w:val="-10"/>
          <w:sz w:val="20"/>
        </w:rPr>
        <w:t xml:space="preserve"> </w:t>
      </w:r>
      <w:r>
        <w:rPr>
          <w:color w:val="231F20"/>
          <w:spacing w:val="-2"/>
          <w:sz w:val="20"/>
        </w:rPr>
        <w:t>and</w:t>
      </w:r>
      <w:r>
        <w:rPr>
          <w:color w:val="231F20"/>
          <w:spacing w:val="-10"/>
          <w:sz w:val="20"/>
        </w:rPr>
        <w:t xml:space="preserve"> </w:t>
      </w:r>
      <w:r>
        <w:rPr>
          <w:color w:val="231F20"/>
          <w:spacing w:val="-2"/>
          <w:sz w:val="20"/>
        </w:rPr>
        <w:t>Results</w:t>
      </w:r>
      <w:r>
        <w:rPr>
          <w:color w:val="231F20"/>
          <w:spacing w:val="-10"/>
          <w:sz w:val="20"/>
        </w:rPr>
        <w:t xml:space="preserve"> </w:t>
      </w:r>
      <w:r>
        <w:rPr>
          <w:color w:val="231F20"/>
          <w:spacing w:val="-2"/>
          <w:sz w:val="20"/>
        </w:rPr>
        <w:t>of</w:t>
      </w:r>
      <w:r>
        <w:rPr>
          <w:color w:val="231F20"/>
          <w:spacing w:val="-10"/>
          <w:sz w:val="20"/>
        </w:rPr>
        <w:t xml:space="preserve"> </w:t>
      </w:r>
      <w:r>
        <w:rPr>
          <w:color w:val="231F20"/>
          <w:spacing w:val="-2"/>
          <w:sz w:val="20"/>
        </w:rPr>
        <w:t>Operations,</w:t>
      </w:r>
      <w:r>
        <w:rPr>
          <w:color w:val="231F20"/>
          <w:spacing w:val="-10"/>
          <w:sz w:val="20"/>
        </w:rPr>
        <w:t xml:space="preserve"> </w:t>
      </w:r>
      <w:r>
        <w:rPr>
          <w:color w:val="231F20"/>
          <w:spacing w:val="-2"/>
          <w:sz w:val="20"/>
        </w:rPr>
        <w:t>provided</w:t>
      </w:r>
      <w:r>
        <w:rPr>
          <w:color w:val="231F20"/>
          <w:spacing w:val="-10"/>
          <w:sz w:val="20"/>
        </w:rPr>
        <w:t xml:space="preserve"> </w:t>
      </w:r>
      <w:r>
        <w:rPr>
          <w:color w:val="231F20"/>
          <w:spacing w:val="-2"/>
          <w:sz w:val="20"/>
        </w:rPr>
        <w:t>that</w:t>
      </w:r>
      <w:r>
        <w:rPr>
          <w:color w:val="231F20"/>
          <w:spacing w:val="-10"/>
          <w:sz w:val="20"/>
        </w:rPr>
        <w:t xml:space="preserve"> </w:t>
      </w:r>
      <w:r>
        <w:rPr>
          <w:color w:val="231F20"/>
          <w:spacing w:val="-2"/>
          <w:sz w:val="20"/>
        </w:rPr>
        <w:t>the</w:t>
      </w:r>
      <w:r>
        <w:rPr>
          <w:color w:val="231F20"/>
          <w:spacing w:val="-10"/>
          <w:sz w:val="20"/>
        </w:rPr>
        <w:t xml:space="preserve"> </w:t>
      </w:r>
      <w:r>
        <w:rPr>
          <w:color w:val="231F20"/>
          <w:spacing w:val="-2"/>
          <w:sz w:val="20"/>
        </w:rPr>
        <w:t>registrant</w:t>
      </w:r>
      <w:r>
        <w:rPr>
          <w:color w:val="231F20"/>
          <w:spacing w:val="-10"/>
          <w:sz w:val="20"/>
        </w:rPr>
        <w:t xml:space="preserve"> </w:t>
      </w:r>
      <w:r>
        <w:rPr>
          <w:color w:val="231F20"/>
          <w:spacing w:val="-2"/>
          <w:sz w:val="20"/>
        </w:rPr>
        <w:t>includes</w:t>
      </w:r>
      <w:r>
        <w:rPr>
          <w:color w:val="231F20"/>
          <w:spacing w:val="-10"/>
          <w:sz w:val="20"/>
        </w:rPr>
        <w:t xml:space="preserve"> </w:t>
      </w:r>
      <w:r>
        <w:rPr>
          <w:color w:val="231F20"/>
          <w:spacing w:val="-2"/>
          <w:sz w:val="20"/>
        </w:rPr>
        <w:t>in</w:t>
      </w:r>
      <w:r>
        <w:rPr>
          <w:color w:val="231F20"/>
          <w:spacing w:val="-10"/>
          <w:sz w:val="20"/>
        </w:rPr>
        <w:t xml:space="preserve"> </w:t>
      </w:r>
      <w:r>
        <w:rPr>
          <w:color w:val="231F20"/>
          <w:spacing w:val="-2"/>
          <w:sz w:val="20"/>
        </w:rPr>
        <w:t>the</w:t>
      </w:r>
      <w:r>
        <w:rPr>
          <w:color w:val="231F20"/>
          <w:spacing w:val="-10"/>
          <w:sz w:val="20"/>
        </w:rPr>
        <w:t xml:space="preserve"> </w:t>
      </w:r>
      <w:r>
        <w:rPr>
          <w:color w:val="231F20"/>
          <w:spacing w:val="-2"/>
          <w:sz w:val="20"/>
        </w:rPr>
        <w:t>Form</w:t>
      </w:r>
      <w:r>
        <w:rPr>
          <w:color w:val="231F20"/>
          <w:spacing w:val="-10"/>
          <w:sz w:val="20"/>
        </w:rPr>
        <w:t xml:space="preserve"> </w:t>
      </w:r>
      <w:r>
        <w:rPr>
          <w:color w:val="231F20"/>
          <w:spacing w:val="-2"/>
          <w:sz w:val="20"/>
        </w:rPr>
        <w:t>10-Q</w:t>
      </w:r>
      <w:r>
        <w:rPr>
          <w:color w:val="231F20"/>
          <w:spacing w:val="-10"/>
          <w:sz w:val="20"/>
        </w:rPr>
        <w:t xml:space="preserve"> </w:t>
      </w:r>
      <w:r>
        <w:rPr>
          <w:color w:val="231F20"/>
          <w:spacing w:val="-2"/>
          <w:sz w:val="20"/>
        </w:rPr>
        <w:t>a</w:t>
      </w:r>
      <w:r>
        <w:rPr>
          <w:color w:val="231F20"/>
          <w:spacing w:val="-10"/>
          <w:sz w:val="20"/>
        </w:rPr>
        <w:t xml:space="preserve"> </w:t>
      </w:r>
      <w:r>
        <w:rPr>
          <w:color w:val="231F20"/>
          <w:spacing w:val="-2"/>
          <w:sz w:val="20"/>
        </w:rPr>
        <w:t>management’s</w:t>
      </w:r>
      <w:r>
        <w:rPr>
          <w:color w:val="231F20"/>
          <w:spacing w:val="-10"/>
          <w:sz w:val="20"/>
        </w:rPr>
        <w:t xml:space="preserve"> </w:t>
      </w:r>
      <w:r>
        <w:rPr>
          <w:color w:val="231F20"/>
          <w:spacing w:val="-2"/>
          <w:sz w:val="20"/>
        </w:rPr>
        <w:t>narrative</w:t>
      </w:r>
      <w:r>
        <w:rPr>
          <w:color w:val="231F20"/>
          <w:spacing w:val="-10"/>
          <w:sz w:val="20"/>
        </w:rPr>
        <w:t xml:space="preserve"> </w:t>
      </w:r>
      <w:r>
        <w:rPr>
          <w:color w:val="231F20"/>
          <w:spacing w:val="-2"/>
          <w:sz w:val="20"/>
        </w:rPr>
        <w:t xml:space="preserve">analysis </w:t>
      </w:r>
      <w:r>
        <w:rPr>
          <w:color w:val="231F20"/>
          <w:sz w:val="20"/>
        </w:rPr>
        <w:t>of</w:t>
      </w:r>
      <w:r>
        <w:rPr>
          <w:color w:val="231F20"/>
          <w:spacing w:val="-9"/>
          <w:sz w:val="20"/>
        </w:rPr>
        <w:t xml:space="preserve"> </w:t>
      </w:r>
      <w:r>
        <w:rPr>
          <w:color w:val="231F20"/>
          <w:sz w:val="20"/>
        </w:rPr>
        <w:t>the</w:t>
      </w:r>
      <w:r>
        <w:rPr>
          <w:color w:val="231F20"/>
          <w:spacing w:val="-9"/>
          <w:sz w:val="20"/>
        </w:rPr>
        <w:t xml:space="preserve"> </w:t>
      </w:r>
      <w:r>
        <w:rPr>
          <w:color w:val="231F20"/>
          <w:sz w:val="20"/>
        </w:rPr>
        <w:t>results</w:t>
      </w:r>
      <w:r>
        <w:rPr>
          <w:color w:val="231F20"/>
          <w:spacing w:val="-9"/>
          <w:sz w:val="20"/>
        </w:rPr>
        <w:t xml:space="preserve"> </w:t>
      </w:r>
      <w:r>
        <w:rPr>
          <w:color w:val="231F20"/>
          <w:sz w:val="20"/>
        </w:rPr>
        <w:t>of</w:t>
      </w:r>
      <w:r>
        <w:rPr>
          <w:color w:val="231F20"/>
          <w:spacing w:val="-9"/>
          <w:sz w:val="20"/>
        </w:rPr>
        <w:t xml:space="preserve"> </w:t>
      </w:r>
      <w:r>
        <w:rPr>
          <w:color w:val="231F20"/>
          <w:sz w:val="20"/>
        </w:rPr>
        <w:t>operations</w:t>
      </w:r>
      <w:r>
        <w:rPr>
          <w:color w:val="231F20"/>
          <w:spacing w:val="-9"/>
          <w:sz w:val="20"/>
        </w:rPr>
        <w:t xml:space="preserve"> </w:t>
      </w:r>
      <w:r>
        <w:rPr>
          <w:color w:val="231F20"/>
          <w:sz w:val="20"/>
        </w:rPr>
        <w:t>explaining</w:t>
      </w:r>
      <w:r>
        <w:rPr>
          <w:color w:val="231F20"/>
          <w:spacing w:val="-9"/>
          <w:sz w:val="20"/>
        </w:rPr>
        <w:t xml:space="preserve"> </w:t>
      </w:r>
      <w:r>
        <w:rPr>
          <w:color w:val="231F20"/>
          <w:sz w:val="20"/>
        </w:rPr>
        <w:t>the</w:t>
      </w:r>
      <w:r>
        <w:rPr>
          <w:color w:val="231F20"/>
          <w:spacing w:val="-9"/>
          <w:sz w:val="20"/>
        </w:rPr>
        <w:t xml:space="preserve"> </w:t>
      </w:r>
      <w:r>
        <w:rPr>
          <w:color w:val="231F20"/>
          <w:sz w:val="20"/>
        </w:rPr>
        <w:t>reasons</w:t>
      </w:r>
      <w:r>
        <w:rPr>
          <w:color w:val="231F20"/>
          <w:spacing w:val="-9"/>
          <w:sz w:val="20"/>
        </w:rPr>
        <w:t xml:space="preserve"> </w:t>
      </w:r>
      <w:r>
        <w:rPr>
          <w:color w:val="231F20"/>
          <w:sz w:val="20"/>
        </w:rPr>
        <w:t>for</w:t>
      </w:r>
      <w:r>
        <w:rPr>
          <w:color w:val="231F20"/>
          <w:spacing w:val="-9"/>
          <w:sz w:val="20"/>
        </w:rPr>
        <w:t xml:space="preserve"> </w:t>
      </w:r>
      <w:r>
        <w:rPr>
          <w:color w:val="231F20"/>
          <w:sz w:val="20"/>
        </w:rPr>
        <w:t>material</w:t>
      </w:r>
      <w:r>
        <w:rPr>
          <w:color w:val="231F20"/>
          <w:spacing w:val="-9"/>
          <w:sz w:val="20"/>
        </w:rPr>
        <w:t xml:space="preserve"> </w:t>
      </w:r>
      <w:r>
        <w:rPr>
          <w:color w:val="231F20"/>
          <w:sz w:val="20"/>
        </w:rPr>
        <w:t>changes</w:t>
      </w:r>
      <w:r>
        <w:rPr>
          <w:color w:val="231F20"/>
          <w:spacing w:val="-9"/>
          <w:sz w:val="20"/>
        </w:rPr>
        <w:t xml:space="preserve"> </w:t>
      </w:r>
      <w:r>
        <w:rPr>
          <w:color w:val="231F20"/>
          <w:sz w:val="20"/>
        </w:rPr>
        <w:t>in</w:t>
      </w:r>
      <w:r>
        <w:rPr>
          <w:color w:val="231F20"/>
          <w:spacing w:val="-9"/>
          <w:sz w:val="20"/>
        </w:rPr>
        <w:t xml:space="preserve"> </w:t>
      </w:r>
      <w:r>
        <w:rPr>
          <w:color w:val="231F20"/>
          <w:sz w:val="20"/>
        </w:rPr>
        <w:t>the</w:t>
      </w:r>
      <w:r>
        <w:rPr>
          <w:color w:val="231F20"/>
          <w:spacing w:val="-9"/>
          <w:sz w:val="20"/>
        </w:rPr>
        <w:t xml:space="preserve"> </w:t>
      </w:r>
      <w:r>
        <w:rPr>
          <w:color w:val="231F20"/>
          <w:sz w:val="20"/>
        </w:rPr>
        <w:t>amount</w:t>
      </w:r>
      <w:r>
        <w:rPr>
          <w:color w:val="231F20"/>
          <w:spacing w:val="-9"/>
          <w:sz w:val="20"/>
        </w:rPr>
        <w:t xml:space="preserve"> </w:t>
      </w:r>
      <w:r>
        <w:rPr>
          <w:color w:val="231F20"/>
          <w:sz w:val="20"/>
        </w:rPr>
        <w:t>of</w:t>
      </w:r>
      <w:r>
        <w:rPr>
          <w:color w:val="231F20"/>
          <w:spacing w:val="-9"/>
          <w:sz w:val="20"/>
        </w:rPr>
        <w:t xml:space="preserve"> </w:t>
      </w:r>
      <w:r>
        <w:rPr>
          <w:color w:val="231F20"/>
          <w:sz w:val="20"/>
        </w:rPr>
        <w:t>revenue</w:t>
      </w:r>
      <w:r>
        <w:rPr>
          <w:color w:val="231F20"/>
          <w:spacing w:val="-9"/>
          <w:sz w:val="20"/>
        </w:rPr>
        <w:t xml:space="preserve"> </w:t>
      </w:r>
      <w:r>
        <w:rPr>
          <w:color w:val="231F20"/>
          <w:sz w:val="20"/>
        </w:rPr>
        <w:t>and</w:t>
      </w:r>
      <w:r>
        <w:rPr>
          <w:color w:val="231F20"/>
          <w:spacing w:val="-9"/>
          <w:sz w:val="20"/>
        </w:rPr>
        <w:t xml:space="preserve"> </w:t>
      </w:r>
      <w:r>
        <w:rPr>
          <w:color w:val="231F20"/>
          <w:sz w:val="20"/>
        </w:rPr>
        <w:t>expense</w:t>
      </w:r>
      <w:r>
        <w:rPr>
          <w:color w:val="231F20"/>
          <w:spacing w:val="-9"/>
          <w:sz w:val="20"/>
        </w:rPr>
        <w:t xml:space="preserve"> </w:t>
      </w:r>
      <w:r>
        <w:rPr>
          <w:color w:val="231F20"/>
          <w:sz w:val="20"/>
        </w:rPr>
        <w:t>items</w:t>
      </w:r>
      <w:r>
        <w:rPr>
          <w:color w:val="231F20"/>
          <w:spacing w:val="-9"/>
          <w:sz w:val="20"/>
        </w:rPr>
        <w:t xml:space="preserve"> </w:t>
      </w:r>
      <w:r>
        <w:rPr>
          <w:color w:val="231F20"/>
          <w:sz w:val="20"/>
        </w:rPr>
        <w:t>between the most recent ﬁscal year-to-date period presented and the corresponding year-to-date period in the preceding ﬁscal year. Explanations of material changes should include, but not be limited to, changes in the various elements which determine revenue</w:t>
      </w:r>
      <w:r>
        <w:rPr>
          <w:color w:val="231F20"/>
          <w:spacing w:val="-10"/>
          <w:sz w:val="20"/>
        </w:rPr>
        <w:t xml:space="preserve"> </w:t>
      </w:r>
      <w:r>
        <w:rPr>
          <w:color w:val="231F20"/>
          <w:sz w:val="20"/>
        </w:rPr>
        <w:t>and</w:t>
      </w:r>
      <w:r>
        <w:rPr>
          <w:color w:val="231F20"/>
          <w:spacing w:val="-10"/>
          <w:sz w:val="20"/>
        </w:rPr>
        <w:t xml:space="preserve"> </w:t>
      </w:r>
      <w:r>
        <w:rPr>
          <w:color w:val="231F20"/>
          <w:sz w:val="20"/>
        </w:rPr>
        <w:t>expense</w:t>
      </w:r>
      <w:r>
        <w:rPr>
          <w:color w:val="231F20"/>
          <w:spacing w:val="-10"/>
          <w:sz w:val="20"/>
        </w:rPr>
        <w:t xml:space="preserve"> </w:t>
      </w:r>
      <w:r>
        <w:rPr>
          <w:color w:val="231F20"/>
          <w:sz w:val="20"/>
        </w:rPr>
        <w:t>levels</w:t>
      </w:r>
      <w:r>
        <w:rPr>
          <w:color w:val="231F20"/>
          <w:spacing w:val="-10"/>
          <w:sz w:val="20"/>
        </w:rPr>
        <w:t xml:space="preserve"> </w:t>
      </w:r>
      <w:r>
        <w:rPr>
          <w:color w:val="231F20"/>
          <w:sz w:val="20"/>
        </w:rPr>
        <w:t>such</w:t>
      </w:r>
      <w:r>
        <w:rPr>
          <w:color w:val="231F20"/>
          <w:spacing w:val="-10"/>
          <w:sz w:val="20"/>
        </w:rPr>
        <w:t xml:space="preserve"> </w:t>
      </w:r>
      <w:r>
        <w:rPr>
          <w:color w:val="231F20"/>
          <w:sz w:val="20"/>
        </w:rPr>
        <w:t>as</w:t>
      </w:r>
      <w:r>
        <w:rPr>
          <w:color w:val="231F20"/>
          <w:spacing w:val="-10"/>
          <w:sz w:val="20"/>
        </w:rPr>
        <w:t xml:space="preserve"> </w:t>
      </w:r>
      <w:r>
        <w:rPr>
          <w:color w:val="231F20"/>
          <w:sz w:val="20"/>
        </w:rPr>
        <w:t>unit</w:t>
      </w:r>
      <w:r>
        <w:rPr>
          <w:color w:val="231F20"/>
          <w:spacing w:val="-10"/>
          <w:sz w:val="20"/>
        </w:rPr>
        <w:t xml:space="preserve"> </w:t>
      </w:r>
      <w:r>
        <w:rPr>
          <w:color w:val="231F20"/>
          <w:sz w:val="20"/>
        </w:rPr>
        <w:t>sales</w:t>
      </w:r>
      <w:r>
        <w:rPr>
          <w:color w:val="231F20"/>
          <w:spacing w:val="-10"/>
          <w:sz w:val="20"/>
        </w:rPr>
        <w:t xml:space="preserve"> </w:t>
      </w:r>
      <w:r>
        <w:rPr>
          <w:color w:val="231F20"/>
          <w:sz w:val="20"/>
        </w:rPr>
        <w:t>volume,</w:t>
      </w:r>
      <w:r>
        <w:rPr>
          <w:color w:val="231F20"/>
          <w:spacing w:val="-10"/>
          <w:sz w:val="20"/>
        </w:rPr>
        <w:t xml:space="preserve"> </w:t>
      </w:r>
      <w:r>
        <w:rPr>
          <w:color w:val="231F20"/>
          <w:sz w:val="20"/>
        </w:rPr>
        <w:t>prices</w:t>
      </w:r>
      <w:r>
        <w:rPr>
          <w:color w:val="231F20"/>
          <w:spacing w:val="-10"/>
          <w:sz w:val="20"/>
        </w:rPr>
        <w:t xml:space="preserve"> </w:t>
      </w:r>
      <w:r>
        <w:rPr>
          <w:color w:val="231F20"/>
          <w:sz w:val="20"/>
        </w:rPr>
        <w:t>charged</w:t>
      </w:r>
      <w:r>
        <w:rPr>
          <w:color w:val="231F20"/>
          <w:spacing w:val="-10"/>
          <w:sz w:val="20"/>
        </w:rPr>
        <w:t xml:space="preserve"> </w:t>
      </w:r>
      <w:r>
        <w:rPr>
          <w:color w:val="231F20"/>
          <w:sz w:val="20"/>
        </w:rPr>
        <w:t>and</w:t>
      </w:r>
      <w:r>
        <w:rPr>
          <w:color w:val="231F20"/>
          <w:spacing w:val="-10"/>
          <w:sz w:val="20"/>
        </w:rPr>
        <w:t xml:space="preserve"> </w:t>
      </w:r>
      <w:r>
        <w:rPr>
          <w:color w:val="231F20"/>
          <w:sz w:val="20"/>
        </w:rPr>
        <w:t>paid,</w:t>
      </w:r>
      <w:r>
        <w:rPr>
          <w:color w:val="231F20"/>
          <w:spacing w:val="-10"/>
          <w:sz w:val="20"/>
        </w:rPr>
        <w:t xml:space="preserve"> </w:t>
      </w:r>
      <w:r>
        <w:rPr>
          <w:color w:val="231F20"/>
          <w:sz w:val="20"/>
        </w:rPr>
        <w:t>production</w:t>
      </w:r>
      <w:r>
        <w:rPr>
          <w:color w:val="231F20"/>
          <w:spacing w:val="-10"/>
          <w:sz w:val="20"/>
        </w:rPr>
        <w:t xml:space="preserve"> </w:t>
      </w:r>
      <w:r>
        <w:rPr>
          <w:color w:val="231F20"/>
          <w:sz w:val="20"/>
        </w:rPr>
        <w:t>levels,</w:t>
      </w:r>
      <w:r>
        <w:rPr>
          <w:color w:val="231F20"/>
          <w:spacing w:val="-10"/>
          <w:sz w:val="20"/>
        </w:rPr>
        <w:t xml:space="preserve"> </w:t>
      </w:r>
      <w:r>
        <w:rPr>
          <w:color w:val="231F20"/>
          <w:sz w:val="20"/>
        </w:rPr>
        <w:t>production</w:t>
      </w:r>
      <w:r>
        <w:rPr>
          <w:color w:val="231F20"/>
          <w:spacing w:val="-10"/>
          <w:sz w:val="20"/>
        </w:rPr>
        <w:t xml:space="preserve"> </w:t>
      </w:r>
      <w:r>
        <w:rPr>
          <w:color w:val="231F20"/>
          <w:sz w:val="20"/>
        </w:rPr>
        <w:t>cost</w:t>
      </w:r>
      <w:r>
        <w:rPr>
          <w:color w:val="231F20"/>
          <w:spacing w:val="-10"/>
          <w:sz w:val="20"/>
        </w:rPr>
        <w:t xml:space="preserve"> </w:t>
      </w:r>
      <w:r>
        <w:rPr>
          <w:color w:val="231F20"/>
          <w:sz w:val="20"/>
        </w:rPr>
        <w:t>variances, labor</w:t>
      </w:r>
      <w:r>
        <w:rPr>
          <w:color w:val="231F20"/>
          <w:spacing w:val="-6"/>
          <w:sz w:val="20"/>
        </w:rPr>
        <w:t xml:space="preserve"> </w:t>
      </w:r>
      <w:r>
        <w:rPr>
          <w:color w:val="231F20"/>
          <w:sz w:val="20"/>
        </w:rPr>
        <w:t>costs</w:t>
      </w:r>
      <w:r>
        <w:rPr>
          <w:color w:val="231F20"/>
          <w:spacing w:val="-6"/>
          <w:sz w:val="20"/>
        </w:rPr>
        <w:t xml:space="preserve"> </w:t>
      </w:r>
      <w:r>
        <w:rPr>
          <w:color w:val="231F20"/>
          <w:sz w:val="20"/>
        </w:rPr>
        <w:t>and</w:t>
      </w:r>
      <w:r>
        <w:rPr>
          <w:color w:val="231F20"/>
          <w:spacing w:val="-7"/>
          <w:sz w:val="20"/>
        </w:rPr>
        <w:t xml:space="preserve"> </w:t>
      </w:r>
      <w:r>
        <w:rPr>
          <w:color w:val="231F20"/>
          <w:sz w:val="20"/>
        </w:rPr>
        <w:t>discretionary</w:t>
      </w:r>
      <w:r>
        <w:rPr>
          <w:color w:val="231F20"/>
          <w:spacing w:val="-6"/>
          <w:sz w:val="20"/>
        </w:rPr>
        <w:t xml:space="preserve"> </w:t>
      </w:r>
      <w:r>
        <w:rPr>
          <w:color w:val="231F20"/>
          <w:sz w:val="20"/>
        </w:rPr>
        <w:t>spending</w:t>
      </w:r>
      <w:r>
        <w:rPr>
          <w:color w:val="231F20"/>
          <w:spacing w:val="-6"/>
          <w:sz w:val="20"/>
        </w:rPr>
        <w:t xml:space="preserve"> </w:t>
      </w:r>
      <w:r>
        <w:rPr>
          <w:color w:val="231F20"/>
          <w:sz w:val="20"/>
        </w:rPr>
        <w:t>programs.</w:t>
      </w:r>
      <w:r>
        <w:rPr>
          <w:color w:val="231F20"/>
          <w:spacing w:val="-7"/>
          <w:sz w:val="20"/>
        </w:rPr>
        <w:t xml:space="preserve"> </w:t>
      </w:r>
      <w:r>
        <w:rPr>
          <w:color w:val="231F20"/>
          <w:sz w:val="20"/>
        </w:rPr>
        <w:t>In</w:t>
      </w:r>
      <w:r>
        <w:rPr>
          <w:color w:val="231F20"/>
          <w:spacing w:val="-6"/>
          <w:sz w:val="20"/>
        </w:rPr>
        <w:t xml:space="preserve"> </w:t>
      </w:r>
      <w:r>
        <w:rPr>
          <w:color w:val="231F20"/>
          <w:sz w:val="20"/>
        </w:rPr>
        <w:t>addition,</w:t>
      </w:r>
      <w:r>
        <w:rPr>
          <w:color w:val="231F20"/>
          <w:spacing w:val="-6"/>
          <w:sz w:val="20"/>
        </w:rPr>
        <w:t xml:space="preserve"> </w:t>
      </w:r>
      <w:r>
        <w:rPr>
          <w:color w:val="231F20"/>
          <w:sz w:val="20"/>
        </w:rPr>
        <w:t>the</w:t>
      </w:r>
      <w:r>
        <w:rPr>
          <w:color w:val="231F20"/>
          <w:spacing w:val="-7"/>
          <w:sz w:val="20"/>
        </w:rPr>
        <w:t xml:space="preserve"> </w:t>
      </w:r>
      <w:r>
        <w:rPr>
          <w:color w:val="231F20"/>
          <w:sz w:val="20"/>
        </w:rPr>
        <w:t>analysis</w:t>
      </w:r>
      <w:r>
        <w:rPr>
          <w:color w:val="231F20"/>
          <w:spacing w:val="-6"/>
          <w:sz w:val="20"/>
        </w:rPr>
        <w:t xml:space="preserve"> </w:t>
      </w:r>
      <w:r>
        <w:rPr>
          <w:color w:val="231F20"/>
          <w:sz w:val="20"/>
        </w:rPr>
        <w:t>should</w:t>
      </w:r>
      <w:r>
        <w:rPr>
          <w:color w:val="231F20"/>
          <w:spacing w:val="-6"/>
          <w:sz w:val="20"/>
        </w:rPr>
        <w:t xml:space="preserve"> </w:t>
      </w:r>
      <w:r>
        <w:rPr>
          <w:color w:val="231F20"/>
          <w:sz w:val="20"/>
        </w:rPr>
        <w:t>include</w:t>
      </w:r>
      <w:r>
        <w:rPr>
          <w:color w:val="231F20"/>
          <w:spacing w:val="-7"/>
          <w:sz w:val="20"/>
        </w:rPr>
        <w:t xml:space="preserve"> </w:t>
      </w:r>
      <w:r>
        <w:rPr>
          <w:color w:val="231F20"/>
          <w:sz w:val="20"/>
        </w:rPr>
        <w:t>an</w:t>
      </w:r>
      <w:r>
        <w:rPr>
          <w:color w:val="231F20"/>
          <w:spacing w:val="-6"/>
          <w:sz w:val="20"/>
        </w:rPr>
        <w:t xml:space="preserve"> </w:t>
      </w:r>
      <w:r>
        <w:rPr>
          <w:color w:val="231F20"/>
          <w:sz w:val="20"/>
        </w:rPr>
        <w:t>explanation</w:t>
      </w:r>
      <w:r>
        <w:rPr>
          <w:color w:val="231F20"/>
          <w:spacing w:val="-6"/>
          <w:sz w:val="20"/>
        </w:rPr>
        <w:t xml:space="preserve"> </w:t>
      </w:r>
      <w:r>
        <w:rPr>
          <w:color w:val="231F20"/>
          <w:sz w:val="20"/>
        </w:rPr>
        <w:t>of</w:t>
      </w:r>
      <w:r>
        <w:rPr>
          <w:color w:val="231F20"/>
          <w:spacing w:val="-7"/>
          <w:sz w:val="20"/>
        </w:rPr>
        <w:t xml:space="preserve"> </w:t>
      </w:r>
      <w:r>
        <w:rPr>
          <w:color w:val="231F20"/>
          <w:sz w:val="20"/>
        </w:rPr>
        <w:t>the</w:t>
      </w:r>
      <w:r>
        <w:rPr>
          <w:color w:val="231F20"/>
          <w:spacing w:val="-6"/>
          <w:sz w:val="20"/>
        </w:rPr>
        <w:t xml:space="preserve"> </w:t>
      </w:r>
      <w:r>
        <w:rPr>
          <w:color w:val="231F20"/>
          <w:sz w:val="20"/>
        </w:rPr>
        <w:t>eﬀect</w:t>
      </w:r>
      <w:r>
        <w:rPr>
          <w:color w:val="231F20"/>
          <w:spacing w:val="-6"/>
          <w:sz w:val="20"/>
        </w:rPr>
        <w:t xml:space="preserve"> </w:t>
      </w:r>
      <w:r>
        <w:rPr>
          <w:color w:val="231F20"/>
          <w:sz w:val="20"/>
        </w:rPr>
        <w:t>of</w:t>
      </w:r>
      <w:r>
        <w:rPr>
          <w:color w:val="231F20"/>
          <w:spacing w:val="-7"/>
          <w:sz w:val="20"/>
        </w:rPr>
        <w:t xml:space="preserve"> </w:t>
      </w:r>
      <w:r>
        <w:rPr>
          <w:color w:val="231F20"/>
          <w:sz w:val="20"/>
        </w:rPr>
        <w:t>any changes</w:t>
      </w:r>
      <w:r>
        <w:rPr>
          <w:color w:val="231F20"/>
          <w:spacing w:val="-13"/>
          <w:sz w:val="20"/>
        </w:rPr>
        <w:t xml:space="preserve"> </w:t>
      </w:r>
      <w:r>
        <w:rPr>
          <w:color w:val="231F20"/>
          <w:sz w:val="20"/>
        </w:rPr>
        <w:t>in</w:t>
      </w:r>
      <w:r>
        <w:rPr>
          <w:color w:val="231F20"/>
          <w:spacing w:val="-12"/>
          <w:sz w:val="20"/>
        </w:rPr>
        <w:t xml:space="preserve"> </w:t>
      </w:r>
      <w:r>
        <w:rPr>
          <w:color w:val="231F20"/>
          <w:sz w:val="20"/>
        </w:rPr>
        <w:t>accounting</w:t>
      </w:r>
      <w:r>
        <w:rPr>
          <w:color w:val="231F20"/>
          <w:spacing w:val="-13"/>
          <w:sz w:val="20"/>
        </w:rPr>
        <w:t xml:space="preserve"> </w:t>
      </w:r>
      <w:r>
        <w:rPr>
          <w:color w:val="231F20"/>
          <w:sz w:val="20"/>
        </w:rPr>
        <w:t>principles</w:t>
      </w:r>
      <w:r>
        <w:rPr>
          <w:color w:val="231F20"/>
          <w:spacing w:val="-12"/>
          <w:sz w:val="20"/>
        </w:rPr>
        <w:t xml:space="preserve"> </w:t>
      </w:r>
      <w:r>
        <w:rPr>
          <w:color w:val="231F20"/>
          <w:sz w:val="20"/>
        </w:rPr>
        <w:t>and</w:t>
      </w:r>
      <w:r>
        <w:rPr>
          <w:color w:val="231F20"/>
          <w:spacing w:val="-13"/>
          <w:sz w:val="20"/>
        </w:rPr>
        <w:t xml:space="preserve"> </w:t>
      </w:r>
      <w:r>
        <w:rPr>
          <w:color w:val="231F20"/>
          <w:sz w:val="20"/>
        </w:rPr>
        <w:t>practices</w:t>
      </w:r>
      <w:r>
        <w:rPr>
          <w:color w:val="231F20"/>
          <w:spacing w:val="-12"/>
          <w:sz w:val="20"/>
        </w:rPr>
        <w:t xml:space="preserve"> </w:t>
      </w:r>
      <w:r>
        <w:rPr>
          <w:color w:val="231F20"/>
          <w:sz w:val="20"/>
        </w:rPr>
        <w:t>or</w:t>
      </w:r>
      <w:r>
        <w:rPr>
          <w:color w:val="231F20"/>
          <w:spacing w:val="-13"/>
          <w:sz w:val="20"/>
        </w:rPr>
        <w:t xml:space="preserve"> </w:t>
      </w:r>
      <w:r>
        <w:rPr>
          <w:color w:val="231F20"/>
          <w:sz w:val="20"/>
        </w:rPr>
        <w:t>method</w:t>
      </w:r>
      <w:r>
        <w:rPr>
          <w:color w:val="231F20"/>
          <w:spacing w:val="-12"/>
          <w:sz w:val="20"/>
        </w:rPr>
        <w:t xml:space="preserve"> </w:t>
      </w:r>
      <w:r>
        <w:rPr>
          <w:color w:val="231F20"/>
          <w:sz w:val="20"/>
        </w:rPr>
        <w:t>of</w:t>
      </w:r>
      <w:r>
        <w:rPr>
          <w:color w:val="231F20"/>
          <w:spacing w:val="-13"/>
          <w:sz w:val="20"/>
        </w:rPr>
        <w:t xml:space="preserve"> </w:t>
      </w:r>
      <w:r>
        <w:rPr>
          <w:color w:val="231F20"/>
          <w:sz w:val="20"/>
        </w:rPr>
        <w:t>application</w:t>
      </w:r>
      <w:r>
        <w:rPr>
          <w:color w:val="231F20"/>
          <w:spacing w:val="-12"/>
          <w:sz w:val="20"/>
        </w:rPr>
        <w:t xml:space="preserve"> </w:t>
      </w:r>
      <w:r>
        <w:rPr>
          <w:color w:val="231F20"/>
          <w:sz w:val="20"/>
        </w:rPr>
        <w:t>that</w:t>
      </w:r>
      <w:r>
        <w:rPr>
          <w:color w:val="231F20"/>
          <w:spacing w:val="-13"/>
          <w:sz w:val="20"/>
        </w:rPr>
        <w:t xml:space="preserve"> </w:t>
      </w:r>
      <w:r>
        <w:rPr>
          <w:color w:val="231F20"/>
          <w:sz w:val="20"/>
        </w:rPr>
        <w:t>have</w:t>
      </w:r>
      <w:r>
        <w:rPr>
          <w:color w:val="231F20"/>
          <w:spacing w:val="-12"/>
          <w:sz w:val="20"/>
        </w:rPr>
        <w:t xml:space="preserve"> </w:t>
      </w:r>
      <w:r>
        <w:rPr>
          <w:color w:val="231F20"/>
          <w:sz w:val="20"/>
        </w:rPr>
        <w:t>a</w:t>
      </w:r>
      <w:r>
        <w:rPr>
          <w:color w:val="231F20"/>
          <w:spacing w:val="-13"/>
          <w:sz w:val="20"/>
        </w:rPr>
        <w:t xml:space="preserve"> </w:t>
      </w:r>
      <w:r>
        <w:rPr>
          <w:color w:val="231F20"/>
          <w:sz w:val="20"/>
        </w:rPr>
        <w:t>material</w:t>
      </w:r>
      <w:r>
        <w:rPr>
          <w:color w:val="231F20"/>
          <w:spacing w:val="-12"/>
          <w:sz w:val="20"/>
        </w:rPr>
        <w:t xml:space="preserve"> </w:t>
      </w:r>
      <w:r>
        <w:rPr>
          <w:color w:val="231F20"/>
          <w:sz w:val="20"/>
        </w:rPr>
        <w:t>eﬀect</w:t>
      </w:r>
      <w:r>
        <w:rPr>
          <w:color w:val="231F20"/>
          <w:spacing w:val="-13"/>
          <w:sz w:val="20"/>
        </w:rPr>
        <w:t xml:space="preserve"> </w:t>
      </w:r>
      <w:r>
        <w:rPr>
          <w:color w:val="231F20"/>
          <w:sz w:val="20"/>
        </w:rPr>
        <w:t>on</w:t>
      </w:r>
      <w:r>
        <w:rPr>
          <w:color w:val="231F20"/>
          <w:spacing w:val="-12"/>
          <w:sz w:val="20"/>
        </w:rPr>
        <w:t xml:space="preserve"> </w:t>
      </w:r>
      <w:r>
        <w:rPr>
          <w:color w:val="231F20"/>
          <w:sz w:val="20"/>
        </w:rPr>
        <w:t>net</w:t>
      </w:r>
      <w:r>
        <w:rPr>
          <w:color w:val="231F20"/>
          <w:spacing w:val="-13"/>
          <w:sz w:val="20"/>
        </w:rPr>
        <w:t xml:space="preserve"> </w:t>
      </w:r>
      <w:r>
        <w:rPr>
          <w:color w:val="231F20"/>
          <w:sz w:val="20"/>
        </w:rPr>
        <w:t>income</w:t>
      </w:r>
      <w:r>
        <w:rPr>
          <w:color w:val="231F20"/>
          <w:spacing w:val="-12"/>
          <w:sz w:val="20"/>
        </w:rPr>
        <w:t xml:space="preserve"> </w:t>
      </w:r>
      <w:r>
        <w:rPr>
          <w:color w:val="231F20"/>
          <w:sz w:val="20"/>
        </w:rPr>
        <w:t>as</w:t>
      </w:r>
      <w:r>
        <w:rPr>
          <w:color w:val="231F20"/>
          <w:spacing w:val="-13"/>
          <w:sz w:val="20"/>
        </w:rPr>
        <w:t xml:space="preserve"> </w:t>
      </w:r>
      <w:r>
        <w:rPr>
          <w:color w:val="231F20"/>
          <w:sz w:val="20"/>
        </w:rPr>
        <w:t>reported.</w:t>
      </w:r>
    </w:p>
    <w:p w14:paraId="468AAB05" w14:textId="77777777" w:rsidR="007A3FA6" w:rsidRDefault="007A3FA6">
      <w:pPr>
        <w:pStyle w:val="BodyText"/>
        <w:spacing w:before="4"/>
        <w:rPr>
          <w:sz w:val="21"/>
        </w:rPr>
      </w:pPr>
    </w:p>
    <w:p w14:paraId="50CFC338" w14:textId="77777777" w:rsidR="007A3FA6" w:rsidRDefault="00000000">
      <w:pPr>
        <w:pStyle w:val="ListParagraph"/>
        <w:numPr>
          <w:ilvl w:val="2"/>
          <w:numId w:val="3"/>
        </w:numPr>
        <w:tabs>
          <w:tab w:val="left" w:pos="1222"/>
        </w:tabs>
        <w:spacing w:before="1" w:line="249" w:lineRule="auto"/>
        <w:ind w:left="1221" w:right="186" w:hanging="270"/>
        <w:jc w:val="both"/>
        <w:rPr>
          <w:sz w:val="20"/>
        </w:rPr>
      </w:pPr>
      <w:r>
        <w:rPr>
          <w:color w:val="231F20"/>
          <w:sz w:val="20"/>
        </w:rPr>
        <w:t>Such registrants may omit the information called for in the following Part II Items: Item 2, Changes in Securities; Item 3, Defaults Upon Senior Securities.</w:t>
      </w:r>
    </w:p>
    <w:p w14:paraId="4D812478" w14:textId="77777777" w:rsidR="007A3FA6" w:rsidRDefault="007A3FA6">
      <w:pPr>
        <w:pStyle w:val="BodyText"/>
        <w:rPr>
          <w:sz w:val="21"/>
        </w:rPr>
      </w:pPr>
    </w:p>
    <w:p w14:paraId="6E60E35C" w14:textId="77777777" w:rsidR="007A3FA6" w:rsidRDefault="00000000">
      <w:pPr>
        <w:pStyle w:val="ListParagraph"/>
        <w:numPr>
          <w:ilvl w:val="2"/>
          <w:numId w:val="3"/>
        </w:numPr>
        <w:tabs>
          <w:tab w:val="left" w:pos="1222"/>
        </w:tabs>
        <w:spacing w:line="249" w:lineRule="auto"/>
        <w:ind w:left="1221" w:right="187" w:hanging="270"/>
        <w:jc w:val="both"/>
        <w:rPr>
          <w:sz w:val="20"/>
        </w:rPr>
      </w:pPr>
      <w:r>
        <w:rPr>
          <w:color w:val="231F20"/>
          <w:sz w:val="20"/>
        </w:rPr>
        <w:t>Such registrants may omit the information called for by Item 3 of Part I, Quantitative and Qualitative Disclosures</w:t>
      </w:r>
      <w:r>
        <w:rPr>
          <w:color w:val="231F20"/>
          <w:spacing w:val="-2"/>
          <w:sz w:val="20"/>
        </w:rPr>
        <w:t xml:space="preserve"> </w:t>
      </w:r>
      <w:r>
        <w:rPr>
          <w:color w:val="231F20"/>
          <w:sz w:val="20"/>
        </w:rPr>
        <w:t>About Market Risk.</w:t>
      </w:r>
    </w:p>
    <w:p w14:paraId="15FF4379" w14:textId="77777777" w:rsidR="007A3FA6" w:rsidRDefault="007A3FA6">
      <w:pPr>
        <w:spacing w:line="249" w:lineRule="auto"/>
        <w:jc w:val="both"/>
        <w:rPr>
          <w:sz w:val="20"/>
        </w:rPr>
        <w:sectPr w:rsidR="007A3FA6">
          <w:pgSz w:w="12240" w:h="15840"/>
          <w:pgMar w:top="1320" w:right="520" w:bottom="940" w:left="500" w:header="0" w:footer="628" w:gutter="0"/>
          <w:cols w:space="720"/>
        </w:sectPr>
      </w:pPr>
    </w:p>
    <w:p w14:paraId="7CCC46F4" w14:textId="77777777" w:rsidR="007A3FA6" w:rsidRDefault="007A3FA6">
      <w:pPr>
        <w:pStyle w:val="BodyText"/>
      </w:pPr>
    </w:p>
    <w:p w14:paraId="43CB0237" w14:textId="77777777" w:rsidR="007A3FA6" w:rsidRDefault="007A3FA6">
      <w:pPr>
        <w:pStyle w:val="BodyText"/>
      </w:pPr>
    </w:p>
    <w:p w14:paraId="5E20D052" w14:textId="77777777" w:rsidR="007A3FA6" w:rsidRDefault="007A3FA6">
      <w:pPr>
        <w:pStyle w:val="BodyText"/>
      </w:pPr>
    </w:p>
    <w:p w14:paraId="2BE4B98D" w14:textId="77777777" w:rsidR="007A3FA6" w:rsidRDefault="007A3FA6">
      <w:pPr>
        <w:pStyle w:val="BodyText"/>
        <w:spacing w:before="3"/>
        <w:rPr>
          <w:sz w:val="23"/>
        </w:rPr>
      </w:pPr>
    </w:p>
    <w:p w14:paraId="00AF0EF3" w14:textId="77777777" w:rsidR="007A3FA6" w:rsidRDefault="00000000">
      <w:pPr>
        <w:ind w:left="218" w:right="199"/>
        <w:jc w:val="center"/>
        <w:rPr>
          <w:sz w:val="18"/>
        </w:rPr>
      </w:pPr>
      <w:r>
        <w:pict w14:anchorId="1E2917B6">
          <v:shape id="docshape3" o:spid="_x0000_s2075" type="#_x0000_t202" style="position:absolute;left:0;text-align:left;margin-left:447pt;margin-top:-46.5pt;width:132.05pt;height:59.6pt;z-index:15733760;mso-position-horizontal-relative:page"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11"/>
                  </w:tblGrid>
                  <w:tr w:rsidR="007A3FA6" w14:paraId="759F203E" w14:textId="77777777">
                    <w:trPr>
                      <w:trHeight w:val="182"/>
                    </w:trPr>
                    <w:tc>
                      <w:tcPr>
                        <w:tcW w:w="2511" w:type="dxa"/>
                      </w:tcPr>
                      <w:p w14:paraId="55F3660F" w14:textId="77777777" w:rsidR="007A3FA6" w:rsidRDefault="00000000">
                        <w:pPr>
                          <w:pStyle w:val="TableParagraph"/>
                          <w:spacing w:line="163" w:lineRule="exact"/>
                          <w:ind w:left="332"/>
                          <w:rPr>
                            <w:sz w:val="18"/>
                          </w:rPr>
                        </w:pPr>
                        <w:r>
                          <w:rPr>
                            <w:color w:val="231F20"/>
                            <w:w w:val="90"/>
                            <w:sz w:val="18"/>
                          </w:rPr>
                          <w:t>OMB</w:t>
                        </w:r>
                        <w:r>
                          <w:rPr>
                            <w:color w:val="231F20"/>
                            <w:spacing w:val="-1"/>
                            <w:sz w:val="18"/>
                          </w:rPr>
                          <w:t xml:space="preserve"> </w:t>
                        </w:r>
                        <w:r>
                          <w:rPr>
                            <w:color w:val="231F20"/>
                            <w:spacing w:val="-2"/>
                            <w:w w:val="95"/>
                            <w:sz w:val="18"/>
                          </w:rPr>
                          <w:t>APPROVAL</w:t>
                        </w:r>
                      </w:p>
                    </w:tc>
                  </w:tr>
                  <w:tr w:rsidR="007A3FA6" w14:paraId="1CF35D10" w14:textId="77777777">
                    <w:trPr>
                      <w:trHeight w:val="980"/>
                    </w:trPr>
                    <w:tc>
                      <w:tcPr>
                        <w:tcW w:w="2511" w:type="dxa"/>
                      </w:tcPr>
                      <w:p w14:paraId="74A4DFB5" w14:textId="77777777" w:rsidR="007A3FA6" w:rsidRDefault="00000000">
                        <w:pPr>
                          <w:pStyle w:val="TableParagraph"/>
                          <w:tabs>
                            <w:tab w:val="right" w:pos="2282"/>
                          </w:tabs>
                          <w:spacing w:before="45"/>
                          <w:ind w:left="34"/>
                          <w:rPr>
                            <w:sz w:val="18"/>
                          </w:rPr>
                        </w:pPr>
                        <w:r>
                          <w:rPr>
                            <w:color w:val="231F20"/>
                            <w:w w:val="90"/>
                            <w:sz w:val="18"/>
                          </w:rPr>
                          <w:t>OMB</w:t>
                        </w:r>
                        <w:r>
                          <w:rPr>
                            <w:color w:val="231F20"/>
                            <w:spacing w:val="-1"/>
                            <w:sz w:val="18"/>
                          </w:rPr>
                          <w:t xml:space="preserve"> </w:t>
                        </w:r>
                        <w:r>
                          <w:rPr>
                            <w:color w:val="231F20"/>
                            <w:spacing w:val="-2"/>
                            <w:w w:val="95"/>
                            <w:sz w:val="18"/>
                          </w:rPr>
                          <w:t>Number:</w:t>
                        </w:r>
                        <w:r>
                          <w:rPr>
                            <w:color w:val="231F20"/>
                            <w:sz w:val="18"/>
                          </w:rPr>
                          <w:tab/>
                        </w:r>
                        <w:r>
                          <w:rPr>
                            <w:color w:val="231F20"/>
                            <w:spacing w:val="-4"/>
                            <w:sz w:val="18"/>
                          </w:rPr>
                          <w:t>3235-</w:t>
                        </w:r>
                        <w:r>
                          <w:rPr>
                            <w:color w:val="231F20"/>
                            <w:sz w:val="18"/>
                          </w:rPr>
                          <w:t>0070</w:t>
                        </w:r>
                      </w:p>
                      <w:p w14:paraId="74272640" w14:textId="7C510FF1" w:rsidR="007A3FA6" w:rsidRDefault="00000000">
                        <w:pPr>
                          <w:pStyle w:val="TableParagraph"/>
                          <w:tabs>
                            <w:tab w:val="right" w:leader="dot" w:pos="2311"/>
                          </w:tabs>
                          <w:spacing w:before="21" w:line="208" w:lineRule="auto"/>
                          <w:ind w:left="34" w:right="187"/>
                          <w:rPr>
                            <w:rFonts w:ascii="Sitka Banner"/>
                            <w:sz w:val="18"/>
                          </w:rPr>
                        </w:pPr>
                        <w:r>
                          <w:rPr>
                            <w:color w:val="231F20"/>
                            <w:position w:val="-3"/>
                            <w:sz w:val="18"/>
                          </w:rPr>
                          <w:t>Expires:</w:t>
                        </w:r>
                        <w:r>
                          <w:rPr>
                            <w:color w:val="231F20"/>
                            <w:spacing w:val="80"/>
                            <w:position w:val="-3"/>
                            <w:sz w:val="18"/>
                          </w:rPr>
                          <w:t xml:space="preserve"> </w:t>
                        </w:r>
                        <w:r>
                          <w:rPr>
                            <w:color w:val="231F20"/>
                            <w:sz w:val="18"/>
                          </w:rPr>
                          <w:t>September</w:t>
                        </w:r>
                        <w:r>
                          <w:rPr>
                            <w:color w:val="231F20"/>
                            <w:spacing w:val="-9"/>
                            <w:sz w:val="18"/>
                          </w:rPr>
                          <w:t xml:space="preserve"> </w:t>
                        </w:r>
                        <w:r>
                          <w:rPr>
                            <w:rFonts w:ascii="Trebuchet MS"/>
                            <w:color w:val="231F20"/>
                            <w:sz w:val="18"/>
                          </w:rPr>
                          <w:t>3</w:t>
                        </w:r>
                        <w:r>
                          <w:rPr>
                            <w:color w:val="231F20"/>
                            <w:sz w:val="18"/>
                          </w:rPr>
                          <w:t>0</w:t>
                        </w:r>
                        <w:r>
                          <w:rPr>
                            <w:rFonts w:ascii="Trebuchet MS"/>
                            <w:color w:val="231F20"/>
                            <w:sz w:val="18"/>
                          </w:rPr>
                          <w:t>,</w:t>
                        </w:r>
                        <w:r>
                          <w:rPr>
                            <w:rFonts w:ascii="Trebuchet MS"/>
                            <w:color w:val="231F20"/>
                            <w:spacing w:val="-14"/>
                            <w:sz w:val="18"/>
                          </w:rPr>
                          <w:t xml:space="preserve"> </w:t>
                        </w:r>
                        <w:r>
                          <w:rPr>
                            <w:rFonts w:ascii="Trebuchet MS"/>
                            <w:color w:val="231F20"/>
                            <w:sz w:val="18"/>
                          </w:rPr>
                          <w:t>202</w:t>
                        </w:r>
                        <w:r>
                          <w:rPr>
                            <w:rFonts w:ascii="Calibri"/>
                            <w:color w:val="231F20"/>
                            <w:sz w:val="18"/>
                          </w:rPr>
                          <w:t xml:space="preserve">5 </w:t>
                        </w:r>
                        <w:r>
                          <w:rPr>
                            <w:color w:val="231F20"/>
                            <w:sz w:val="18"/>
                          </w:rPr>
                          <w:t>Estimated average burden hours per response</w:t>
                        </w:r>
                        <w:r>
                          <w:rPr>
                            <w:color w:val="231F20"/>
                            <w:sz w:val="18"/>
                          </w:rPr>
                          <w:tab/>
                        </w:r>
                        <w:r>
                          <w:rPr>
                            <w:color w:val="231F20"/>
                            <w:spacing w:val="-2"/>
                            <w:sz w:val="18"/>
                          </w:rPr>
                          <w:t>18</w:t>
                        </w:r>
                        <w:r>
                          <w:rPr>
                            <w:rFonts w:ascii="Calibri Light"/>
                            <w:color w:val="231F20"/>
                            <w:spacing w:val="-2"/>
                            <w:sz w:val="18"/>
                          </w:rPr>
                          <w:t>2</w:t>
                        </w:r>
                        <w:r>
                          <w:rPr>
                            <w:rFonts w:ascii="Sitka Banner"/>
                            <w:color w:val="231F20"/>
                            <w:spacing w:val="-2"/>
                            <w:sz w:val="18"/>
                          </w:rPr>
                          <w:t>.</w:t>
                        </w:r>
                        <w:r w:rsidR="001167F9">
                          <w:rPr>
                            <w:rFonts w:ascii="Sitka Banner"/>
                            <w:color w:val="231F20"/>
                            <w:spacing w:val="-2"/>
                            <w:sz w:val="18"/>
                          </w:rPr>
                          <w:t>0</w:t>
                        </w:r>
                        <w:r>
                          <w:rPr>
                            <w:rFonts w:ascii="Sitka Banner"/>
                            <w:color w:val="231F20"/>
                            <w:spacing w:val="-2"/>
                            <w:sz w:val="18"/>
                          </w:rPr>
                          <w:t>8</w:t>
                        </w:r>
                      </w:p>
                    </w:tc>
                  </w:tr>
                </w:tbl>
                <w:p w14:paraId="3F45F35F" w14:textId="77777777" w:rsidR="007A3FA6" w:rsidRDefault="007A3FA6">
                  <w:pPr>
                    <w:pStyle w:val="BodyText"/>
                  </w:pPr>
                </w:p>
              </w:txbxContent>
            </v:textbox>
            <w10:wrap anchorx="page"/>
          </v:shape>
        </w:pict>
      </w:r>
      <w:r>
        <w:rPr>
          <w:color w:val="231F20"/>
          <w:sz w:val="18"/>
        </w:rPr>
        <w:t>UNITED</w:t>
      </w:r>
      <w:r>
        <w:rPr>
          <w:color w:val="231F20"/>
          <w:spacing w:val="-8"/>
          <w:sz w:val="18"/>
        </w:rPr>
        <w:t xml:space="preserve"> </w:t>
      </w:r>
      <w:r>
        <w:rPr>
          <w:color w:val="231F20"/>
          <w:spacing w:val="-2"/>
          <w:sz w:val="18"/>
        </w:rPr>
        <w:t>STATES</w:t>
      </w:r>
    </w:p>
    <w:p w14:paraId="56DD20A5" w14:textId="77777777" w:rsidR="007A3FA6" w:rsidRDefault="00000000">
      <w:pPr>
        <w:spacing w:before="9"/>
        <w:ind w:left="219" w:right="199"/>
        <w:jc w:val="center"/>
        <w:rPr>
          <w:sz w:val="18"/>
        </w:rPr>
      </w:pPr>
      <w:r>
        <w:rPr>
          <w:color w:val="231F20"/>
          <w:sz w:val="18"/>
        </w:rPr>
        <w:t>SECURITIES</w:t>
      </w:r>
      <w:r>
        <w:rPr>
          <w:color w:val="231F20"/>
          <w:spacing w:val="-12"/>
          <w:sz w:val="18"/>
        </w:rPr>
        <w:t xml:space="preserve"> </w:t>
      </w:r>
      <w:r>
        <w:rPr>
          <w:color w:val="231F20"/>
          <w:sz w:val="18"/>
        </w:rPr>
        <w:t>AND</w:t>
      </w:r>
      <w:r>
        <w:rPr>
          <w:color w:val="231F20"/>
          <w:spacing w:val="-6"/>
          <w:sz w:val="18"/>
        </w:rPr>
        <w:t xml:space="preserve"> </w:t>
      </w:r>
      <w:r>
        <w:rPr>
          <w:color w:val="231F20"/>
          <w:sz w:val="18"/>
        </w:rPr>
        <w:t>EXCHANGE</w:t>
      </w:r>
      <w:r>
        <w:rPr>
          <w:color w:val="231F20"/>
          <w:spacing w:val="-4"/>
          <w:sz w:val="18"/>
        </w:rPr>
        <w:t xml:space="preserve"> </w:t>
      </w:r>
      <w:r>
        <w:rPr>
          <w:color w:val="231F20"/>
          <w:spacing w:val="-2"/>
          <w:sz w:val="18"/>
        </w:rPr>
        <w:t>COMMISSION</w:t>
      </w:r>
    </w:p>
    <w:p w14:paraId="7C3A45C3" w14:textId="77777777" w:rsidR="007A3FA6" w:rsidRDefault="00000000">
      <w:pPr>
        <w:spacing w:before="33"/>
        <w:ind w:left="220" w:right="158"/>
        <w:jc w:val="center"/>
        <w:rPr>
          <w:sz w:val="18"/>
        </w:rPr>
      </w:pPr>
      <w:r>
        <w:rPr>
          <w:color w:val="231F20"/>
          <w:sz w:val="18"/>
        </w:rPr>
        <w:t>Washington,</w:t>
      </w:r>
      <w:r>
        <w:rPr>
          <w:color w:val="231F20"/>
          <w:spacing w:val="-9"/>
          <w:sz w:val="18"/>
        </w:rPr>
        <w:t xml:space="preserve"> </w:t>
      </w:r>
      <w:r>
        <w:rPr>
          <w:color w:val="231F20"/>
          <w:sz w:val="18"/>
        </w:rPr>
        <w:t>D.C.</w:t>
      </w:r>
      <w:r>
        <w:rPr>
          <w:color w:val="231F20"/>
          <w:spacing w:val="33"/>
          <w:sz w:val="18"/>
        </w:rPr>
        <w:t xml:space="preserve"> </w:t>
      </w:r>
      <w:r>
        <w:rPr>
          <w:color w:val="231F20"/>
          <w:spacing w:val="-2"/>
          <w:sz w:val="18"/>
        </w:rPr>
        <w:t>20549</w:t>
      </w:r>
    </w:p>
    <w:p w14:paraId="62933DC1" w14:textId="77777777" w:rsidR="007A3FA6" w:rsidRDefault="007A3FA6">
      <w:pPr>
        <w:pStyle w:val="BodyText"/>
        <w:spacing w:before="11"/>
        <w:rPr>
          <w:sz w:val="23"/>
        </w:rPr>
      </w:pPr>
    </w:p>
    <w:p w14:paraId="45B4EEF4" w14:textId="77777777" w:rsidR="007A3FA6" w:rsidRDefault="00000000">
      <w:pPr>
        <w:pStyle w:val="Heading1"/>
        <w:spacing w:line="321" w:lineRule="exact"/>
        <w:ind w:right="199"/>
      </w:pPr>
      <w:r>
        <w:rPr>
          <w:color w:val="231F20"/>
        </w:rPr>
        <w:t>FORM</w:t>
      </w:r>
      <w:r>
        <w:rPr>
          <w:color w:val="231F20"/>
          <w:spacing w:val="-4"/>
        </w:rPr>
        <w:t xml:space="preserve"> </w:t>
      </w:r>
      <w:r>
        <w:rPr>
          <w:color w:val="231F20"/>
        </w:rPr>
        <w:t>10-</w:t>
      </w:r>
      <w:r>
        <w:rPr>
          <w:color w:val="231F20"/>
          <w:spacing w:val="-10"/>
        </w:rPr>
        <w:t>Q</w:t>
      </w:r>
    </w:p>
    <w:p w14:paraId="493FD850" w14:textId="77777777" w:rsidR="007A3FA6" w:rsidRDefault="00000000">
      <w:pPr>
        <w:pStyle w:val="BodyText"/>
        <w:spacing w:line="252" w:lineRule="exact"/>
        <w:ind w:left="220"/>
      </w:pPr>
      <w:r>
        <w:rPr>
          <w:color w:val="231F20"/>
          <w:sz w:val="22"/>
        </w:rPr>
        <w:t>(</w:t>
      </w:r>
      <w:r>
        <w:rPr>
          <w:color w:val="231F20"/>
        </w:rPr>
        <w:t>Mark</w:t>
      </w:r>
      <w:r>
        <w:rPr>
          <w:color w:val="231F20"/>
          <w:spacing w:val="-4"/>
        </w:rPr>
        <w:t xml:space="preserve"> One)</w:t>
      </w:r>
    </w:p>
    <w:p w14:paraId="315A4E74" w14:textId="77777777" w:rsidR="007A3FA6" w:rsidRDefault="007A3FA6">
      <w:pPr>
        <w:pStyle w:val="BodyText"/>
        <w:spacing w:before="5"/>
        <w:rPr>
          <w:sz w:val="13"/>
        </w:rPr>
      </w:pPr>
    </w:p>
    <w:p w14:paraId="7080865D" w14:textId="77777777" w:rsidR="007A3FA6" w:rsidRDefault="00000000">
      <w:pPr>
        <w:pStyle w:val="BodyText"/>
        <w:spacing w:before="91"/>
        <w:ind w:left="220"/>
      </w:pPr>
      <w:r>
        <w:rPr>
          <w:color w:val="231F20"/>
        </w:rPr>
        <w:t>[</w:t>
      </w:r>
      <w:r>
        <w:rPr>
          <w:color w:val="231F20"/>
          <w:spacing w:val="57"/>
          <w:w w:val="150"/>
        </w:rPr>
        <w:t xml:space="preserve"> </w:t>
      </w:r>
      <w:r>
        <w:rPr>
          <w:color w:val="231F20"/>
        </w:rPr>
        <w:t>]</w:t>
      </w:r>
      <w:r>
        <w:rPr>
          <w:color w:val="231F20"/>
          <w:spacing w:val="19"/>
        </w:rPr>
        <w:t xml:space="preserve"> </w:t>
      </w:r>
      <w:r>
        <w:rPr>
          <w:color w:val="231F20"/>
        </w:rPr>
        <w:t>QUARTERLY</w:t>
      </w:r>
      <w:r>
        <w:rPr>
          <w:color w:val="231F20"/>
          <w:spacing w:val="-12"/>
        </w:rPr>
        <w:t xml:space="preserve"> </w:t>
      </w:r>
      <w:r>
        <w:rPr>
          <w:color w:val="231F20"/>
        </w:rPr>
        <w:t>REPORT</w:t>
      </w:r>
      <w:r>
        <w:rPr>
          <w:color w:val="231F20"/>
          <w:spacing w:val="-8"/>
        </w:rPr>
        <w:t xml:space="preserve"> </w:t>
      </w:r>
      <w:r>
        <w:rPr>
          <w:color w:val="231F20"/>
        </w:rPr>
        <w:t>PURSUANT</w:t>
      </w:r>
      <w:r>
        <w:rPr>
          <w:color w:val="231F20"/>
          <w:spacing w:val="-12"/>
        </w:rPr>
        <w:t xml:space="preserve"> </w:t>
      </w:r>
      <w:r>
        <w:rPr>
          <w:color w:val="231F20"/>
        </w:rPr>
        <w:t>TO</w:t>
      </w:r>
      <w:r>
        <w:rPr>
          <w:color w:val="231F20"/>
          <w:spacing w:val="-5"/>
        </w:rPr>
        <w:t xml:space="preserve"> </w:t>
      </w:r>
      <w:r>
        <w:rPr>
          <w:color w:val="231F20"/>
        </w:rPr>
        <w:t>SECTION</w:t>
      </w:r>
      <w:r>
        <w:rPr>
          <w:color w:val="231F20"/>
          <w:spacing w:val="-6"/>
        </w:rPr>
        <w:t xml:space="preserve"> </w:t>
      </w:r>
      <w:r>
        <w:rPr>
          <w:color w:val="231F20"/>
        </w:rPr>
        <w:t>13</w:t>
      </w:r>
      <w:r>
        <w:rPr>
          <w:color w:val="231F20"/>
          <w:spacing w:val="-4"/>
        </w:rPr>
        <w:t xml:space="preserve"> </w:t>
      </w:r>
      <w:r>
        <w:rPr>
          <w:color w:val="231F20"/>
        </w:rPr>
        <w:t>OR</w:t>
      </w:r>
      <w:r>
        <w:rPr>
          <w:color w:val="231F20"/>
          <w:spacing w:val="-6"/>
        </w:rPr>
        <w:t xml:space="preserve"> </w:t>
      </w:r>
      <w:r>
        <w:rPr>
          <w:color w:val="231F20"/>
        </w:rPr>
        <w:t>15(d)</w:t>
      </w:r>
      <w:r>
        <w:rPr>
          <w:color w:val="231F20"/>
          <w:spacing w:val="-4"/>
        </w:rPr>
        <w:t xml:space="preserve"> </w:t>
      </w:r>
      <w:r>
        <w:rPr>
          <w:color w:val="231F20"/>
        </w:rPr>
        <w:t>OF</w:t>
      </w:r>
      <w:r>
        <w:rPr>
          <w:color w:val="231F20"/>
          <w:spacing w:val="-8"/>
        </w:rPr>
        <w:t xml:space="preserve"> </w:t>
      </w:r>
      <w:r>
        <w:rPr>
          <w:color w:val="231F20"/>
        </w:rPr>
        <w:t>THE</w:t>
      </w:r>
      <w:r>
        <w:rPr>
          <w:color w:val="231F20"/>
          <w:spacing w:val="-5"/>
        </w:rPr>
        <w:t xml:space="preserve"> </w:t>
      </w:r>
      <w:r>
        <w:rPr>
          <w:color w:val="231F20"/>
        </w:rPr>
        <w:t>SECURITIES</w:t>
      </w:r>
      <w:r>
        <w:rPr>
          <w:color w:val="231F20"/>
          <w:spacing w:val="-5"/>
        </w:rPr>
        <w:t xml:space="preserve"> </w:t>
      </w:r>
      <w:r>
        <w:rPr>
          <w:color w:val="231F20"/>
        </w:rPr>
        <w:t>EXCHANGE</w:t>
      </w:r>
      <w:r>
        <w:rPr>
          <w:color w:val="231F20"/>
          <w:spacing w:val="-13"/>
        </w:rPr>
        <w:t xml:space="preserve"> </w:t>
      </w:r>
      <w:r>
        <w:rPr>
          <w:color w:val="231F20"/>
        </w:rPr>
        <w:t>ACT</w:t>
      </w:r>
      <w:r>
        <w:rPr>
          <w:color w:val="231F20"/>
          <w:spacing w:val="-8"/>
        </w:rPr>
        <w:t xml:space="preserve"> </w:t>
      </w:r>
      <w:r>
        <w:rPr>
          <w:color w:val="231F20"/>
        </w:rPr>
        <w:t>OF</w:t>
      </w:r>
      <w:r>
        <w:rPr>
          <w:color w:val="231F20"/>
          <w:spacing w:val="-5"/>
        </w:rPr>
        <w:t xml:space="preserve"> </w:t>
      </w:r>
      <w:r>
        <w:rPr>
          <w:color w:val="231F20"/>
          <w:spacing w:val="-4"/>
        </w:rPr>
        <w:t>1934</w:t>
      </w:r>
    </w:p>
    <w:p w14:paraId="0DAF8FE8" w14:textId="77777777" w:rsidR="007A3FA6" w:rsidRDefault="007A3FA6">
      <w:pPr>
        <w:pStyle w:val="BodyText"/>
        <w:spacing w:before="9"/>
        <w:rPr>
          <w:sz w:val="21"/>
        </w:rPr>
      </w:pPr>
    </w:p>
    <w:p w14:paraId="23305CF9" w14:textId="77777777" w:rsidR="007A3FA6" w:rsidRDefault="00000000">
      <w:pPr>
        <w:pStyle w:val="BodyText"/>
        <w:tabs>
          <w:tab w:val="left" w:pos="11019"/>
        </w:tabs>
        <w:spacing w:line="249" w:lineRule="auto"/>
        <w:ind w:left="220" w:right="199"/>
        <w:jc w:val="center"/>
      </w:pPr>
      <w:r>
        <w:rPr>
          <w:color w:val="231F20"/>
        </w:rPr>
        <w:t xml:space="preserve">For the quarterly period ended </w:t>
      </w:r>
      <w:r>
        <w:rPr>
          <w:color w:val="231F20"/>
          <w:u w:val="single" w:color="231F20"/>
        </w:rPr>
        <w:tab/>
      </w:r>
      <w:r>
        <w:rPr>
          <w:color w:val="231F20"/>
        </w:rPr>
        <w:t xml:space="preserve"> </w:t>
      </w:r>
      <w:r>
        <w:rPr>
          <w:color w:val="231F20"/>
          <w:spacing w:val="-6"/>
        </w:rPr>
        <w:t>or</w:t>
      </w:r>
    </w:p>
    <w:p w14:paraId="116B7DF3" w14:textId="77777777" w:rsidR="007A3FA6" w:rsidRDefault="007A3FA6">
      <w:pPr>
        <w:pStyle w:val="BodyText"/>
        <w:rPr>
          <w:sz w:val="21"/>
        </w:rPr>
      </w:pPr>
    </w:p>
    <w:p w14:paraId="63CB7D4F" w14:textId="77777777" w:rsidR="007A3FA6" w:rsidRDefault="00000000">
      <w:pPr>
        <w:pStyle w:val="BodyText"/>
        <w:ind w:left="220"/>
      </w:pPr>
      <w:r>
        <w:rPr>
          <w:color w:val="231F20"/>
        </w:rPr>
        <w:t>[</w:t>
      </w:r>
      <w:r>
        <w:rPr>
          <w:color w:val="231F20"/>
          <w:spacing w:val="65"/>
          <w:w w:val="150"/>
        </w:rPr>
        <w:t xml:space="preserve"> </w:t>
      </w:r>
      <w:r>
        <w:rPr>
          <w:color w:val="231F20"/>
        </w:rPr>
        <w:t>]</w:t>
      </w:r>
      <w:r>
        <w:rPr>
          <w:color w:val="231F20"/>
          <w:spacing w:val="22"/>
        </w:rPr>
        <w:t xml:space="preserve"> </w:t>
      </w:r>
      <w:r>
        <w:rPr>
          <w:color w:val="231F20"/>
        </w:rPr>
        <w:t>TRANSITION</w:t>
      </w:r>
      <w:r>
        <w:rPr>
          <w:color w:val="231F20"/>
          <w:spacing w:val="-3"/>
        </w:rPr>
        <w:t xml:space="preserve"> </w:t>
      </w:r>
      <w:r>
        <w:rPr>
          <w:color w:val="231F20"/>
        </w:rPr>
        <w:t>REPORT</w:t>
      </w:r>
      <w:r>
        <w:rPr>
          <w:color w:val="231F20"/>
          <w:spacing w:val="-6"/>
        </w:rPr>
        <w:t xml:space="preserve"> </w:t>
      </w:r>
      <w:r>
        <w:rPr>
          <w:color w:val="231F20"/>
        </w:rPr>
        <w:t>PURSUANT</w:t>
      </w:r>
      <w:r>
        <w:rPr>
          <w:color w:val="231F20"/>
          <w:spacing w:val="-10"/>
        </w:rPr>
        <w:t xml:space="preserve"> </w:t>
      </w:r>
      <w:r>
        <w:rPr>
          <w:color w:val="231F20"/>
        </w:rPr>
        <w:t>TO</w:t>
      </w:r>
      <w:r>
        <w:rPr>
          <w:color w:val="231F20"/>
          <w:spacing w:val="-3"/>
        </w:rPr>
        <w:t xml:space="preserve"> </w:t>
      </w:r>
      <w:r>
        <w:rPr>
          <w:color w:val="231F20"/>
        </w:rPr>
        <w:t>SECTION</w:t>
      </w:r>
      <w:r>
        <w:rPr>
          <w:color w:val="231F20"/>
          <w:spacing w:val="-4"/>
        </w:rPr>
        <w:t xml:space="preserve"> </w:t>
      </w:r>
      <w:r>
        <w:rPr>
          <w:color w:val="231F20"/>
        </w:rPr>
        <w:t>13</w:t>
      </w:r>
      <w:r>
        <w:rPr>
          <w:color w:val="231F20"/>
          <w:spacing w:val="-2"/>
        </w:rPr>
        <w:t xml:space="preserve"> </w:t>
      </w:r>
      <w:r>
        <w:rPr>
          <w:color w:val="231F20"/>
        </w:rPr>
        <w:t>OR</w:t>
      </w:r>
      <w:r>
        <w:rPr>
          <w:color w:val="231F20"/>
          <w:spacing w:val="-4"/>
        </w:rPr>
        <w:t xml:space="preserve"> </w:t>
      </w:r>
      <w:r>
        <w:rPr>
          <w:color w:val="231F20"/>
        </w:rPr>
        <w:t>15(d)</w:t>
      </w:r>
      <w:r>
        <w:rPr>
          <w:color w:val="231F20"/>
          <w:spacing w:val="-2"/>
        </w:rPr>
        <w:t xml:space="preserve"> </w:t>
      </w:r>
      <w:r>
        <w:rPr>
          <w:color w:val="231F20"/>
        </w:rPr>
        <w:t>OF</w:t>
      </w:r>
      <w:r>
        <w:rPr>
          <w:color w:val="231F20"/>
          <w:spacing w:val="-6"/>
        </w:rPr>
        <w:t xml:space="preserve"> </w:t>
      </w:r>
      <w:r>
        <w:rPr>
          <w:color w:val="231F20"/>
        </w:rPr>
        <w:t>THE</w:t>
      </w:r>
      <w:r>
        <w:rPr>
          <w:color w:val="231F20"/>
          <w:spacing w:val="-3"/>
        </w:rPr>
        <w:t xml:space="preserve"> </w:t>
      </w:r>
      <w:r>
        <w:rPr>
          <w:color w:val="231F20"/>
        </w:rPr>
        <w:t>SECURITIES</w:t>
      </w:r>
      <w:r>
        <w:rPr>
          <w:color w:val="231F20"/>
          <w:spacing w:val="-3"/>
        </w:rPr>
        <w:t xml:space="preserve"> </w:t>
      </w:r>
      <w:r>
        <w:rPr>
          <w:color w:val="231F20"/>
        </w:rPr>
        <w:t>EXCHANGE</w:t>
      </w:r>
      <w:r>
        <w:rPr>
          <w:color w:val="231F20"/>
          <w:spacing w:val="-13"/>
        </w:rPr>
        <w:t xml:space="preserve"> </w:t>
      </w:r>
      <w:r>
        <w:rPr>
          <w:color w:val="231F20"/>
        </w:rPr>
        <w:t>ACT</w:t>
      </w:r>
      <w:r>
        <w:rPr>
          <w:color w:val="231F20"/>
          <w:spacing w:val="-6"/>
        </w:rPr>
        <w:t xml:space="preserve"> </w:t>
      </w:r>
      <w:r>
        <w:rPr>
          <w:color w:val="231F20"/>
        </w:rPr>
        <w:t>OF</w:t>
      </w:r>
      <w:r>
        <w:rPr>
          <w:color w:val="231F20"/>
          <w:spacing w:val="-3"/>
        </w:rPr>
        <w:t xml:space="preserve"> </w:t>
      </w:r>
      <w:r>
        <w:rPr>
          <w:color w:val="231F20"/>
          <w:spacing w:val="-4"/>
        </w:rPr>
        <w:t>1934</w:t>
      </w:r>
    </w:p>
    <w:p w14:paraId="10933C15" w14:textId="77777777" w:rsidR="007A3FA6" w:rsidRDefault="007A3FA6">
      <w:pPr>
        <w:pStyle w:val="BodyText"/>
        <w:spacing w:before="8"/>
        <w:rPr>
          <w:sz w:val="21"/>
        </w:rPr>
      </w:pPr>
    </w:p>
    <w:p w14:paraId="7B74B92F" w14:textId="77777777" w:rsidR="007A3FA6" w:rsidRDefault="00000000">
      <w:pPr>
        <w:pStyle w:val="BodyText"/>
        <w:tabs>
          <w:tab w:val="left" w:pos="6660"/>
          <w:tab w:val="left" w:pos="11005"/>
        </w:tabs>
        <w:spacing w:before="1" w:line="501" w:lineRule="auto"/>
        <w:ind w:left="220" w:right="199" w:hanging="8"/>
        <w:jc w:val="center"/>
      </w:pPr>
      <w:r>
        <w:rPr>
          <w:color w:val="231F20"/>
        </w:rPr>
        <w:t xml:space="preserve">For the transition period from </w:t>
      </w:r>
      <w:r>
        <w:rPr>
          <w:color w:val="231F20"/>
          <w:u w:val="single" w:color="231F20"/>
        </w:rPr>
        <w:tab/>
      </w:r>
      <w:r>
        <w:rPr>
          <w:color w:val="231F20"/>
        </w:rPr>
        <w:t xml:space="preserve"> to</w:t>
      </w:r>
      <w:r>
        <w:rPr>
          <w:color w:val="231F20"/>
          <w:u w:val="single" w:color="231F20"/>
        </w:rPr>
        <w:tab/>
      </w:r>
      <w:r>
        <w:rPr>
          <w:color w:val="231F20"/>
        </w:rPr>
        <w:t xml:space="preserve"> Commission File Number:</w:t>
      </w:r>
      <w:r>
        <w:rPr>
          <w:color w:val="231F20"/>
          <w:spacing w:val="36"/>
        </w:rPr>
        <w:t xml:space="preserve"> </w:t>
      </w:r>
      <w:r>
        <w:rPr>
          <w:color w:val="231F20"/>
          <w:u w:val="single" w:color="231F20"/>
        </w:rPr>
        <w:tab/>
      </w:r>
      <w:r>
        <w:rPr>
          <w:color w:val="231F20"/>
          <w:u w:val="single" w:color="231F20"/>
        </w:rPr>
        <w:tab/>
      </w:r>
    </w:p>
    <w:p w14:paraId="47F12BD2" w14:textId="77777777" w:rsidR="007A3FA6" w:rsidRDefault="00000000">
      <w:pPr>
        <w:pStyle w:val="BodyText"/>
        <w:spacing w:before="6"/>
        <w:rPr>
          <w:sz w:val="13"/>
        </w:rPr>
      </w:pPr>
      <w:r>
        <w:pict w14:anchorId="297F5199">
          <v:shape id="docshape4" o:spid="_x0000_s2074" style="position:absolute;margin-left:36pt;margin-top:9pt;width:540pt;height:.1pt;z-index:-15728128;mso-wrap-distance-left:0;mso-wrap-distance-right:0;mso-position-horizontal-relative:page" coordorigin="720,180" coordsize="10800,0" path="m720,180r10800,e" filled="f" strokecolor="#231f20" strokeweight=".5pt">
            <v:path arrowok="t"/>
            <w10:wrap type="topAndBottom" anchorx="page"/>
          </v:shape>
        </w:pict>
      </w:r>
    </w:p>
    <w:p w14:paraId="0A2AF8ED" w14:textId="77777777" w:rsidR="007A3FA6" w:rsidRDefault="00000000">
      <w:pPr>
        <w:pStyle w:val="BodyText"/>
        <w:spacing w:before="53"/>
        <w:ind w:left="219" w:right="199"/>
        <w:jc w:val="center"/>
      </w:pPr>
      <w:r>
        <w:rPr>
          <w:color w:val="231F20"/>
        </w:rPr>
        <w:t>(Exact</w:t>
      </w:r>
      <w:r>
        <w:rPr>
          <w:color w:val="231F20"/>
          <w:spacing w:val="-1"/>
        </w:rPr>
        <w:t xml:space="preserve"> </w:t>
      </w:r>
      <w:r>
        <w:rPr>
          <w:color w:val="231F20"/>
        </w:rPr>
        <w:t>name</w:t>
      </w:r>
      <w:r>
        <w:rPr>
          <w:color w:val="231F20"/>
          <w:spacing w:val="-1"/>
        </w:rPr>
        <w:t xml:space="preserve"> </w:t>
      </w:r>
      <w:r>
        <w:rPr>
          <w:color w:val="231F20"/>
        </w:rPr>
        <w:t>of registrant</w:t>
      </w:r>
      <w:r>
        <w:rPr>
          <w:color w:val="231F20"/>
          <w:spacing w:val="-1"/>
        </w:rPr>
        <w:t xml:space="preserve"> </w:t>
      </w:r>
      <w:r>
        <w:rPr>
          <w:color w:val="231F20"/>
        </w:rPr>
        <w:t>as</w:t>
      </w:r>
      <w:r>
        <w:rPr>
          <w:color w:val="231F20"/>
          <w:spacing w:val="-1"/>
        </w:rPr>
        <w:t xml:space="preserve"> </w:t>
      </w:r>
      <w:r>
        <w:rPr>
          <w:color w:val="231F20"/>
        </w:rPr>
        <w:t>speciﬁed in</w:t>
      </w:r>
      <w:r>
        <w:rPr>
          <w:color w:val="231F20"/>
          <w:spacing w:val="-1"/>
        </w:rPr>
        <w:t xml:space="preserve"> </w:t>
      </w:r>
      <w:r>
        <w:rPr>
          <w:color w:val="231F20"/>
        </w:rPr>
        <w:t xml:space="preserve">its </w:t>
      </w:r>
      <w:r>
        <w:rPr>
          <w:color w:val="231F20"/>
          <w:spacing w:val="-2"/>
        </w:rPr>
        <w:t>charter)</w:t>
      </w:r>
    </w:p>
    <w:p w14:paraId="2D9C4336" w14:textId="77777777" w:rsidR="007A3FA6" w:rsidRDefault="007A3FA6">
      <w:pPr>
        <w:pStyle w:val="BodyText"/>
      </w:pPr>
    </w:p>
    <w:p w14:paraId="5ECB4169" w14:textId="77777777" w:rsidR="007A3FA6" w:rsidRDefault="00000000">
      <w:pPr>
        <w:pStyle w:val="BodyText"/>
        <w:spacing w:before="5"/>
        <w:rPr>
          <w:sz w:val="15"/>
        </w:rPr>
      </w:pPr>
      <w:r>
        <w:pict w14:anchorId="146A2211">
          <v:shape id="docshape5" o:spid="_x0000_s2073" style="position:absolute;margin-left:36pt;margin-top:10.1pt;width:537.75pt;height:.1pt;z-index:-15727616;mso-wrap-distance-left:0;mso-wrap-distance-right:0;mso-position-horizontal-relative:page" coordorigin="720,202" coordsize="10755,0" path="m720,202r10755,e" filled="f" strokecolor="#231f20" strokeweight=".5pt">
            <v:path arrowok="t"/>
            <w10:wrap type="topAndBottom" anchorx="page"/>
          </v:shape>
        </w:pict>
      </w:r>
    </w:p>
    <w:p w14:paraId="36994E55" w14:textId="77777777" w:rsidR="007A3FA6" w:rsidRDefault="00000000">
      <w:pPr>
        <w:pStyle w:val="BodyText"/>
        <w:tabs>
          <w:tab w:val="left" w:pos="7926"/>
        </w:tabs>
        <w:spacing w:before="53"/>
        <w:ind w:left="19"/>
        <w:jc w:val="center"/>
      </w:pPr>
      <w:r>
        <w:rPr>
          <w:color w:val="231F20"/>
        </w:rPr>
        <w:t xml:space="preserve">(State or other jurisdiction of incorporation or </w:t>
      </w:r>
      <w:r>
        <w:rPr>
          <w:color w:val="231F20"/>
          <w:spacing w:val="-2"/>
        </w:rPr>
        <w:t>organization)</w:t>
      </w:r>
      <w:r>
        <w:rPr>
          <w:color w:val="231F20"/>
        </w:rPr>
        <w:tab/>
        <w:t>(I.R.S.</w:t>
      </w:r>
      <w:r>
        <w:rPr>
          <w:color w:val="231F20"/>
          <w:spacing w:val="-1"/>
        </w:rPr>
        <w:t xml:space="preserve"> </w:t>
      </w:r>
      <w:r>
        <w:rPr>
          <w:color w:val="231F20"/>
        </w:rPr>
        <w:t>Employer</w:t>
      </w:r>
      <w:r>
        <w:rPr>
          <w:color w:val="231F20"/>
          <w:spacing w:val="-1"/>
        </w:rPr>
        <w:t xml:space="preserve"> </w:t>
      </w:r>
      <w:r>
        <w:rPr>
          <w:color w:val="231F20"/>
        </w:rPr>
        <w:t>Identiﬁcation</w:t>
      </w:r>
      <w:r>
        <w:rPr>
          <w:color w:val="231F20"/>
          <w:spacing w:val="-1"/>
        </w:rPr>
        <w:t xml:space="preserve"> </w:t>
      </w:r>
      <w:r>
        <w:rPr>
          <w:color w:val="231F20"/>
          <w:spacing w:val="-4"/>
        </w:rPr>
        <w:t>No.)</w:t>
      </w:r>
    </w:p>
    <w:p w14:paraId="325EF004" w14:textId="77777777" w:rsidR="007A3FA6" w:rsidRDefault="007A3FA6">
      <w:pPr>
        <w:pStyle w:val="BodyText"/>
      </w:pPr>
    </w:p>
    <w:p w14:paraId="7F2A9AD2" w14:textId="77777777" w:rsidR="007A3FA6" w:rsidRDefault="00000000">
      <w:pPr>
        <w:pStyle w:val="BodyText"/>
        <w:spacing w:before="5"/>
        <w:rPr>
          <w:sz w:val="15"/>
        </w:rPr>
      </w:pPr>
      <w:r>
        <w:pict w14:anchorId="46A9A497">
          <v:shape id="docshape6" o:spid="_x0000_s2072" style="position:absolute;margin-left:36pt;margin-top:10.1pt;width:540pt;height:.1pt;z-index:-15727104;mso-wrap-distance-left:0;mso-wrap-distance-right:0;mso-position-horizontal-relative:page" coordorigin="720,202" coordsize="10800,0" path="m720,202r10800,e" filled="f" strokecolor="#231f20" strokeweight=".5pt">
            <v:path arrowok="t"/>
            <w10:wrap type="topAndBottom" anchorx="page"/>
          </v:shape>
        </w:pict>
      </w:r>
    </w:p>
    <w:p w14:paraId="20827489" w14:textId="77777777" w:rsidR="007A3FA6" w:rsidRDefault="00000000">
      <w:pPr>
        <w:pStyle w:val="BodyText"/>
        <w:tabs>
          <w:tab w:val="left" w:pos="9864"/>
        </w:tabs>
        <w:spacing w:before="53"/>
        <w:ind w:right="30"/>
        <w:jc w:val="center"/>
      </w:pPr>
      <w:r>
        <w:rPr>
          <w:color w:val="231F20"/>
        </w:rPr>
        <w:t xml:space="preserve">(Address of principal executive </w:t>
      </w:r>
      <w:r>
        <w:rPr>
          <w:color w:val="231F20"/>
          <w:spacing w:val="-2"/>
        </w:rPr>
        <w:t>oﬃces)</w:t>
      </w:r>
      <w:r>
        <w:rPr>
          <w:color w:val="231F20"/>
        </w:rPr>
        <w:tab/>
        <w:t xml:space="preserve">(Zip </w:t>
      </w:r>
      <w:r>
        <w:rPr>
          <w:color w:val="231F20"/>
          <w:spacing w:val="-2"/>
        </w:rPr>
        <w:t>Code)</w:t>
      </w:r>
    </w:p>
    <w:p w14:paraId="47BD6431" w14:textId="77777777" w:rsidR="007A3FA6" w:rsidRDefault="007A3FA6">
      <w:pPr>
        <w:pStyle w:val="BodyText"/>
      </w:pPr>
    </w:p>
    <w:p w14:paraId="47B97D06" w14:textId="77777777" w:rsidR="007A3FA6" w:rsidRDefault="00000000">
      <w:pPr>
        <w:pStyle w:val="BodyText"/>
        <w:spacing w:before="4"/>
        <w:rPr>
          <w:sz w:val="15"/>
        </w:rPr>
      </w:pPr>
      <w:r>
        <w:pict w14:anchorId="751C1A75">
          <v:line id="_x0000_s2071" style="position:absolute;z-index:-15726592;mso-wrap-distance-left:0;mso-wrap-distance-right:0;mso-position-horizontal-relative:page" from="36pt,10.05pt" to="8in,10.1pt" strokecolor="#231f20" strokeweight=".5pt">
            <w10:wrap type="topAndBottom" anchorx="page"/>
          </v:line>
        </w:pict>
      </w:r>
    </w:p>
    <w:p w14:paraId="31FE2520" w14:textId="77777777" w:rsidR="007A3FA6" w:rsidRDefault="00000000">
      <w:pPr>
        <w:pStyle w:val="BodyText"/>
        <w:spacing w:before="53"/>
        <w:ind w:left="220" w:right="199"/>
        <w:jc w:val="center"/>
      </w:pPr>
      <w:r>
        <w:rPr>
          <w:color w:val="231F20"/>
        </w:rPr>
        <w:t>(Registrant’s</w:t>
      </w:r>
      <w:r>
        <w:rPr>
          <w:color w:val="231F20"/>
          <w:spacing w:val="-8"/>
        </w:rPr>
        <w:t xml:space="preserve"> </w:t>
      </w:r>
      <w:r>
        <w:rPr>
          <w:color w:val="231F20"/>
        </w:rPr>
        <w:t>telephone</w:t>
      </w:r>
      <w:r>
        <w:rPr>
          <w:color w:val="231F20"/>
          <w:spacing w:val="-4"/>
        </w:rPr>
        <w:t xml:space="preserve"> </w:t>
      </w:r>
      <w:r>
        <w:rPr>
          <w:color w:val="231F20"/>
        </w:rPr>
        <w:t>number,</w:t>
      </w:r>
      <w:r>
        <w:rPr>
          <w:color w:val="231F20"/>
          <w:spacing w:val="-4"/>
        </w:rPr>
        <w:t xml:space="preserve"> </w:t>
      </w:r>
      <w:r>
        <w:rPr>
          <w:color w:val="231F20"/>
        </w:rPr>
        <w:t>including</w:t>
      </w:r>
      <w:r>
        <w:rPr>
          <w:color w:val="231F20"/>
          <w:spacing w:val="-4"/>
        </w:rPr>
        <w:t xml:space="preserve"> </w:t>
      </w:r>
      <w:r>
        <w:rPr>
          <w:color w:val="231F20"/>
        </w:rPr>
        <w:t>area</w:t>
      </w:r>
      <w:r>
        <w:rPr>
          <w:color w:val="231F20"/>
          <w:spacing w:val="-4"/>
        </w:rPr>
        <w:t xml:space="preserve"> </w:t>
      </w:r>
      <w:r>
        <w:rPr>
          <w:color w:val="231F20"/>
          <w:spacing w:val="-2"/>
        </w:rPr>
        <w:t>code)</w:t>
      </w:r>
    </w:p>
    <w:p w14:paraId="7DE2FD36" w14:textId="77777777" w:rsidR="007A3FA6" w:rsidRDefault="007A3FA6">
      <w:pPr>
        <w:pStyle w:val="BodyText"/>
      </w:pPr>
    </w:p>
    <w:p w14:paraId="0818F07D" w14:textId="77777777" w:rsidR="007A3FA6" w:rsidRDefault="00000000">
      <w:pPr>
        <w:pStyle w:val="BodyText"/>
        <w:spacing w:before="5"/>
        <w:rPr>
          <w:sz w:val="15"/>
        </w:rPr>
      </w:pPr>
      <w:r>
        <w:pict w14:anchorId="522FE008">
          <v:shape id="docshape7" o:spid="_x0000_s2070" style="position:absolute;margin-left:36pt;margin-top:10.1pt;width:540pt;height:.1pt;z-index:-15726080;mso-wrap-distance-left:0;mso-wrap-distance-right:0;mso-position-horizontal-relative:page" coordorigin="720,202" coordsize="10800,0" path="m720,202r10800,e" filled="f" strokecolor="#231f20" strokeweight=".5pt">
            <v:path arrowok="t"/>
            <w10:wrap type="topAndBottom" anchorx="page"/>
          </v:shape>
        </w:pict>
      </w:r>
    </w:p>
    <w:p w14:paraId="3FCEA63B" w14:textId="77777777" w:rsidR="007A3FA6" w:rsidRDefault="00000000">
      <w:pPr>
        <w:pStyle w:val="BodyText"/>
        <w:spacing w:before="53" w:line="501" w:lineRule="auto"/>
        <w:ind w:left="220" w:right="1602" w:firstLine="2127"/>
      </w:pPr>
      <w:r>
        <w:rPr>
          <w:color w:val="231F20"/>
        </w:rPr>
        <w:t>(Former</w:t>
      </w:r>
      <w:r>
        <w:rPr>
          <w:color w:val="231F20"/>
          <w:spacing w:val="-4"/>
        </w:rPr>
        <w:t xml:space="preserve"> </w:t>
      </w:r>
      <w:r>
        <w:rPr>
          <w:color w:val="231F20"/>
        </w:rPr>
        <w:t>name,</w:t>
      </w:r>
      <w:r>
        <w:rPr>
          <w:color w:val="231F20"/>
          <w:spacing w:val="-4"/>
        </w:rPr>
        <w:t xml:space="preserve"> </w:t>
      </w:r>
      <w:r>
        <w:rPr>
          <w:color w:val="231F20"/>
        </w:rPr>
        <w:t>former</w:t>
      </w:r>
      <w:r>
        <w:rPr>
          <w:color w:val="231F20"/>
          <w:spacing w:val="-4"/>
        </w:rPr>
        <w:t xml:space="preserve"> </w:t>
      </w:r>
      <w:r>
        <w:rPr>
          <w:color w:val="231F20"/>
        </w:rPr>
        <w:t>address</w:t>
      </w:r>
      <w:r>
        <w:rPr>
          <w:color w:val="231F20"/>
          <w:spacing w:val="-4"/>
        </w:rPr>
        <w:t xml:space="preserve"> </w:t>
      </w:r>
      <w:r>
        <w:rPr>
          <w:color w:val="231F20"/>
        </w:rPr>
        <w:t>and</w:t>
      </w:r>
      <w:r>
        <w:rPr>
          <w:color w:val="231F20"/>
          <w:spacing w:val="-4"/>
        </w:rPr>
        <w:t xml:space="preserve"> </w:t>
      </w:r>
      <w:r>
        <w:rPr>
          <w:color w:val="231F20"/>
        </w:rPr>
        <w:t>former</w:t>
      </w:r>
      <w:r>
        <w:rPr>
          <w:color w:val="231F20"/>
          <w:spacing w:val="-5"/>
        </w:rPr>
        <w:t xml:space="preserve"> </w:t>
      </w:r>
      <w:r>
        <w:rPr>
          <w:color w:val="231F20"/>
        </w:rPr>
        <w:t>ﬁscal</w:t>
      </w:r>
      <w:r>
        <w:rPr>
          <w:color w:val="231F20"/>
          <w:spacing w:val="-5"/>
        </w:rPr>
        <w:t xml:space="preserve"> </w:t>
      </w:r>
      <w:r>
        <w:rPr>
          <w:color w:val="231F20"/>
        </w:rPr>
        <w:t>year,</w:t>
      </w:r>
      <w:r>
        <w:rPr>
          <w:color w:val="231F20"/>
          <w:spacing w:val="-4"/>
        </w:rPr>
        <w:t xml:space="preserve"> </w:t>
      </w:r>
      <w:r>
        <w:rPr>
          <w:color w:val="231F20"/>
        </w:rPr>
        <w:t>if</w:t>
      </w:r>
      <w:r>
        <w:rPr>
          <w:color w:val="231F20"/>
          <w:spacing w:val="-4"/>
        </w:rPr>
        <w:t xml:space="preserve"> </w:t>
      </w:r>
      <w:r>
        <w:rPr>
          <w:color w:val="231F20"/>
        </w:rPr>
        <w:t>changed</w:t>
      </w:r>
      <w:r>
        <w:rPr>
          <w:color w:val="231F20"/>
          <w:spacing w:val="-4"/>
        </w:rPr>
        <w:t xml:space="preserve"> </w:t>
      </w:r>
      <w:r>
        <w:rPr>
          <w:color w:val="231F20"/>
        </w:rPr>
        <w:t>since</w:t>
      </w:r>
      <w:r>
        <w:rPr>
          <w:color w:val="231F20"/>
          <w:spacing w:val="-5"/>
        </w:rPr>
        <w:t xml:space="preserve"> </w:t>
      </w:r>
      <w:r>
        <w:rPr>
          <w:color w:val="231F20"/>
        </w:rPr>
        <w:t>last</w:t>
      </w:r>
      <w:r>
        <w:rPr>
          <w:color w:val="231F20"/>
          <w:spacing w:val="-4"/>
        </w:rPr>
        <w:t xml:space="preserve"> </w:t>
      </w:r>
      <w:r>
        <w:rPr>
          <w:color w:val="231F20"/>
        </w:rPr>
        <w:t>report) Securities registered pursuant to Section 12(b) of the Act:</w:t>
      </w:r>
    </w:p>
    <w:tbl>
      <w:tblPr>
        <w:tblW w:w="0" w:type="auto"/>
        <w:tblInd w:w="3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14"/>
        <w:gridCol w:w="1584"/>
        <w:gridCol w:w="6009"/>
      </w:tblGrid>
      <w:tr w:rsidR="007A3FA6" w14:paraId="7309C7E0" w14:textId="77777777">
        <w:trPr>
          <w:trHeight w:val="521"/>
        </w:trPr>
        <w:tc>
          <w:tcPr>
            <w:tcW w:w="3014" w:type="dxa"/>
          </w:tcPr>
          <w:p w14:paraId="75CBEF76" w14:textId="77777777" w:rsidR="007A3FA6" w:rsidRDefault="00000000">
            <w:pPr>
              <w:pStyle w:val="TableParagraph"/>
              <w:spacing w:line="209" w:lineRule="exact"/>
              <w:ind w:left="636"/>
              <w:rPr>
                <w:rFonts w:ascii="Times New Roman"/>
                <w:sz w:val="20"/>
              </w:rPr>
            </w:pPr>
            <w:r>
              <w:rPr>
                <w:rFonts w:ascii="Times New Roman"/>
                <w:color w:val="231F20"/>
                <w:sz w:val="20"/>
              </w:rPr>
              <w:t>Title</w:t>
            </w:r>
            <w:r>
              <w:rPr>
                <w:rFonts w:ascii="Times New Roman"/>
                <w:color w:val="231F20"/>
                <w:spacing w:val="-3"/>
                <w:sz w:val="20"/>
              </w:rPr>
              <w:t xml:space="preserve"> </w:t>
            </w:r>
            <w:r>
              <w:rPr>
                <w:rFonts w:ascii="Times New Roman"/>
                <w:color w:val="231F20"/>
                <w:sz w:val="20"/>
              </w:rPr>
              <w:t>of</w:t>
            </w:r>
            <w:r>
              <w:rPr>
                <w:rFonts w:ascii="Times New Roman"/>
                <w:color w:val="231F20"/>
                <w:spacing w:val="-2"/>
                <w:sz w:val="20"/>
              </w:rPr>
              <w:t xml:space="preserve"> </w:t>
            </w:r>
            <w:r>
              <w:rPr>
                <w:rFonts w:ascii="Times New Roman"/>
                <w:color w:val="231F20"/>
                <w:sz w:val="20"/>
              </w:rPr>
              <w:t>each</w:t>
            </w:r>
            <w:r>
              <w:rPr>
                <w:rFonts w:ascii="Times New Roman"/>
                <w:color w:val="231F20"/>
                <w:spacing w:val="-2"/>
                <w:sz w:val="20"/>
              </w:rPr>
              <w:t xml:space="preserve"> class</w:t>
            </w:r>
          </w:p>
        </w:tc>
        <w:tc>
          <w:tcPr>
            <w:tcW w:w="1584" w:type="dxa"/>
          </w:tcPr>
          <w:p w14:paraId="2BAE6D64" w14:textId="77777777" w:rsidR="007A3FA6" w:rsidRDefault="00000000">
            <w:pPr>
              <w:pStyle w:val="TableParagraph"/>
              <w:spacing w:line="209" w:lineRule="exact"/>
              <w:ind w:left="466"/>
              <w:rPr>
                <w:rFonts w:ascii="Times New Roman"/>
                <w:sz w:val="20"/>
              </w:rPr>
            </w:pPr>
            <w:r>
              <w:rPr>
                <w:rFonts w:ascii="Times New Roman"/>
                <w:color w:val="231F20"/>
                <w:spacing w:val="-2"/>
                <w:sz w:val="20"/>
              </w:rPr>
              <w:t>Trading</w:t>
            </w:r>
          </w:p>
          <w:p w14:paraId="5DA761FA" w14:textId="77777777" w:rsidR="007A3FA6" w:rsidRDefault="00000000">
            <w:pPr>
              <w:pStyle w:val="TableParagraph"/>
              <w:spacing w:before="10"/>
              <w:ind w:left="400"/>
              <w:rPr>
                <w:rFonts w:ascii="Times New Roman"/>
                <w:sz w:val="20"/>
              </w:rPr>
            </w:pPr>
            <w:r>
              <w:rPr>
                <w:rFonts w:ascii="Times New Roman"/>
                <w:color w:val="231F20"/>
                <w:spacing w:val="-2"/>
                <w:sz w:val="20"/>
              </w:rPr>
              <w:t>Symbol(s)</w:t>
            </w:r>
          </w:p>
        </w:tc>
        <w:tc>
          <w:tcPr>
            <w:tcW w:w="6009" w:type="dxa"/>
          </w:tcPr>
          <w:p w14:paraId="7966AD0D" w14:textId="77777777" w:rsidR="007A3FA6" w:rsidRDefault="00000000">
            <w:pPr>
              <w:pStyle w:val="TableParagraph"/>
              <w:spacing w:line="209" w:lineRule="exact"/>
              <w:ind w:left="1042"/>
              <w:rPr>
                <w:rFonts w:ascii="Times New Roman"/>
                <w:sz w:val="20"/>
              </w:rPr>
            </w:pPr>
            <w:r>
              <w:rPr>
                <w:rFonts w:ascii="Times New Roman"/>
                <w:color w:val="231F20"/>
                <w:sz w:val="20"/>
              </w:rPr>
              <w:t>Name</w:t>
            </w:r>
            <w:r>
              <w:rPr>
                <w:rFonts w:ascii="Times New Roman"/>
                <w:color w:val="231F20"/>
                <w:spacing w:val="-5"/>
                <w:sz w:val="20"/>
              </w:rPr>
              <w:t xml:space="preserve"> </w:t>
            </w:r>
            <w:r>
              <w:rPr>
                <w:rFonts w:ascii="Times New Roman"/>
                <w:color w:val="231F20"/>
                <w:sz w:val="20"/>
              </w:rPr>
              <w:t>of</w:t>
            </w:r>
            <w:r>
              <w:rPr>
                <w:rFonts w:ascii="Times New Roman"/>
                <w:color w:val="231F20"/>
                <w:spacing w:val="-1"/>
                <w:sz w:val="20"/>
              </w:rPr>
              <w:t xml:space="preserve"> </w:t>
            </w:r>
            <w:r>
              <w:rPr>
                <w:rFonts w:ascii="Times New Roman"/>
                <w:color w:val="231F20"/>
                <w:sz w:val="20"/>
              </w:rPr>
              <w:t>each</w:t>
            </w:r>
            <w:r>
              <w:rPr>
                <w:rFonts w:ascii="Times New Roman"/>
                <w:color w:val="231F20"/>
                <w:spacing w:val="-1"/>
                <w:sz w:val="20"/>
              </w:rPr>
              <w:t xml:space="preserve"> </w:t>
            </w:r>
            <w:r>
              <w:rPr>
                <w:rFonts w:ascii="Times New Roman"/>
                <w:color w:val="231F20"/>
                <w:sz w:val="20"/>
              </w:rPr>
              <w:t>exchange</w:t>
            </w:r>
            <w:r>
              <w:rPr>
                <w:rFonts w:ascii="Times New Roman"/>
                <w:color w:val="231F20"/>
                <w:spacing w:val="-1"/>
                <w:sz w:val="20"/>
              </w:rPr>
              <w:t xml:space="preserve"> </w:t>
            </w:r>
            <w:r>
              <w:rPr>
                <w:rFonts w:ascii="Times New Roman"/>
                <w:color w:val="231F20"/>
                <w:sz w:val="20"/>
              </w:rPr>
              <w:t>on</w:t>
            </w:r>
            <w:r>
              <w:rPr>
                <w:rFonts w:ascii="Times New Roman"/>
                <w:color w:val="231F20"/>
                <w:spacing w:val="-1"/>
                <w:sz w:val="20"/>
              </w:rPr>
              <w:t xml:space="preserve"> </w:t>
            </w:r>
            <w:r>
              <w:rPr>
                <w:rFonts w:ascii="Times New Roman"/>
                <w:color w:val="231F20"/>
                <w:sz w:val="20"/>
              </w:rPr>
              <w:t>which</w:t>
            </w:r>
            <w:r>
              <w:rPr>
                <w:rFonts w:ascii="Times New Roman"/>
                <w:color w:val="231F20"/>
                <w:spacing w:val="-2"/>
                <w:sz w:val="20"/>
              </w:rPr>
              <w:t xml:space="preserve"> registered</w:t>
            </w:r>
          </w:p>
        </w:tc>
      </w:tr>
      <w:tr w:rsidR="007A3FA6" w14:paraId="3425725B" w14:textId="77777777">
        <w:trPr>
          <w:trHeight w:val="521"/>
        </w:trPr>
        <w:tc>
          <w:tcPr>
            <w:tcW w:w="3014" w:type="dxa"/>
          </w:tcPr>
          <w:p w14:paraId="5945DBD4" w14:textId="77777777" w:rsidR="007A3FA6" w:rsidRDefault="007A3FA6">
            <w:pPr>
              <w:pStyle w:val="TableParagraph"/>
              <w:ind w:left="0"/>
              <w:rPr>
                <w:rFonts w:ascii="Times New Roman"/>
                <w:sz w:val="18"/>
              </w:rPr>
            </w:pPr>
          </w:p>
        </w:tc>
        <w:tc>
          <w:tcPr>
            <w:tcW w:w="1584" w:type="dxa"/>
          </w:tcPr>
          <w:p w14:paraId="680F2CCE" w14:textId="77777777" w:rsidR="007A3FA6" w:rsidRDefault="007A3FA6">
            <w:pPr>
              <w:pStyle w:val="TableParagraph"/>
              <w:ind w:left="0"/>
              <w:rPr>
                <w:rFonts w:ascii="Times New Roman"/>
                <w:sz w:val="18"/>
              </w:rPr>
            </w:pPr>
          </w:p>
        </w:tc>
        <w:tc>
          <w:tcPr>
            <w:tcW w:w="6009" w:type="dxa"/>
          </w:tcPr>
          <w:p w14:paraId="2936BE0B" w14:textId="77777777" w:rsidR="007A3FA6" w:rsidRDefault="007A3FA6">
            <w:pPr>
              <w:pStyle w:val="TableParagraph"/>
              <w:ind w:left="0"/>
              <w:rPr>
                <w:rFonts w:ascii="Times New Roman"/>
                <w:sz w:val="18"/>
              </w:rPr>
            </w:pPr>
          </w:p>
        </w:tc>
      </w:tr>
    </w:tbl>
    <w:p w14:paraId="1BA0D60B" w14:textId="77777777" w:rsidR="007A3FA6" w:rsidRDefault="007A3FA6">
      <w:pPr>
        <w:pStyle w:val="BodyText"/>
        <w:spacing w:before="3"/>
        <w:rPr>
          <w:sz w:val="29"/>
        </w:rPr>
      </w:pPr>
    </w:p>
    <w:p w14:paraId="04401454" w14:textId="77777777" w:rsidR="007A3FA6" w:rsidRDefault="00000000">
      <w:pPr>
        <w:pStyle w:val="BodyText"/>
        <w:tabs>
          <w:tab w:val="left" w:pos="9232"/>
        </w:tabs>
        <w:spacing w:line="249" w:lineRule="auto"/>
        <w:ind w:left="219" w:right="295" w:firstLine="360"/>
        <w:jc w:val="both"/>
      </w:pPr>
      <w:r>
        <w:pict w14:anchorId="11B2718B">
          <v:rect id="docshape8" o:spid="_x0000_s2069" style="position:absolute;left:0;text-align:left;margin-left:475.75pt;margin-top:24.6pt;width:8.5pt;height:8.5pt;z-index:-15915008;mso-position-horizontal-relative:page" filled="f" strokecolor="#231f20" strokeweight=".5pt">
            <w10:wrap anchorx="page"/>
          </v:rect>
        </w:pict>
      </w:r>
      <w:r>
        <w:pict w14:anchorId="05BAA4C9">
          <v:rect id="docshape9" o:spid="_x0000_s2068" style="position:absolute;left:0;text-align:left;margin-left:506.45pt;margin-top:24.6pt;width:8.5pt;height:8.5pt;z-index:-15914496;mso-position-horizontal-relative:page" filled="f" strokecolor="#231f20" strokeweight=".5pt">
            <w10:wrap anchorx="page"/>
          </v:rect>
        </w:pict>
      </w:r>
      <w:r>
        <w:rPr>
          <w:color w:val="231F20"/>
        </w:rPr>
        <w:t>Indicate by check mark whether</w:t>
      </w:r>
      <w:r>
        <w:rPr>
          <w:color w:val="231F20"/>
          <w:spacing w:val="-1"/>
        </w:rPr>
        <w:t xml:space="preserve"> </w:t>
      </w:r>
      <w:r>
        <w:rPr>
          <w:color w:val="231F20"/>
        </w:rPr>
        <w:t>the registrant (1) has</w:t>
      </w:r>
      <w:r>
        <w:rPr>
          <w:color w:val="231F20"/>
          <w:spacing w:val="-1"/>
        </w:rPr>
        <w:t xml:space="preserve"> </w:t>
      </w:r>
      <w:r>
        <w:rPr>
          <w:color w:val="231F20"/>
        </w:rPr>
        <w:t>ﬁled all reports required to be</w:t>
      </w:r>
      <w:r>
        <w:rPr>
          <w:color w:val="231F20"/>
          <w:spacing w:val="-1"/>
        </w:rPr>
        <w:t xml:space="preserve"> </w:t>
      </w:r>
      <w:r>
        <w:rPr>
          <w:color w:val="231F20"/>
        </w:rPr>
        <w:t>ﬁled by Section</w:t>
      </w:r>
      <w:r>
        <w:rPr>
          <w:color w:val="231F20"/>
          <w:spacing w:val="-1"/>
        </w:rPr>
        <w:t xml:space="preserve"> </w:t>
      </w:r>
      <w:r>
        <w:rPr>
          <w:color w:val="231F20"/>
        </w:rPr>
        <w:t>13 or 15(d) of the Securities Exchange</w:t>
      </w:r>
      <w:r>
        <w:rPr>
          <w:color w:val="231F20"/>
          <w:spacing w:val="-13"/>
        </w:rPr>
        <w:t xml:space="preserve"> </w:t>
      </w:r>
      <w:r>
        <w:rPr>
          <w:color w:val="231F20"/>
        </w:rPr>
        <w:t>Act</w:t>
      </w:r>
      <w:r>
        <w:rPr>
          <w:color w:val="231F20"/>
          <w:spacing w:val="-2"/>
        </w:rPr>
        <w:t xml:space="preserve"> </w:t>
      </w:r>
      <w:r>
        <w:rPr>
          <w:color w:val="231F20"/>
        </w:rPr>
        <w:t>of</w:t>
      </w:r>
      <w:r>
        <w:rPr>
          <w:color w:val="231F20"/>
          <w:spacing w:val="-2"/>
        </w:rPr>
        <w:t xml:space="preserve"> </w:t>
      </w:r>
      <w:r>
        <w:rPr>
          <w:color w:val="231F20"/>
        </w:rPr>
        <w:t>1934</w:t>
      </w:r>
      <w:r>
        <w:rPr>
          <w:color w:val="231F20"/>
          <w:spacing w:val="-2"/>
        </w:rPr>
        <w:t xml:space="preserve"> </w:t>
      </w:r>
      <w:r>
        <w:rPr>
          <w:color w:val="231F20"/>
        </w:rPr>
        <w:t>during</w:t>
      </w:r>
      <w:r>
        <w:rPr>
          <w:color w:val="231F20"/>
          <w:spacing w:val="-2"/>
        </w:rPr>
        <w:t xml:space="preserve"> </w:t>
      </w:r>
      <w:r>
        <w:rPr>
          <w:color w:val="231F20"/>
        </w:rPr>
        <w:t>the</w:t>
      </w:r>
      <w:r>
        <w:rPr>
          <w:color w:val="231F20"/>
          <w:spacing w:val="-2"/>
        </w:rPr>
        <w:t xml:space="preserve"> </w:t>
      </w:r>
      <w:r>
        <w:rPr>
          <w:color w:val="231F20"/>
        </w:rPr>
        <w:t>preceding</w:t>
      </w:r>
      <w:r>
        <w:rPr>
          <w:color w:val="231F20"/>
          <w:spacing w:val="-2"/>
        </w:rPr>
        <w:t xml:space="preserve"> </w:t>
      </w:r>
      <w:r>
        <w:rPr>
          <w:color w:val="231F20"/>
        </w:rPr>
        <w:t>12</w:t>
      </w:r>
      <w:r>
        <w:rPr>
          <w:color w:val="231F20"/>
          <w:spacing w:val="-2"/>
        </w:rPr>
        <w:t xml:space="preserve"> </w:t>
      </w:r>
      <w:r>
        <w:rPr>
          <w:color w:val="231F20"/>
        </w:rPr>
        <w:t>months</w:t>
      </w:r>
      <w:r>
        <w:rPr>
          <w:color w:val="231F20"/>
          <w:spacing w:val="-2"/>
        </w:rPr>
        <w:t xml:space="preserve"> </w:t>
      </w:r>
      <w:r>
        <w:rPr>
          <w:color w:val="231F20"/>
        </w:rPr>
        <w:t>(or</w:t>
      </w:r>
      <w:r>
        <w:rPr>
          <w:color w:val="231F20"/>
          <w:spacing w:val="-2"/>
        </w:rPr>
        <w:t xml:space="preserve"> </w:t>
      </w:r>
      <w:r>
        <w:rPr>
          <w:color w:val="231F20"/>
        </w:rPr>
        <w:t>for</w:t>
      </w:r>
      <w:r>
        <w:rPr>
          <w:color w:val="231F20"/>
          <w:spacing w:val="-2"/>
        </w:rPr>
        <w:t xml:space="preserve"> </w:t>
      </w:r>
      <w:r>
        <w:rPr>
          <w:color w:val="231F20"/>
        </w:rPr>
        <w:t>such</w:t>
      </w:r>
      <w:r>
        <w:rPr>
          <w:color w:val="231F20"/>
          <w:spacing w:val="-3"/>
        </w:rPr>
        <w:t xml:space="preserve"> </w:t>
      </w:r>
      <w:r>
        <w:rPr>
          <w:color w:val="231F20"/>
        </w:rPr>
        <w:t>shorter</w:t>
      </w:r>
      <w:r>
        <w:rPr>
          <w:color w:val="231F20"/>
          <w:spacing w:val="-3"/>
        </w:rPr>
        <w:t xml:space="preserve"> </w:t>
      </w:r>
      <w:r>
        <w:rPr>
          <w:color w:val="231F20"/>
        </w:rPr>
        <w:t>period</w:t>
      </w:r>
      <w:r>
        <w:rPr>
          <w:color w:val="231F20"/>
          <w:spacing w:val="-2"/>
        </w:rPr>
        <w:t xml:space="preserve"> </w:t>
      </w:r>
      <w:r>
        <w:rPr>
          <w:color w:val="231F20"/>
        </w:rPr>
        <w:t>that</w:t>
      </w:r>
      <w:r>
        <w:rPr>
          <w:color w:val="231F20"/>
          <w:spacing w:val="-2"/>
        </w:rPr>
        <w:t xml:space="preserve"> </w:t>
      </w:r>
      <w:r>
        <w:rPr>
          <w:color w:val="231F20"/>
        </w:rPr>
        <w:t>the</w:t>
      </w:r>
      <w:r>
        <w:rPr>
          <w:color w:val="231F20"/>
          <w:spacing w:val="-2"/>
        </w:rPr>
        <w:t xml:space="preserve"> </w:t>
      </w:r>
      <w:r>
        <w:rPr>
          <w:color w:val="231F20"/>
        </w:rPr>
        <w:t>registrant</w:t>
      </w:r>
      <w:r>
        <w:rPr>
          <w:color w:val="231F20"/>
          <w:spacing w:val="-2"/>
        </w:rPr>
        <w:t xml:space="preserve"> </w:t>
      </w:r>
      <w:r>
        <w:rPr>
          <w:color w:val="231F20"/>
        </w:rPr>
        <w:t>was</w:t>
      </w:r>
      <w:r>
        <w:rPr>
          <w:color w:val="231F20"/>
          <w:spacing w:val="-3"/>
        </w:rPr>
        <w:t xml:space="preserve"> </w:t>
      </w:r>
      <w:r>
        <w:rPr>
          <w:color w:val="231F20"/>
        </w:rPr>
        <w:t>required</w:t>
      </w:r>
      <w:r>
        <w:rPr>
          <w:color w:val="231F20"/>
          <w:spacing w:val="-2"/>
        </w:rPr>
        <w:t xml:space="preserve"> </w:t>
      </w:r>
      <w:r>
        <w:rPr>
          <w:color w:val="231F20"/>
        </w:rPr>
        <w:t>to</w:t>
      </w:r>
      <w:r>
        <w:rPr>
          <w:color w:val="231F20"/>
          <w:spacing w:val="-3"/>
        </w:rPr>
        <w:t xml:space="preserve"> </w:t>
      </w:r>
      <w:r>
        <w:rPr>
          <w:color w:val="231F20"/>
        </w:rPr>
        <w:t>ﬁle</w:t>
      </w:r>
      <w:r>
        <w:rPr>
          <w:color w:val="231F20"/>
          <w:spacing w:val="-2"/>
        </w:rPr>
        <w:t xml:space="preserve"> </w:t>
      </w:r>
      <w:r>
        <w:rPr>
          <w:color w:val="231F20"/>
        </w:rPr>
        <w:t>such</w:t>
      </w:r>
      <w:r>
        <w:rPr>
          <w:color w:val="231F20"/>
          <w:spacing w:val="-3"/>
        </w:rPr>
        <w:t xml:space="preserve"> </w:t>
      </w:r>
      <w:r>
        <w:rPr>
          <w:color w:val="231F20"/>
        </w:rPr>
        <w:t>reports), and (2) has been subject to such ﬁling requirements for the past 90 days.</w:t>
      </w:r>
      <w:r>
        <w:rPr>
          <w:color w:val="231F20"/>
        </w:rPr>
        <w:tab/>
        <w:t>Yes</w:t>
      </w:r>
      <w:r>
        <w:rPr>
          <w:color w:val="231F20"/>
          <w:spacing w:val="80"/>
        </w:rPr>
        <w:t xml:space="preserve">  </w:t>
      </w:r>
      <w:r>
        <w:rPr>
          <w:color w:val="231F20"/>
        </w:rPr>
        <w:t>No</w:t>
      </w:r>
    </w:p>
    <w:p w14:paraId="29589410" w14:textId="77777777" w:rsidR="007A3FA6" w:rsidRDefault="007A3FA6">
      <w:pPr>
        <w:pStyle w:val="BodyText"/>
        <w:spacing w:before="1"/>
        <w:rPr>
          <w:sz w:val="21"/>
        </w:rPr>
      </w:pPr>
    </w:p>
    <w:p w14:paraId="4634F078" w14:textId="77777777" w:rsidR="007A3FA6" w:rsidRDefault="00000000">
      <w:pPr>
        <w:pStyle w:val="BodyText"/>
        <w:spacing w:line="249" w:lineRule="auto"/>
        <w:ind w:left="219" w:right="186"/>
      </w:pPr>
      <w:r>
        <w:rPr>
          <w:color w:val="231F20"/>
        </w:rPr>
        <w:t>Indicate by check mark whether the registrant has submitted electronically every Interactive Data File required to be submitted pursuant</w:t>
      </w:r>
      <w:r>
        <w:rPr>
          <w:color w:val="231F20"/>
          <w:spacing w:val="-2"/>
        </w:rPr>
        <w:t xml:space="preserve"> </w:t>
      </w:r>
      <w:r>
        <w:rPr>
          <w:color w:val="231F20"/>
        </w:rPr>
        <w:t>to</w:t>
      </w:r>
      <w:r>
        <w:rPr>
          <w:color w:val="231F20"/>
          <w:spacing w:val="-2"/>
        </w:rPr>
        <w:t xml:space="preserve"> </w:t>
      </w:r>
      <w:r>
        <w:rPr>
          <w:color w:val="231F20"/>
        </w:rPr>
        <w:t>Rule</w:t>
      </w:r>
      <w:r>
        <w:rPr>
          <w:color w:val="231F20"/>
          <w:spacing w:val="-2"/>
        </w:rPr>
        <w:t xml:space="preserve"> </w:t>
      </w:r>
      <w:r>
        <w:rPr>
          <w:color w:val="231F20"/>
        </w:rPr>
        <w:t>405</w:t>
      </w:r>
      <w:r>
        <w:rPr>
          <w:color w:val="231F20"/>
          <w:spacing w:val="-2"/>
        </w:rPr>
        <w:t xml:space="preserve"> </w:t>
      </w:r>
      <w:r>
        <w:rPr>
          <w:color w:val="231F20"/>
        </w:rPr>
        <w:t>of</w:t>
      </w:r>
      <w:r>
        <w:rPr>
          <w:color w:val="231F20"/>
          <w:spacing w:val="-2"/>
        </w:rPr>
        <w:t xml:space="preserve"> </w:t>
      </w:r>
      <w:r>
        <w:rPr>
          <w:color w:val="231F20"/>
        </w:rPr>
        <w:t>Regulation</w:t>
      </w:r>
      <w:r>
        <w:rPr>
          <w:color w:val="231F20"/>
          <w:spacing w:val="-2"/>
        </w:rPr>
        <w:t xml:space="preserve"> </w:t>
      </w:r>
      <w:r>
        <w:rPr>
          <w:color w:val="231F20"/>
        </w:rPr>
        <w:t>S-T</w:t>
      </w:r>
      <w:r>
        <w:rPr>
          <w:color w:val="231F20"/>
          <w:spacing w:val="-6"/>
        </w:rPr>
        <w:t xml:space="preserve"> </w:t>
      </w:r>
      <w:r>
        <w:rPr>
          <w:color w:val="231F20"/>
        </w:rPr>
        <w:t>(§232.405</w:t>
      </w:r>
      <w:r>
        <w:rPr>
          <w:color w:val="231F20"/>
          <w:spacing w:val="-2"/>
        </w:rPr>
        <w:t xml:space="preserve"> </w:t>
      </w:r>
      <w:r>
        <w:rPr>
          <w:color w:val="231F20"/>
        </w:rPr>
        <w:t>of</w:t>
      </w:r>
      <w:r>
        <w:rPr>
          <w:color w:val="231F20"/>
          <w:spacing w:val="-2"/>
        </w:rPr>
        <w:t xml:space="preserve"> </w:t>
      </w:r>
      <w:r>
        <w:rPr>
          <w:color w:val="231F20"/>
        </w:rPr>
        <w:t>this</w:t>
      </w:r>
      <w:r>
        <w:rPr>
          <w:color w:val="231F20"/>
          <w:spacing w:val="-2"/>
        </w:rPr>
        <w:t xml:space="preserve"> </w:t>
      </w:r>
      <w:r>
        <w:rPr>
          <w:color w:val="231F20"/>
        </w:rPr>
        <w:t>chapter)</w:t>
      </w:r>
      <w:r>
        <w:rPr>
          <w:color w:val="231F20"/>
          <w:spacing w:val="-2"/>
        </w:rPr>
        <w:t xml:space="preserve"> </w:t>
      </w:r>
      <w:r>
        <w:rPr>
          <w:color w:val="231F20"/>
        </w:rPr>
        <w:t>during</w:t>
      </w:r>
      <w:r>
        <w:rPr>
          <w:color w:val="231F20"/>
          <w:spacing w:val="-2"/>
        </w:rPr>
        <w:t xml:space="preserve"> </w:t>
      </w:r>
      <w:r>
        <w:rPr>
          <w:color w:val="231F20"/>
        </w:rPr>
        <w:t>the</w:t>
      </w:r>
      <w:r>
        <w:rPr>
          <w:color w:val="231F20"/>
          <w:spacing w:val="-2"/>
        </w:rPr>
        <w:t xml:space="preserve"> </w:t>
      </w:r>
      <w:r>
        <w:rPr>
          <w:color w:val="231F20"/>
        </w:rPr>
        <w:t>preceding</w:t>
      </w:r>
      <w:r>
        <w:rPr>
          <w:color w:val="231F20"/>
          <w:spacing w:val="-2"/>
        </w:rPr>
        <w:t xml:space="preserve"> </w:t>
      </w:r>
      <w:r>
        <w:rPr>
          <w:color w:val="231F20"/>
        </w:rPr>
        <w:t>12</w:t>
      </w:r>
      <w:r>
        <w:rPr>
          <w:color w:val="231F20"/>
          <w:spacing w:val="-2"/>
        </w:rPr>
        <w:t xml:space="preserve"> </w:t>
      </w:r>
      <w:r>
        <w:rPr>
          <w:color w:val="231F20"/>
        </w:rPr>
        <w:t>months</w:t>
      </w:r>
      <w:r>
        <w:rPr>
          <w:color w:val="231F20"/>
          <w:spacing w:val="-2"/>
        </w:rPr>
        <w:t xml:space="preserve"> </w:t>
      </w:r>
      <w:r>
        <w:rPr>
          <w:color w:val="231F20"/>
        </w:rPr>
        <w:t>(or</w:t>
      </w:r>
      <w:r>
        <w:rPr>
          <w:color w:val="231F20"/>
          <w:spacing w:val="-2"/>
        </w:rPr>
        <w:t xml:space="preserve"> </w:t>
      </w:r>
      <w:r>
        <w:rPr>
          <w:color w:val="231F20"/>
        </w:rPr>
        <w:t>for</w:t>
      </w:r>
      <w:r>
        <w:rPr>
          <w:color w:val="231F20"/>
          <w:spacing w:val="-2"/>
        </w:rPr>
        <w:t xml:space="preserve"> </w:t>
      </w:r>
      <w:r>
        <w:rPr>
          <w:color w:val="231F20"/>
        </w:rPr>
        <w:t>such</w:t>
      </w:r>
      <w:r>
        <w:rPr>
          <w:color w:val="231F20"/>
          <w:spacing w:val="-3"/>
        </w:rPr>
        <w:t xml:space="preserve"> </w:t>
      </w:r>
      <w:r>
        <w:rPr>
          <w:color w:val="231F20"/>
        </w:rPr>
        <w:t>shorter</w:t>
      </w:r>
      <w:r>
        <w:rPr>
          <w:color w:val="231F20"/>
          <w:spacing w:val="-3"/>
        </w:rPr>
        <w:t xml:space="preserve"> </w:t>
      </w:r>
      <w:r>
        <w:rPr>
          <w:color w:val="231F20"/>
        </w:rPr>
        <w:t>period</w:t>
      </w:r>
      <w:r>
        <w:rPr>
          <w:color w:val="231F20"/>
          <w:spacing w:val="-2"/>
        </w:rPr>
        <w:t xml:space="preserve"> </w:t>
      </w:r>
      <w:r>
        <w:rPr>
          <w:color w:val="231F20"/>
        </w:rPr>
        <w:t>that</w:t>
      </w:r>
      <w:r>
        <w:rPr>
          <w:color w:val="231F20"/>
          <w:spacing w:val="-2"/>
        </w:rPr>
        <w:t xml:space="preserve"> </w:t>
      </w:r>
      <w:r>
        <w:rPr>
          <w:color w:val="231F20"/>
        </w:rPr>
        <w:t>the</w:t>
      </w:r>
    </w:p>
    <w:p w14:paraId="77FA1072" w14:textId="77777777" w:rsidR="007A3FA6" w:rsidRDefault="00000000">
      <w:pPr>
        <w:pStyle w:val="BodyText"/>
        <w:tabs>
          <w:tab w:val="left" w:pos="9279"/>
          <w:tab w:val="left" w:pos="9901"/>
        </w:tabs>
        <w:spacing w:before="50"/>
        <w:ind w:left="219"/>
      </w:pPr>
      <w:r>
        <w:pict w14:anchorId="64506AD7">
          <v:rect id="docshape10" o:spid="_x0000_s2067" style="position:absolute;left:0;text-align:left;margin-left:477.25pt;margin-top:3.1pt;width:8.5pt;height:8.5pt;z-index:-15913984;mso-position-horizontal-relative:page" filled="f" strokecolor="#231f20" strokeweight=".5pt">
            <w10:wrap anchorx="page"/>
          </v:rect>
        </w:pict>
      </w:r>
      <w:r>
        <w:pict w14:anchorId="7C1FA04E">
          <v:rect id="docshape11" o:spid="_x0000_s2066" style="position:absolute;left:0;text-align:left;margin-left:508.8pt;margin-top:3.1pt;width:8.5pt;height:8.5pt;z-index:-15913472;mso-position-horizontal-relative:page" filled="f" strokecolor="#231f20" strokeweight=".5pt">
            <w10:wrap anchorx="page"/>
          </v:rect>
        </w:pict>
      </w:r>
      <w:r>
        <w:rPr>
          <w:color w:val="231F20"/>
        </w:rPr>
        <w:t>registrant</w:t>
      </w:r>
      <w:r>
        <w:rPr>
          <w:color w:val="231F20"/>
          <w:spacing w:val="-4"/>
        </w:rPr>
        <w:t xml:space="preserve"> </w:t>
      </w:r>
      <w:r>
        <w:rPr>
          <w:color w:val="231F20"/>
        </w:rPr>
        <w:t>was</w:t>
      </w:r>
      <w:r>
        <w:rPr>
          <w:color w:val="231F20"/>
          <w:spacing w:val="-3"/>
        </w:rPr>
        <w:t xml:space="preserve"> </w:t>
      </w:r>
      <w:r>
        <w:rPr>
          <w:color w:val="231F20"/>
        </w:rPr>
        <w:t>required</w:t>
      </w:r>
      <w:r>
        <w:rPr>
          <w:color w:val="231F20"/>
          <w:spacing w:val="-1"/>
        </w:rPr>
        <w:t xml:space="preserve"> </w:t>
      </w:r>
      <w:r>
        <w:rPr>
          <w:color w:val="231F20"/>
        </w:rPr>
        <w:t>to</w:t>
      </w:r>
      <w:r>
        <w:rPr>
          <w:color w:val="231F20"/>
          <w:spacing w:val="-2"/>
        </w:rPr>
        <w:t xml:space="preserve"> </w:t>
      </w:r>
      <w:r>
        <w:rPr>
          <w:color w:val="231F20"/>
        </w:rPr>
        <w:t>submit</w:t>
      </w:r>
      <w:r>
        <w:rPr>
          <w:color w:val="231F20"/>
          <w:spacing w:val="-3"/>
        </w:rPr>
        <w:t xml:space="preserve"> </w:t>
      </w:r>
      <w:r>
        <w:rPr>
          <w:color w:val="231F20"/>
        </w:rPr>
        <w:t>such</w:t>
      </w:r>
      <w:r>
        <w:rPr>
          <w:color w:val="231F20"/>
          <w:spacing w:val="-1"/>
        </w:rPr>
        <w:t xml:space="preserve"> </w:t>
      </w:r>
      <w:r>
        <w:rPr>
          <w:color w:val="231F20"/>
          <w:spacing w:val="-2"/>
        </w:rPr>
        <w:t>ﬁles).</w:t>
      </w:r>
      <w:r>
        <w:rPr>
          <w:color w:val="231F20"/>
        </w:rPr>
        <w:tab/>
      </w:r>
      <w:r>
        <w:rPr>
          <w:color w:val="231F20"/>
          <w:spacing w:val="-5"/>
        </w:rPr>
        <w:t>Yes</w:t>
      </w:r>
      <w:r>
        <w:rPr>
          <w:color w:val="231F20"/>
        </w:rPr>
        <w:tab/>
      </w:r>
      <w:r>
        <w:rPr>
          <w:color w:val="231F20"/>
          <w:spacing w:val="-5"/>
        </w:rPr>
        <w:t>No</w:t>
      </w:r>
    </w:p>
    <w:p w14:paraId="4F55D1FC" w14:textId="77777777" w:rsidR="007A3FA6" w:rsidRDefault="007A3FA6">
      <w:pPr>
        <w:pStyle w:val="BodyText"/>
        <w:spacing w:before="11"/>
        <w:rPr>
          <w:sz w:val="24"/>
        </w:rPr>
      </w:pPr>
    </w:p>
    <w:p w14:paraId="2A659208" w14:textId="77777777" w:rsidR="007A3FA6" w:rsidRDefault="007A3FA6">
      <w:pPr>
        <w:rPr>
          <w:sz w:val="24"/>
        </w:rPr>
        <w:sectPr w:rsidR="007A3FA6">
          <w:pgSz w:w="12240" w:h="15840"/>
          <w:pgMar w:top="1400" w:right="520" w:bottom="900" w:left="500" w:header="0" w:footer="628" w:gutter="0"/>
          <w:cols w:space="720"/>
        </w:sectPr>
      </w:pPr>
    </w:p>
    <w:p w14:paraId="159FFC73" w14:textId="77777777" w:rsidR="007A3FA6" w:rsidRDefault="00000000">
      <w:pPr>
        <w:pStyle w:val="BodyText"/>
        <w:spacing w:before="192"/>
        <w:ind w:left="119"/>
        <w:rPr>
          <w:rFonts w:ascii="Gill Sans MT"/>
        </w:rPr>
      </w:pPr>
      <w:r>
        <w:rPr>
          <w:rFonts w:ascii="Gill Sans MT"/>
          <w:color w:val="231F20"/>
        </w:rPr>
        <w:t>SEC</w:t>
      </w:r>
      <w:r>
        <w:rPr>
          <w:rFonts w:ascii="Gill Sans MT"/>
          <w:color w:val="231F20"/>
          <w:spacing w:val="-14"/>
        </w:rPr>
        <w:t xml:space="preserve"> </w:t>
      </w:r>
      <w:r>
        <w:rPr>
          <w:rFonts w:ascii="Gill Sans MT"/>
          <w:color w:val="231F20"/>
        </w:rPr>
        <w:t>1296</w:t>
      </w:r>
      <w:r>
        <w:rPr>
          <w:rFonts w:ascii="Gill Sans MT"/>
          <w:color w:val="231F20"/>
          <w:spacing w:val="6"/>
        </w:rPr>
        <w:t xml:space="preserve"> </w:t>
      </w:r>
      <w:r>
        <w:rPr>
          <w:rFonts w:ascii="Gill Sans MT"/>
          <w:color w:val="231F20"/>
        </w:rPr>
        <w:t>(05-</w:t>
      </w:r>
      <w:r>
        <w:rPr>
          <w:rFonts w:ascii="Gill Sans MT"/>
          <w:color w:val="231F20"/>
          <w:spacing w:val="-5"/>
        </w:rPr>
        <w:t>19)</w:t>
      </w:r>
    </w:p>
    <w:p w14:paraId="35A47C74" w14:textId="77777777" w:rsidR="007A3FA6" w:rsidRDefault="00000000">
      <w:pPr>
        <w:spacing w:before="92" w:line="249" w:lineRule="auto"/>
        <w:ind w:left="119" w:right="139"/>
        <w:rPr>
          <w:b/>
          <w:sz w:val="20"/>
        </w:rPr>
      </w:pPr>
      <w:r>
        <w:br w:type="column"/>
      </w:r>
      <w:r>
        <w:rPr>
          <w:b/>
          <w:color w:val="231F20"/>
          <w:sz w:val="20"/>
        </w:rPr>
        <w:t>Potential</w:t>
      </w:r>
      <w:r>
        <w:rPr>
          <w:b/>
          <w:color w:val="231F20"/>
          <w:spacing w:val="-3"/>
          <w:sz w:val="20"/>
        </w:rPr>
        <w:t xml:space="preserve"> </w:t>
      </w:r>
      <w:r>
        <w:rPr>
          <w:b/>
          <w:color w:val="231F20"/>
          <w:sz w:val="20"/>
        </w:rPr>
        <w:t>persons</w:t>
      </w:r>
      <w:r>
        <w:rPr>
          <w:b/>
          <w:color w:val="231F20"/>
          <w:spacing w:val="-4"/>
          <w:sz w:val="20"/>
        </w:rPr>
        <w:t xml:space="preserve"> </w:t>
      </w:r>
      <w:r>
        <w:rPr>
          <w:b/>
          <w:color w:val="231F20"/>
          <w:sz w:val="20"/>
        </w:rPr>
        <w:t>who</w:t>
      </w:r>
      <w:r>
        <w:rPr>
          <w:b/>
          <w:color w:val="231F20"/>
          <w:spacing w:val="-4"/>
          <w:sz w:val="20"/>
        </w:rPr>
        <w:t xml:space="preserve"> </w:t>
      </w:r>
      <w:r>
        <w:rPr>
          <w:b/>
          <w:color w:val="231F20"/>
          <w:sz w:val="20"/>
        </w:rPr>
        <w:t>are</w:t>
      </w:r>
      <w:r>
        <w:rPr>
          <w:b/>
          <w:color w:val="231F20"/>
          <w:spacing w:val="-3"/>
          <w:sz w:val="20"/>
        </w:rPr>
        <w:t xml:space="preserve"> </w:t>
      </w:r>
      <w:r>
        <w:rPr>
          <w:b/>
          <w:color w:val="231F20"/>
          <w:sz w:val="20"/>
        </w:rPr>
        <w:t>to</w:t>
      </w:r>
      <w:r>
        <w:rPr>
          <w:b/>
          <w:color w:val="231F20"/>
          <w:spacing w:val="-3"/>
          <w:sz w:val="20"/>
        </w:rPr>
        <w:t xml:space="preserve"> </w:t>
      </w:r>
      <w:r>
        <w:rPr>
          <w:b/>
          <w:color w:val="231F20"/>
          <w:sz w:val="20"/>
        </w:rPr>
        <w:t>respond</w:t>
      </w:r>
      <w:r>
        <w:rPr>
          <w:b/>
          <w:color w:val="231F20"/>
          <w:spacing w:val="-3"/>
          <w:sz w:val="20"/>
        </w:rPr>
        <w:t xml:space="preserve"> </w:t>
      </w:r>
      <w:r>
        <w:rPr>
          <w:b/>
          <w:color w:val="231F20"/>
          <w:sz w:val="20"/>
        </w:rPr>
        <w:t>to</w:t>
      </w:r>
      <w:r>
        <w:rPr>
          <w:b/>
          <w:color w:val="231F20"/>
          <w:spacing w:val="-3"/>
          <w:sz w:val="20"/>
        </w:rPr>
        <w:t xml:space="preserve"> </w:t>
      </w:r>
      <w:r>
        <w:rPr>
          <w:b/>
          <w:color w:val="231F20"/>
          <w:sz w:val="20"/>
        </w:rPr>
        <w:t>the</w:t>
      </w:r>
      <w:r>
        <w:rPr>
          <w:b/>
          <w:color w:val="231F20"/>
          <w:spacing w:val="-3"/>
          <w:sz w:val="20"/>
        </w:rPr>
        <w:t xml:space="preserve"> </w:t>
      </w:r>
      <w:r>
        <w:rPr>
          <w:b/>
          <w:color w:val="231F20"/>
          <w:sz w:val="20"/>
        </w:rPr>
        <w:t>collection</w:t>
      </w:r>
      <w:r>
        <w:rPr>
          <w:b/>
          <w:color w:val="231F20"/>
          <w:spacing w:val="-3"/>
          <w:sz w:val="20"/>
        </w:rPr>
        <w:t xml:space="preserve"> </w:t>
      </w:r>
      <w:r>
        <w:rPr>
          <w:b/>
          <w:color w:val="231F20"/>
          <w:sz w:val="20"/>
        </w:rPr>
        <w:t>of</w:t>
      </w:r>
      <w:r>
        <w:rPr>
          <w:b/>
          <w:color w:val="231F20"/>
          <w:spacing w:val="-3"/>
          <w:sz w:val="20"/>
        </w:rPr>
        <w:t xml:space="preserve"> </w:t>
      </w:r>
      <w:r>
        <w:rPr>
          <w:b/>
          <w:color w:val="231F20"/>
          <w:sz w:val="20"/>
        </w:rPr>
        <w:t>information</w:t>
      </w:r>
      <w:r>
        <w:rPr>
          <w:b/>
          <w:color w:val="231F20"/>
          <w:spacing w:val="-3"/>
          <w:sz w:val="20"/>
        </w:rPr>
        <w:t xml:space="preserve"> </w:t>
      </w:r>
      <w:r>
        <w:rPr>
          <w:b/>
          <w:color w:val="231F20"/>
          <w:sz w:val="20"/>
        </w:rPr>
        <w:t>contained</w:t>
      </w:r>
      <w:r>
        <w:rPr>
          <w:b/>
          <w:color w:val="231F20"/>
          <w:spacing w:val="-3"/>
          <w:sz w:val="20"/>
        </w:rPr>
        <w:t xml:space="preserve"> </w:t>
      </w:r>
      <w:r>
        <w:rPr>
          <w:b/>
          <w:color w:val="231F20"/>
          <w:sz w:val="20"/>
        </w:rPr>
        <w:t>in</w:t>
      </w:r>
      <w:r>
        <w:rPr>
          <w:b/>
          <w:color w:val="231F20"/>
          <w:spacing w:val="-3"/>
          <w:sz w:val="20"/>
        </w:rPr>
        <w:t xml:space="preserve"> </w:t>
      </w:r>
      <w:r>
        <w:rPr>
          <w:b/>
          <w:color w:val="231F20"/>
          <w:sz w:val="20"/>
        </w:rPr>
        <w:t>this</w:t>
      </w:r>
      <w:r>
        <w:rPr>
          <w:b/>
          <w:color w:val="231F20"/>
          <w:spacing w:val="-3"/>
          <w:sz w:val="20"/>
        </w:rPr>
        <w:t xml:space="preserve"> </w:t>
      </w:r>
      <w:r>
        <w:rPr>
          <w:b/>
          <w:color w:val="231F20"/>
          <w:sz w:val="20"/>
        </w:rPr>
        <w:t>form</w:t>
      </w:r>
      <w:r>
        <w:rPr>
          <w:b/>
          <w:color w:val="231F20"/>
          <w:spacing w:val="-3"/>
          <w:sz w:val="20"/>
        </w:rPr>
        <w:t xml:space="preserve"> </w:t>
      </w:r>
      <w:r>
        <w:rPr>
          <w:b/>
          <w:color w:val="231F20"/>
          <w:sz w:val="20"/>
        </w:rPr>
        <w:t>are</w:t>
      </w:r>
      <w:r>
        <w:rPr>
          <w:b/>
          <w:color w:val="231F20"/>
          <w:spacing w:val="-3"/>
          <w:sz w:val="20"/>
        </w:rPr>
        <w:t xml:space="preserve"> </w:t>
      </w:r>
      <w:r>
        <w:rPr>
          <w:b/>
          <w:color w:val="231F20"/>
          <w:sz w:val="20"/>
        </w:rPr>
        <w:t>not</w:t>
      </w:r>
      <w:r>
        <w:rPr>
          <w:b/>
          <w:color w:val="231F20"/>
          <w:spacing w:val="-4"/>
          <w:sz w:val="20"/>
        </w:rPr>
        <w:t xml:space="preserve"> </w:t>
      </w:r>
      <w:r>
        <w:rPr>
          <w:b/>
          <w:color w:val="231F20"/>
          <w:sz w:val="20"/>
        </w:rPr>
        <w:t>required to respond unless the form displays a currently valid OMB control number.</w:t>
      </w:r>
    </w:p>
    <w:p w14:paraId="02473C38" w14:textId="77777777" w:rsidR="007A3FA6" w:rsidRDefault="007A3FA6">
      <w:pPr>
        <w:spacing w:line="249" w:lineRule="auto"/>
        <w:rPr>
          <w:sz w:val="20"/>
        </w:rPr>
        <w:sectPr w:rsidR="007A3FA6">
          <w:type w:val="continuous"/>
          <w:pgSz w:w="12240" w:h="15840"/>
          <w:pgMar w:top="1340" w:right="520" w:bottom="820" w:left="500" w:header="0" w:footer="628" w:gutter="0"/>
          <w:cols w:num="2" w:space="720" w:equalWidth="0">
            <w:col w:w="1596" w:space="46"/>
            <w:col w:w="9578"/>
          </w:cols>
        </w:sectPr>
      </w:pPr>
    </w:p>
    <w:p w14:paraId="01DDEE2A" w14:textId="77777777" w:rsidR="007A3FA6" w:rsidRDefault="00000000">
      <w:pPr>
        <w:pStyle w:val="BodyText"/>
        <w:spacing w:before="80" w:line="249" w:lineRule="auto"/>
        <w:ind w:left="219" w:right="86" w:firstLine="360"/>
      </w:pPr>
      <w:r>
        <w:rPr>
          <w:color w:val="231F20"/>
        </w:rPr>
        <w:lastRenderedPageBreak/>
        <w:t>Indicate</w:t>
      </w:r>
      <w:r>
        <w:rPr>
          <w:color w:val="231F20"/>
          <w:spacing w:val="-3"/>
        </w:rPr>
        <w:t xml:space="preserve"> </w:t>
      </w:r>
      <w:r>
        <w:rPr>
          <w:color w:val="231F20"/>
        </w:rPr>
        <w:t>by</w:t>
      </w:r>
      <w:r>
        <w:rPr>
          <w:color w:val="231F20"/>
          <w:spacing w:val="-3"/>
        </w:rPr>
        <w:t xml:space="preserve"> </w:t>
      </w:r>
      <w:r>
        <w:rPr>
          <w:color w:val="231F20"/>
        </w:rPr>
        <w:t>check</w:t>
      </w:r>
      <w:r>
        <w:rPr>
          <w:color w:val="231F20"/>
          <w:spacing w:val="-3"/>
        </w:rPr>
        <w:t xml:space="preserve"> </w:t>
      </w:r>
      <w:r>
        <w:rPr>
          <w:color w:val="231F20"/>
        </w:rPr>
        <w:t>mark</w:t>
      </w:r>
      <w:r>
        <w:rPr>
          <w:color w:val="231F20"/>
          <w:spacing w:val="-3"/>
        </w:rPr>
        <w:t xml:space="preserve"> </w:t>
      </w:r>
      <w:r>
        <w:rPr>
          <w:color w:val="231F20"/>
        </w:rPr>
        <w:t>whether</w:t>
      </w:r>
      <w:r>
        <w:rPr>
          <w:color w:val="231F20"/>
          <w:spacing w:val="-4"/>
        </w:rPr>
        <w:t xml:space="preserve"> </w:t>
      </w:r>
      <w:r>
        <w:rPr>
          <w:color w:val="231F20"/>
        </w:rPr>
        <w:t>the</w:t>
      </w:r>
      <w:r>
        <w:rPr>
          <w:color w:val="231F20"/>
          <w:spacing w:val="-3"/>
        </w:rPr>
        <w:t xml:space="preserve"> </w:t>
      </w:r>
      <w:r>
        <w:rPr>
          <w:color w:val="231F20"/>
        </w:rPr>
        <w:t>registrant</w:t>
      </w:r>
      <w:r>
        <w:rPr>
          <w:color w:val="231F20"/>
          <w:spacing w:val="-3"/>
        </w:rPr>
        <w:t xml:space="preserve"> </w:t>
      </w:r>
      <w:r>
        <w:rPr>
          <w:color w:val="231F20"/>
        </w:rPr>
        <w:t>is</w:t>
      </w:r>
      <w:r>
        <w:rPr>
          <w:color w:val="231F20"/>
          <w:spacing w:val="-3"/>
        </w:rPr>
        <w:t xml:space="preserve"> </w:t>
      </w:r>
      <w:r>
        <w:rPr>
          <w:color w:val="231F20"/>
        </w:rPr>
        <w:t>a</w:t>
      </w:r>
      <w:r>
        <w:rPr>
          <w:color w:val="231F20"/>
          <w:spacing w:val="-3"/>
        </w:rPr>
        <w:t xml:space="preserve"> </w:t>
      </w:r>
      <w:r>
        <w:rPr>
          <w:color w:val="231F20"/>
        </w:rPr>
        <w:t>large</w:t>
      </w:r>
      <w:r>
        <w:rPr>
          <w:color w:val="231F20"/>
          <w:spacing w:val="-3"/>
        </w:rPr>
        <w:t xml:space="preserve"> </w:t>
      </w:r>
      <w:r>
        <w:rPr>
          <w:color w:val="231F20"/>
        </w:rPr>
        <w:t>accelerated</w:t>
      </w:r>
      <w:r>
        <w:rPr>
          <w:color w:val="231F20"/>
          <w:spacing w:val="-5"/>
        </w:rPr>
        <w:t xml:space="preserve"> </w:t>
      </w:r>
      <w:r>
        <w:rPr>
          <w:color w:val="231F20"/>
        </w:rPr>
        <w:t>ﬁler,</w:t>
      </w:r>
      <w:r>
        <w:rPr>
          <w:color w:val="231F20"/>
          <w:spacing w:val="-3"/>
        </w:rPr>
        <w:t xml:space="preserve"> </w:t>
      </w:r>
      <w:r>
        <w:rPr>
          <w:color w:val="231F20"/>
        </w:rPr>
        <w:t>an</w:t>
      </w:r>
      <w:r>
        <w:rPr>
          <w:color w:val="231F20"/>
          <w:spacing w:val="-3"/>
        </w:rPr>
        <w:t xml:space="preserve"> </w:t>
      </w:r>
      <w:r>
        <w:rPr>
          <w:color w:val="231F20"/>
        </w:rPr>
        <w:t>accelerated</w:t>
      </w:r>
      <w:r>
        <w:rPr>
          <w:color w:val="231F20"/>
          <w:spacing w:val="-4"/>
        </w:rPr>
        <w:t xml:space="preserve"> </w:t>
      </w:r>
      <w:r>
        <w:rPr>
          <w:color w:val="231F20"/>
        </w:rPr>
        <w:t>ﬁler,</w:t>
      </w:r>
      <w:r>
        <w:rPr>
          <w:color w:val="231F20"/>
          <w:spacing w:val="-3"/>
        </w:rPr>
        <w:t xml:space="preserve"> </w:t>
      </w:r>
      <w:r>
        <w:rPr>
          <w:color w:val="231F20"/>
        </w:rPr>
        <w:t>a</w:t>
      </w:r>
      <w:r>
        <w:rPr>
          <w:color w:val="231F20"/>
          <w:spacing w:val="-3"/>
        </w:rPr>
        <w:t xml:space="preserve"> </w:t>
      </w:r>
      <w:r>
        <w:rPr>
          <w:color w:val="231F20"/>
        </w:rPr>
        <w:t>non-accelerated</w:t>
      </w:r>
      <w:r>
        <w:rPr>
          <w:color w:val="231F20"/>
          <w:spacing w:val="-4"/>
        </w:rPr>
        <w:t xml:space="preserve"> </w:t>
      </w:r>
      <w:r>
        <w:rPr>
          <w:color w:val="231F20"/>
        </w:rPr>
        <w:t>ﬁler,</w:t>
      </w:r>
      <w:r>
        <w:rPr>
          <w:color w:val="231F20"/>
          <w:spacing w:val="40"/>
        </w:rPr>
        <w:t xml:space="preserve"> </w:t>
      </w:r>
      <w:r>
        <w:rPr>
          <w:color w:val="231F20"/>
        </w:rPr>
        <w:t>a</w:t>
      </w:r>
      <w:r>
        <w:rPr>
          <w:color w:val="231F20"/>
          <w:spacing w:val="-3"/>
        </w:rPr>
        <w:t xml:space="preserve"> </w:t>
      </w:r>
      <w:r>
        <w:rPr>
          <w:color w:val="231F20"/>
        </w:rPr>
        <w:t>smaller reporting company, or an emerging growth company. See the deﬁnitions of “large accelerated ﬁler,” “accelerated ﬁler,”</w:t>
      </w:r>
      <w:r>
        <w:rPr>
          <w:color w:val="231F20"/>
          <w:spacing w:val="80"/>
        </w:rPr>
        <w:t xml:space="preserve"> </w:t>
      </w:r>
      <w:r>
        <w:rPr>
          <w:color w:val="231F20"/>
        </w:rPr>
        <w:t>“smaller reporting company,” and "emerging growth company"</w:t>
      </w:r>
      <w:r>
        <w:rPr>
          <w:color w:val="231F20"/>
          <w:spacing w:val="40"/>
        </w:rPr>
        <w:t xml:space="preserve"> </w:t>
      </w:r>
      <w:r>
        <w:rPr>
          <w:color w:val="231F20"/>
        </w:rPr>
        <w:t>in Rule 12b-2 of the Exchange</w:t>
      </w:r>
      <w:r>
        <w:rPr>
          <w:color w:val="231F20"/>
          <w:spacing w:val="-3"/>
        </w:rPr>
        <w:t xml:space="preserve"> </w:t>
      </w:r>
      <w:r>
        <w:rPr>
          <w:color w:val="231F20"/>
        </w:rPr>
        <w:t>Act.</w:t>
      </w:r>
    </w:p>
    <w:p w14:paraId="3A066F1E" w14:textId="77777777" w:rsidR="007A3FA6" w:rsidRDefault="00000000">
      <w:pPr>
        <w:pStyle w:val="BodyText"/>
        <w:tabs>
          <w:tab w:val="left" w:pos="8158"/>
        </w:tabs>
        <w:spacing w:before="102"/>
        <w:ind w:left="1239"/>
      </w:pPr>
      <w:r>
        <w:pict w14:anchorId="6455C73F">
          <v:rect id="docshape12" o:spid="_x0000_s2065" style="position:absolute;left:0;text-align:left;margin-left:178.95pt;margin-top:7.45pt;width:6.25pt;height:6.75pt;z-index:-15912448;mso-position-horizontal-relative:page" filled="f" strokecolor="#231f20" strokeweight=".5pt">
            <w10:wrap anchorx="page"/>
          </v:rect>
        </w:pict>
      </w:r>
      <w:r>
        <w:pict w14:anchorId="49C99FEA">
          <v:rect id="docshape13" o:spid="_x0000_s2064" style="position:absolute;left:0;text-align:left;margin-left:502.05pt;margin-top:7.45pt;width:6.25pt;height:6.75pt;z-index:15735296;mso-position-horizontal-relative:page" filled="f" strokecolor="#231f20" strokeweight=".5pt">
            <w10:wrap anchorx="page"/>
          </v:rect>
        </w:pict>
      </w:r>
      <w:r>
        <w:rPr>
          <w:color w:val="231F20"/>
        </w:rPr>
        <w:t>Large</w:t>
      </w:r>
      <w:r>
        <w:rPr>
          <w:color w:val="231F20"/>
          <w:spacing w:val="-3"/>
        </w:rPr>
        <w:t xml:space="preserve"> </w:t>
      </w:r>
      <w:r>
        <w:rPr>
          <w:color w:val="231F20"/>
        </w:rPr>
        <w:t>accelerated</w:t>
      </w:r>
      <w:r>
        <w:rPr>
          <w:color w:val="231F20"/>
          <w:spacing w:val="-2"/>
        </w:rPr>
        <w:t xml:space="preserve"> </w:t>
      </w:r>
      <w:r>
        <w:rPr>
          <w:color w:val="231F20"/>
          <w:spacing w:val="-4"/>
        </w:rPr>
        <w:t>ﬁler</w:t>
      </w:r>
      <w:r>
        <w:rPr>
          <w:color w:val="231F20"/>
        </w:rPr>
        <w:tab/>
        <w:t>Accelerated</w:t>
      </w:r>
      <w:r>
        <w:rPr>
          <w:color w:val="231F20"/>
          <w:spacing w:val="-12"/>
        </w:rPr>
        <w:t xml:space="preserve"> </w:t>
      </w:r>
      <w:r>
        <w:rPr>
          <w:color w:val="231F20"/>
          <w:spacing w:val="-4"/>
        </w:rPr>
        <w:t>ﬁler</w:t>
      </w:r>
    </w:p>
    <w:p w14:paraId="23E1A2AB" w14:textId="77777777" w:rsidR="007A3FA6" w:rsidRDefault="00000000">
      <w:pPr>
        <w:pStyle w:val="BodyText"/>
        <w:tabs>
          <w:tab w:val="left" w:pos="8161"/>
        </w:tabs>
        <w:spacing w:before="110"/>
        <w:ind w:left="1191"/>
      </w:pPr>
      <w:r>
        <w:pict w14:anchorId="5708C0A7">
          <v:rect id="docshape14" o:spid="_x0000_s2063" style="position:absolute;left:0;text-align:left;margin-left:176.35pt;margin-top:7.85pt;width:6.25pt;height:6.75pt;z-index:-15911936;mso-position-horizontal-relative:page" filled="f" strokecolor="#231f20" strokeweight=".5pt">
            <w10:wrap anchorx="page"/>
          </v:rect>
        </w:pict>
      </w:r>
      <w:r>
        <w:pict w14:anchorId="05D3AF0C">
          <v:rect id="docshape15" o:spid="_x0000_s2062" style="position:absolute;left:0;text-align:left;margin-left:547.15pt;margin-top:7.85pt;width:6.25pt;height:6.75pt;z-index:15735808;mso-position-horizontal-relative:page" filled="f" strokecolor="#231f20" strokeweight=".5pt">
            <w10:wrap anchorx="page"/>
          </v:rect>
        </w:pict>
      </w:r>
      <w:r>
        <w:rPr>
          <w:color w:val="231F20"/>
          <w:spacing w:val="-2"/>
        </w:rPr>
        <w:t>Non-accelerated</w:t>
      </w:r>
      <w:r>
        <w:rPr>
          <w:color w:val="231F20"/>
          <w:spacing w:val="14"/>
        </w:rPr>
        <w:t xml:space="preserve"> </w:t>
      </w:r>
      <w:r>
        <w:rPr>
          <w:color w:val="231F20"/>
          <w:spacing w:val="-4"/>
        </w:rPr>
        <w:t>ﬁler</w:t>
      </w:r>
      <w:r>
        <w:rPr>
          <w:color w:val="231F20"/>
        </w:rPr>
        <w:tab/>
        <w:t>Smaller</w:t>
      </w:r>
      <w:r>
        <w:rPr>
          <w:color w:val="231F20"/>
          <w:spacing w:val="-4"/>
        </w:rPr>
        <w:t xml:space="preserve"> </w:t>
      </w:r>
      <w:r>
        <w:rPr>
          <w:color w:val="231F20"/>
        </w:rPr>
        <w:t>reporting</w:t>
      </w:r>
      <w:r>
        <w:rPr>
          <w:color w:val="231F20"/>
          <w:spacing w:val="-3"/>
        </w:rPr>
        <w:t xml:space="preserve"> </w:t>
      </w:r>
      <w:r>
        <w:rPr>
          <w:color w:val="231F20"/>
          <w:spacing w:val="-2"/>
        </w:rPr>
        <w:t>company</w:t>
      </w:r>
    </w:p>
    <w:p w14:paraId="222A44FA" w14:textId="77777777" w:rsidR="007A3FA6" w:rsidRDefault="00000000">
      <w:pPr>
        <w:pStyle w:val="BodyText"/>
        <w:spacing w:before="10"/>
        <w:ind w:left="8189"/>
      </w:pPr>
      <w:r>
        <w:pict w14:anchorId="24EF13D0">
          <v:rect id="docshape16" o:spid="_x0000_s2061" style="position:absolute;left:0;text-align:left;margin-left:547.25pt;margin-top:3.15pt;width:6.25pt;height:6.75pt;z-index:15736320;mso-position-horizontal-relative:page" filled="f" strokecolor="#231f20" strokeweight=".5pt">
            <w10:wrap anchorx="page"/>
          </v:rect>
        </w:pict>
      </w:r>
      <w:r>
        <w:rPr>
          <w:color w:val="231F20"/>
        </w:rPr>
        <w:t>Emerging</w:t>
      </w:r>
      <w:r>
        <w:rPr>
          <w:color w:val="231F20"/>
          <w:spacing w:val="-4"/>
        </w:rPr>
        <w:t xml:space="preserve"> </w:t>
      </w:r>
      <w:r>
        <w:rPr>
          <w:color w:val="231F20"/>
        </w:rPr>
        <w:t>growth</w:t>
      </w:r>
      <w:r>
        <w:rPr>
          <w:color w:val="231F20"/>
          <w:spacing w:val="-2"/>
        </w:rPr>
        <w:t xml:space="preserve"> company</w:t>
      </w:r>
    </w:p>
    <w:p w14:paraId="4AA4EFE7" w14:textId="77777777" w:rsidR="007A3FA6" w:rsidRDefault="007A3FA6">
      <w:pPr>
        <w:pStyle w:val="BodyText"/>
      </w:pPr>
    </w:p>
    <w:p w14:paraId="34945CE4" w14:textId="77777777" w:rsidR="007A3FA6" w:rsidRDefault="007A3FA6">
      <w:pPr>
        <w:pStyle w:val="BodyText"/>
        <w:spacing w:before="3"/>
        <w:rPr>
          <w:sz w:val="19"/>
        </w:rPr>
      </w:pPr>
    </w:p>
    <w:p w14:paraId="3ABC66DA" w14:textId="77777777" w:rsidR="007A3FA6" w:rsidRDefault="00000000">
      <w:pPr>
        <w:pStyle w:val="BodyText"/>
        <w:spacing w:before="92" w:line="249" w:lineRule="auto"/>
        <w:ind w:left="221" w:right="86" w:firstLine="1"/>
      </w:pPr>
      <w:r>
        <w:pict w14:anchorId="02D7CBBD">
          <v:rect id="docshape17" o:spid="_x0000_s2060" style="position:absolute;left:0;text-align:left;margin-left:535.75pt;margin-top:18.5pt;width:8.5pt;height:8.5pt;z-index:-15908864;mso-position-horizontal-relative:page" filled="f" strokecolor="#231f20" strokeweight=".5pt">
            <w10:wrap anchorx="page"/>
          </v:rect>
        </w:pict>
      </w:r>
      <w:r>
        <w:rPr>
          <w:color w:val="231F20"/>
        </w:rPr>
        <w:t>If</w:t>
      </w:r>
      <w:r>
        <w:rPr>
          <w:color w:val="231F20"/>
          <w:spacing w:val="-3"/>
        </w:rPr>
        <w:t xml:space="preserve"> </w:t>
      </w:r>
      <w:r>
        <w:rPr>
          <w:color w:val="231F20"/>
        </w:rPr>
        <w:t>an</w:t>
      </w:r>
      <w:r>
        <w:rPr>
          <w:color w:val="231F20"/>
          <w:spacing w:val="-3"/>
        </w:rPr>
        <w:t xml:space="preserve"> </w:t>
      </w:r>
      <w:r>
        <w:rPr>
          <w:color w:val="231F20"/>
        </w:rPr>
        <w:t>emerging</w:t>
      </w:r>
      <w:r>
        <w:rPr>
          <w:color w:val="231F20"/>
          <w:spacing w:val="-3"/>
        </w:rPr>
        <w:t xml:space="preserve"> </w:t>
      </w:r>
      <w:r>
        <w:rPr>
          <w:color w:val="231F20"/>
        </w:rPr>
        <w:t>growth</w:t>
      </w:r>
      <w:r>
        <w:rPr>
          <w:color w:val="231F20"/>
          <w:spacing w:val="-3"/>
        </w:rPr>
        <w:t xml:space="preserve"> </w:t>
      </w:r>
      <w:r>
        <w:rPr>
          <w:color w:val="231F20"/>
        </w:rPr>
        <w:t>company,</w:t>
      </w:r>
      <w:r>
        <w:rPr>
          <w:color w:val="231F20"/>
          <w:spacing w:val="-3"/>
        </w:rPr>
        <w:t xml:space="preserve"> </w:t>
      </w:r>
      <w:r>
        <w:rPr>
          <w:color w:val="231F20"/>
        </w:rPr>
        <w:t>indicate</w:t>
      </w:r>
      <w:r>
        <w:rPr>
          <w:color w:val="231F20"/>
          <w:spacing w:val="-3"/>
        </w:rPr>
        <w:t xml:space="preserve"> </w:t>
      </w:r>
      <w:r>
        <w:rPr>
          <w:color w:val="231F20"/>
        </w:rPr>
        <w:t>by</w:t>
      </w:r>
      <w:r>
        <w:rPr>
          <w:color w:val="231F20"/>
          <w:spacing w:val="-3"/>
        </w:rPr>
        <w:t xml:space="preserve"> </w:t>
      </w:r>
      <w:r>
        <w:rPr>
          <w:color w:val="231F20"/>
        </w:rPr>
        <w:t>check</w:t>
      </w:r>
      <w:r>
        <w:rPr>
          <w:color w:val="231F20"/>
          <w:spacing w:val="-3"/>
        </w:rPr>
        <w:t xml:space="preserve"> </w:t>
      </w:r>
      <w:r>
        <w:rPr>
          <w:color w:val="231F20"/>
        </w:rPr>
        <w:t>mark</w:t>
      </w:r>
      <w:r>
        <w:rPr>
          <w:color w:val="231F20"/>
          <w:spacing w:val="-3"/>
        </w:rPr>
        <w:t xml:space="preserve"> </w:t>
      </w:r>
      <w:r>
        <w:rPr>
          <w:color w:val="231F20"/>
        </w:rPr>
        <w:t>if</w:t>
      </w:r>
      <w:r>
        <w:rPr>
          <w:color w:val="231F20"/>
          <w:spacing w:val="-3"/>
        </w:rPr>
        <w:t xml:space="preserve"> </w:t>
      </w:r>
      <w:r>
        <w:rPr>
          <w:color w:val="231F20"/>
        </w:rPr>
        <w:t>the</w:t>
      </w:r>
      <w:r>
        <w:rPr>
          <w:color w:val="231F20"/>
          <w:spacing w:val="-3"/>
        </w:rPr>
        <w:t xml:space="preserve"> </w:t>
      </w:r>
      <w:r>
        <w:rPr>
          <w:color w:val="231F20"/>
        </w:rPr>
        <w:t>registrant</w:t>
      </w:r>
      <w:r>
        <w:rPr>
          <w:color w:val="231F20"/>
          <w:spacing w:val="-3"/>
        </w:rPr>
        <w:t xml:space="preserve"> </w:t>
      </w:r>
      <w:r>
        <w:rPr>
          <w:color w:val="231F20"/>
        </w:rPr>
        <w:t>has</w:t>
      </w:r>
      <w:r>
        <w:rPr>
          <w:color w:val="231F20"/>
          <w:spacing w:val="-3"/>
        </w:rPr>
        <w:t xml:space="preserve"> </w:t>
      </w:r>
      <w:r>
        <w:rPr>
          <w:color w:val="231F20"/>
        </w:rPr>
        <w:t>elected</w:t>
      </w:r>
      <w:r>
        <w:rPr>
          <w:color w:val="231F20"/>
          <w:spacing w:val="-3"/>
        </w:rPr>
        <w:t xml:space="preserve"> </w:t>
      </w:r>
      <w:r>
        <w:rPr>
          <w:color w:val="231F20"/>
        </w:rPr>
        <w:t>not</w:t>
      </w:r>
      <w:r>
        <w:rPr>
          <w:color w:val="231F20"/>
          <w:spacing w:val="-3"/>
        </w:rPr>
        <w:t xml:space="preserve"> </w:t>
      </w:r>
      <w:r>
        <w:rPr>
          <w:color w:val="231F20"/>
        </w:rPr>
        <w:t>to</w:t>
      </w:r>
      <w:r>
        <w:rPr>
          <w:color w:val="231F20"/>
          <w:spacing w:val="-3"/>
        </w:rPr>
        <w:t xml:space="preserve"> </w:t>
      </w:r>
      <w:r>
        <w:rPr>
          <w:color w:val="231F20"/>
        </w:rPr>
        <w:t>use</w:t>
      </w:r>
      <w:r>
        <w:rPr>
          <w:color w:val="231F20"/>
          <w:spacing w:val="-3"/>
        </w:rPr>
        <w:t xml:space="preserve"> </w:t>
      </w:r>
      <w:r>
        <w:rPr>
          <w:color w:val="231F20"/>
        </w:rPr>
        <w:t>the</w:t>
      </w:r>
      <w:r>
        <w:rPr>
          <w:color w:val="231F20"/>
          <w:spacing w:val="-3"/>
        </w:rPr>
        <w:t xml:space="preserve"> </w:t>
      </w:r>
      <w:r>
        <w:rPr>
          <w:color w:val="231F20"/>
        </w:rPr>
        <w:t>extended</w:t>
      </w:r>
      <w:r>
        <w:rPr>
          <w:color w:val="231F20"/>
          <w:spacing w:val="-3"/>
        </w:rPr>
        <w:t xml:space="preserve"> </w:t>
      </w:r>
      <w:r>
        <w:rPr>
          <w:color w:val="231F20"/>
        </w:rPr>
        <w:t>transition</w:t>
      </w:r>
      <w:r>
        <w:rPr>
          <w:color w:val="231F20"/>
          <w:spacing w:val="-3"/>
        </w:rPr>
        <w:t xml:space="preserve"> </w:t>
      </w:r>
      <w:r>
        <w:rPr>
          <w:color w:val="231F20"/>
        </w:rPr>
        <w:t>period</w:t>
      </w:r>
      <w:r>
        <w:rPr>
          <w:color w:val="231F20"/>
          <w:spacing w:val="-3"/>
        </w:rPr>
        <w:t xml:space="preserve"> </w:t>
      </w:r>
      <w:r>
        <w:rPr>
          <w:color w:val="231F20"/>
        </w:rPr>
        <w:t>for complying with any new or revised ﬁnancial accounting standards provided pursuant to Section 13(a) of the Exchange</w:t>
      </w:r>
      <w:r>
        <w:rPr>
          <w:color w:val="231F20"/>
          <w:spacing w:val="-5"/>
        </w:rPr>
        <w:t xml:space="preserve"> </w:t>
      </w:r>
      <w:r>
        <w:rPr>
          <w:color w:val="231F20"/>
        </w:rPr>
        <w:t>Act.</w:t>
      </w:r>
    </w:p>
    <w:p w14:paraId="68C292BC" w14:textId="77777777" w:rsidR="007A3FA6" w:rsidRDefault="007A3FA6">
      <w:pPr>
        <w:pStyle w:val="BodyText"/>
        <w:spacing w:before="4"/>
        <w:rPr>
          <w:sz w:val="13"/>
        </w:rPr>
      </w:pPr>
    </w:p>
    <w:p w14:paraId="0B841276" w14:textId="77777777" w:rsidR="007A3FA6" w:rsidRDefault="00000000">
      <w:pPr>
        <w:pStyle w:val="BodyText"/>
        <w:spacing w:before="92"/>
        <w:ind w:left="221"/>
      </w:pPr>
      <w:r>
        <w:rPr>
          <w:color w:val="231F20"/>
        </w:rPr>
        <w:t>Indicate</w:t>
      </w:r>
      <w:r>
        <w:rPr>
          <w:color w:val="231F20"/>
          <w:spacing w:val="-1"/>
        </w:rPr>
        <w:t xml:space="preserve"> </w:t>
      </w:r>
      <w:r>
        <w:rPr>
          <w:color w:val="231F20"/>
        </w:rPr>
        <w:t>by</w:t>
      </w:r>
      <w:r>
        <w:rPr>
          <w:color w:val="231F20"/>
          <w:spacing w:val="-1"/>
        </w:rPr>
        <w:t xml:space="preserve"> </w:t>
      </w:r>
      <w:r>
        <w:rPr>
          <w:color w:val="231F20"/>
        </w:rPr>
        <w:t>check mark</w:t>
      </w:r>
      <w:r>
        <w:rPr>
          <w:color w:val="231F20"/>
          <w:spacing w:val="-1"/>
        </w:rPr>
        <w:t xml:space="preserve"> </w:t>
      </w:r>
      <w:r>
        <w:rPr>
          <w:color w:val="231F20"/>
        </w:rPr>
        <w:t>whether</w:t>
      </w:r>
      <w:r>
        <w:rPr>
          <w:color w:val="231F20"/>
          <w:spacing w:val="-2"/>
        </w:rPr>
        <w:t xml:space="preserve"> </w:t>
      </w:r>
      <w:r>
        <w:rPr>
          <w:color w:val="231F20"/>
        </w:rPr>
        <w:t>the registrant</w:t>
      </w:r>
      <w:r>
        <w:rPr>
          <w:color w:val="231F20"/>
          <w:spacing w:val="-1"/>
        </w:rPr>
        <w:t xml:space="preserve"> </w:t>
      </w:r>
      <w:r>
        <w:rPr>
          <w:color w:val="231F20"/>
        </w:rPr>
        <w:t>is</w:t>
      </w:r>
      <w:r>
        <w:rPr>
          <w:color w:val="231F20"/>
          <w:spacing w:val="-1"/>
        </w:rPr>
        <w:t xml:space="preserve"> </w:t>
      </w:r>
      <w:r>
        <w:rPr>
          <w:color w:val="231F20"/>
        </w:rPr>
        <w:t>a shell</w:t>
      </w:r>
      <w:r>
        <w:rPr>
          <w:color w:val="231F20"/>
          <w:spacing w:val="-2"/>
        </w:rPr>
        <w:t xml:space="preserve"> </w:t>
      </w:r>
      <w:r>
        <w:rPr>
          <w:color w:val="231F20"/>
        </w:rPr>
        <w:t>company</w:t>
      </w:r>
      <w:r>
        <w:rPr>
          <w:color w:val="231F20"/>
          <w:spacing w:val="-1"/>
        </w:rPr>
        <w:t xml:space="preserve"> </w:t>
      </w:r>
      <w:r>
        <w:rPr>
          <w:color w:val="231F20"/>
        </w:rPr>
        <w:t>(as deﬁned</w:t>
      </w:r>
      <w:r>
        <w:rPr>
          <w:color w:val="231F20"/>
          <w:spacing w:val="-1"/>
        </w:rPr>
        <w:t xml:space="preserve"> </w:t>
      </w:r>
      <w:r>
        <w:rPr>
          <w:color w:val="231F20"/>
        </w:rPr>
        <w:t>in Rule</w:t>
      </w:r>
      <w:r>
        <w:rPr>
          <w:color w:val="231F20"/>
          <w:spacing w:val="-1"/>
        </w:rPr>
        <w:t xml:space="preserve"> </w:t>
      </w:r>
      <w:r>
        <w:rPr>
          <w:color w:val="231F20"/>
        </w:rPr>
        <w:t>12b-2</w:t>
      </w:r>
      <w:r>
        <w:rPr>
          <w:color w:val="231F20"/>
          <w:spacing w:val="-1"/>
        </w:rPr>
        <w:t xml:space="preserve"> </w:t>
      </w:r>
      <w:r>
        <w:rPr>
          <w:color w:val="231F20"/>
        </w:rPr>
        <w:t>of the</w:t>
      </w:r>
      <w:r>
        <w:rPr>
          <w:color w:val="231F20"/>
          <w:spacing w:val="-1"/>
        </w:rPr>
        <w:t xml:space="preserve"> </w:t>
      </w:r>
      <w:r>
        <w:rPr>
          <w:color w:val="231F20"/>
        </w:rPr>
        <w:t>Exchange</w:t>
      </w:r>
      <w:r>
        <w:rPr>
          <w:color w:val="231F20"/>
          <w:spacing w:val="-11"/>
        </w:rPr>
        <w:t xml:space="preserve"> </w:t>
      </w:r>
      <w:r>
        <w:rPr>
          <w:color w:val="231F20"/>
          <w:spacing w:val="-2"/>
        </w:rPr>
        <w:t>Act).</w:t>
      </w:r>
    </w:p>
    <w:p w14:paraId="64C4FC60" w14:textId="77777777" w:rsidR="007A3FA6" w:rsidRDefault="00000000">
      <w:pPr>
        <w:pStyle w:val="BodyText"/>
        <w:tabs>
          <w:tab w:val="left" w:pos="621"/>
        </w:tabs>
        <w:spacing w:before="59"/>
        <w:ind w:right="499"/>
        <w:jc w:val="right"/>
      </w:pPr>
      <w:r>
        <w:pict w14:anchorId="2BAFB57A">
          <v:rect id="docshape18" o:spid="_x0000_s2059" style="position:absolute;left:0;text-align:left;margin-left:506.75pt;margin-top:3.55pt;width:8.5pt;height:8.5pt;z-index:15736832;mso-position-horizontal-relative:page" filled="f" strokecolor="#231f20" strokeweight=".5pt">
            <w10:wrap anchorx="page"/>
          </v:rect>
        </w:pict>
      </w:r>
      <w:r>
        <w:pict w14:anchorId="0ED1DC6C">
          <v:rect id="docshape19" o:spid="_x0000_s2058" style="position:absolute;left:0;text-align:left;margin-left:537.45pt;margin-top:3.55pt;width:8.5pt;height:8.5pt;z-index:-15909376;mso-position-horizontal-relative:page" filled="f" strokecolor="#231f20" strokeweight=".5pt">
            <w10:wrap anchorx="page"/>
          </v:rect>
        </w:pict>
      </w:r>
      <w:r>
        <w:rPr>
          <w:color w:val="231F20"/>
          <w:spacing w:val="-5"/>
        </w:rPr>
        <w:t>Yes</w:t>
      </w:r>
      <w:r>
        <w:rPr>
          <w:color w:val="231F20"/>
        </w:rPr>
        <w:tab/>
      </w:r>
      <w:r>
        <w:rPr>
          <w:color w:val="231F20"/>
          <w:spacing w:val="-5"/>
        </w:rPr>
        <w:t>No</w:t>
      </w:r>
    </w:p>
    <w:p w14:paraId="7412E1F6" w14:textId="77777777" w:rsidR="007A3FA6" w:rsidRDefault="007A3FA6">
      <w:pPr>
        <w:pStyle w:val="BodyText"/>
        <w:spacing w:before="9"/>
        <w:rPr>
          <w:sz w:val="13"/>
        </w:rPr>
      </w:pPr>
    </w:p>
    <w:p w14:paraId="13739A93" w14:textId="77777777" w:rsidR="007A3FA6" w:rsidRDefault="00000000">
      <w:pPr>
        <w:pStyle w:val="BodyText"/>
        <w:spacing w:before="91" w:line="249" w:lineRule="auto"/>
        <w:ind w:left="3089" w:right="1602" w:hanging="421"/>
      </w:pPr>
      <w:r>
        <w:rPr>
          <w:color w:val="231F20"/>
        </w:rPr>
        <w:t>APPLICABLE</w:t>
      </w:r>
      <w:r>
        <w:rPr>
          <w:color w:val="231F20"/>
          <w:spacing w:val="-13"/>
        </w:rPr>
        <w:t xml:space="preserve"> </w:t>
      </w:r>
      <w:r>
        <w:rPr>
          <w:color w:val="231F20"/>
        </w:rPr>
        <w:t>ONLY</w:t>
      </w:r>
      <w:r>
        <w:rPr>
          <w:color w:val="231F20"/>
          <w:spacing w:val="-12"/>
        </w:rPr>
        <w:t xml:space="preserve"> </w:t>
      </w:r>
      <w:r>
        <w:rPr>
          <w:color w:val="231F20"/>
        </w:rPr>
        <w:t>TO</w:t>
      </w:r>
      <w:r>
        <w:rPr>
          <w:color w:val="231F20"/>
          <w:spacing w:val="-13"/>
        </w:rPr>
        <w:t xml:space="preserve"> </w:t>
      </w:r>
      <w:r>
        <w:rPr>
          <w:color w:val="231F20"/>
        </w:rPr>
        <w:t>ISSUERS</w:t>
      </w:r>
      <w:r>
        <w:rPr>
          <w:color w:val="231F20"/>
          <w:spacing w:val="-12"/>
        </w:rPr>
        <w:t xml:space="preserve"> </w:t>
      </w:r>
      <w:r>
        <w:rPr>
          <w:color w:val="231F20"/>
        </w:rPr>
        <w:t>INVOLVED</w:t>
      </w:r>
      <w:r>
        <w:rPr>
          <w:color w:val="231F20"/>
          <w:spacing w:val="-13"/>
        </w:rPr>
        <w:t xml:space="preserve"> </w:t>
      </w:r>
      <w:r>
        <w:rPr>
          <w:color w:val="231F20"/>
        </w:rPr>
        <w:t>IN</w:t>
      </w:r>
      <w:r>
        <w:rPr>
          <w:color w:val="231F20"/>
          <w:spacing w:val="-12"/>
        </w:rPr>
        <w:t xml:space="preserve"> </w:t>
      </w:r>
      <w:r>
        <w:rPr>
          <w:color w:val="231F20"/>
        </w:rPr>
        <w:t>BANKRUPTCY PROCEEDINGS DURING THE PRECEDING FIVE YEARS:</w:t>
      </w:r>
    </w:p>
    <w:p w14:paraId="54FDA4C9" w14:textId="77777777" w:rsidR="007A3FA6" w:rsidRDefault="007A3FA6">
      <w:pPr>
        <w:pStyle w:val="BodyText"/>
        <w:rPr>
          <w:sz w:val="21"/>
        </w:rPr>
      </w:pPr>
    </w:p>
    <w:p w14:paraId="21A79361" w14:textId="77777777" w:rsidR="007A3FA6" w:rsidRDefault="00000000">
      <w:pPr>
        <w:pStyle w:val="BodyText"/>
        <w:spacing w:before="1" w:line="249" w:lineRule="auto"/>
        <w:ind w:left="219" w:right="610"/>
      </w:pPr>
      <w:r>
        <w:rPr>
          <w:color w:val="231F20"/>
        </w:rPr>
        <w:t>Indicate</w:t>
      </w:r>
      <w:r>
        <w:rPr>
          <w:color w:val="231F20"/>
          <w:spacing w:val="-2"/>
        </w:rPr>
        <w:t xml:space="preserve"> </w:t>
      </w:r>
      <w:r>
        <w:rPr>
          <w:color w:val="231F20"/>
        </w:rPr>
        <w:t>by</w:t>
      </w:r>
      <w:r>
        <w:rPr>
          <w:color w:val="231F20"/>
          <w:spacing w:val="-2"/>
        </w:rPr>
        <w:t xml:space="preserve"> </w:t>
      </w:r>
      <w:r>
        <w:rPr>
          <w:color w:val="231F20"/>
        </w:rPr>
        <w:t>check</w:t>
      </w:r>
      <w:r>
        <w:rPr>
          <w:color w:val="231F20"/>
          <w:spacing w:val="-2"/>
        </w:rPr>
        <w:t xml:space="preserve"> </w:t>
      </w:r>
      <w:r>
        <w:rPr>
          <w:color w:val="231F20"/>
        </w:rPr>
        <w:t>mark</w:t>
      </w:r>
      <w:r>
        <w:rPr>
          <w:color w:val="231F20"/>
          <w:spacing w:val="-2"/>
        </w:rPr>
        <w:t xml:space="preserve"> </w:t>
      </w:r>
      <w:r>
        <w:rPr>
          <w:color w:val="231F20"/>
        </w:rPr>
        <w:t>whether</w:t>
      </w:r>
      <w:r>
        <w:rPr>
          <w:color w:val="231F20"/>
          <w:spacing w:val="-3"/>
        </w:rPr>
        <w:t xml:space="preserve"> </w:t>
      </w:r>
      <w:r>
        <w:rPr>
          <w:color w:val="231F20"/>
        </w:rPr>
        <w:t>the</w:t>
      </w:r>
      <w:r>
        <w:rPr>
          <w:color w:val="231F20"/>
          <w:spacing w:val="-2"/>
        </w:rPr>
        <w:t xml:space="preserve"> </w:t>
      </w:r>
      <w:r>
        <w:rPr>
          <w:color w:val="231F20"/>
        </w:rPr>
        <w:t>registrant</w:t>
      </w:r>
      <w:r>
        <w:rPr>
          <w:color w:val="231F20"/>
          <w:spacing w:val="-2"/>
        </w:rPr>
        <w:t xml:space="preserve"> </w:t>
      </w:r>
      <w:r>
        <w:rPr>
          <w:color w:val="231F20"/>
        </w:rPr>
        <w:t>has</w:t>
      </w:r>
      <w:r>
        <w:rPr>
          <w:color w:val="231F20"/>
          <w:spacing w:val="-3"/>
        </w:rPr>
        <w:t xml:space="preserve"> </w:t>
      </w:r>
      <w:r>
        <w:rPr>
          <w:color w:val="231F20"/>
        </w:rPr>
        <w:t>ﬁled</w:t>
      </w:r>
      <w:r>
        <w:rPr>
          <w:color w:val="231F20"/>
          <w:spacing w:val="-2"/>
        </w:rPr>
        <w:t xml:space="preserve"> </w:t>
      </w:r>
      <w:r>
        <w:rPr>
          <w:color w:val="231F20"/>
        </w:rPr>
        <w:t>all</w:t>
      </w:r>
      <w:r>
        <w:rPr>
          <w:color w:val="231F20"/>
          <w:spacing w:val="-2"/>
        </w:rPr>
        <w:t xml:space="preserve"> </w:t>
      </w:r>
      <w:r>
        <w:rPr>
          <w:color w:val="231F20"/>
        </w:rPr>
        <w:t>documents</w:t>
      </w:r>
      <w:r>
        <w:rPr>
          <w:color w:val="231F20"/>
          <w:spacing w:val="-2"/>
        </w:rPr>
        <w:t xml:space="preserve"> </w:t>
      </w:r>
      <w:r>
        <w:rPr>
          <w:color w:val="231F20"/>
        </w:rPr>
        <w:t>and</w:t>
      </w:r>
      <w:r>
        <w:rPr>
          <w:color w:val="231F20"/>
          <w:spacing w:val="-2"/>
        </w:rPr>
        <w:t xml:space="preserve"> </w:t>
      </w:r>
      <w:r>
        <w:rPr>
          <w:color w:val="231F20"/>
        </w:rPr>
        <w:t>reports</w:t>
      </w:r>
      <w:r>
        <w:rPr>
          <w:color w:val="231F20"/>
          <w:spacing w:val="-2"/>
        </w:rPr>
        <w:t xml:space="preserve"> </w:t>
      </w:r>
      <w:r>
        <w:rPr>
          <w:color w:val="231F20"/>
        </w:rPr>
        <w:t>required</w:t>
      </w:r>
      <w:r>
        <w:rPr>
          <w:color w:val="231F20"/>
          <w:spacing w:val="-2"/>
        </w:rPr>
        <w:t xml:space="preserve"> </w:t>
      </w:r>
      <w:r>
        <w:rPr>
          <w:color w:val="231F20"/>
        </w:rPr>
        <w:t>to</w:t>
      </w:r>
      <w:r>
        <w:rPr>
          <w:color w:val="231F20"/>
          <w:spacing w:val="-2"/>
        </w:rPr>
        <w:t xml:space="preserve"> </w:t>
      </w:r>
      <w:r>
        <w:rPr>
          <w:color w:val="231F20"/>
        </w:rPr>
        <w:t>be</w:t>
      </w:r>
      <w:r>
        <w:rPr>
          <w:color w:val="231F20"/>
          <w:spacing w:val="-3"/>
        </w:rPr>
        <w:t xml:space="preserve"> </w:t>
      </w:r>
      <w:r>
        <w:rPr>
          <w:color w:val="231F20"/>
        </w:rPr>
        <w:t>ﬁled</w:t>
      </w:r>
      <w:r>
        <w:rPr>
          <w:color w:val="231F20"/>
          <w:spacing w:val="-2"/>
        </w:rPr>
        <w:t xml:space="preserve"> </w:t>
      </w:r>
      <w:r>
        <w:rPr>
          <w:color w:val="231F20"/>
        </w:rPr>
        <w:t>by</w:t>
      </w:r>
      <w:r>
        <w:rPr>
          <w:color w:val="231F20"/>
          <w:spacing w:val="-2"/>
        </w:rPr>
        <w:t xml:space="preserve"> </w:t>
      </w:r>
      <w:r>
        <w:rPr>
          <w:color w:val="231F20"/>
        </w:rPr>
        <w:t>Sections</w:t>
      </w:r>
      <w:r>
        <w:rPr>
          <w:color w:val="231F20"/>
          <w:spacing w:val="-3"/>
        </w:rPr>
        <w:t xml:space="preserve"> </w:t>
      </w:r>
      <w:r>
        <w:rPr>
          <w:color w:val="231F20"/>
        </w:rPr>
        <w:t>12,</w:t>
      </w:r>
      <w:r>
        <w:rPr>
          <w:color w:val="231F20"/>
          <w:spacing w:val="-2"/>
        </w:rPr>
        <w:t xml:space="preserve"> </w:t>
      </w:r>
      <w:r>
        <w:rPr>
          <w:color w:val="231F20"/>
        </w:rPr>
        <w:t>13</w:t>
      </w:r>
      <w:r>
        <w:rPr>
          <w:color w:val="231F20"/>
          <w:spacing w:val="-2"/>
        </w:rPr>
        <w:t xml:space="preserve"> </w:t>
      </w:r>
      <w:r>
        <w:rPr>
          <w:color w:val="231F20"/>
        </w:rPr>
        <w:t>or</w:t>
      </w:r>
      <w:r>
        <w:rPr>
          <w:color w:val="231F20"/>
          <w:spacing w:val="-2"/>
        </w:rPr>
        <w:t xml:space="preserve"> </w:t>
      </w:r>
      <w:r>
        <w:rPr>
          <w:color w:val="231F20"/>
        </w:rPr>
        <w:t>15(d) of the Securities Exchange</w:t>
      </w:r>
      <w:r>
        <w:rPr>
          <w:color w:val="231F20"/>
          <w:spacing w:val="-6"/>
        </w:rPr>
        <w:t xml:space="preserve"> </w:t>
      </w:r>
      <w:r>
        <w:rPr>
          <w:color w:val="231F20"/>
        </w:rPr>
        <w:t>Act of 1934 subsequent to the distribution of securities under a plan conﬁrmed by a court.</w:t>
      </w:r>
    </w:p>
    <w:p w14:paraId="34CDBA58" w14:textId="77777777" w:rsidR="007A3FA6" w:rsidRDefault="00000000">
      <w:pPr>
        <w:pStyle w:val="BodyText"/>
        <w:tabs>
          <w:tab w:val="left" w:pos="621"/>
        </w:tabs>
        <w:spacing w:before="1"/>
        <w:ind w:right="347"/>
        <w:jc w:val="right"/>
      </w:pPr>
      <w:r>
        <w:pict w14:anchorId="2401D036">
          <v:rect id="docshape20" o:spid="_x0000_s2057" style="position:absolute;left:0;text-align:left;margin-left:514.35pt;margin-top:.65pt;width:8.5pt;height:8.5pt;z-index:15738368;mso-position-horizontal-relative:page" filled="f" strokecolor="#231f20" strokeweight=".5pt">
            <w10:wrap anchorx="page"/>
          </v:rect>
        </w:pict>
      </w:r>
      <w:r>
        <w:pict w14:anchorId="749D6B33">
          <v:rect id="docshape21" o:spid="_x0000_s2056" style="position:absolute;left:0;text-align:left;margin-left:545.05pt;margin-top:.65pt;width:8.5pt;height:8.5pt;z-index:-15907840;mso-position-horizontal-relative:page" filled="f" strokecolor="#231f20" strokeweight=".5pt">
            <w10:wrap anchorx="page"/>
          </v:rect>
        </w:pict>
      </w:r>
      <w:r>
        <w:rPr>
          <w:color w:val="231F20"/>
          <w:spacing w:val="-5"/>
        </w:rPr>
        <w:t>Yes</w:t>
      </w:r>
      <w:r>
        <w:rPr>
          <w:color w:val="231F20"/>
        </w:rPr>
        <w:tab/>
      </w:r>
      <w:r>
        <w:rPr>
          <w:color w:val="231F20"/>
          <w:spacing w:val="-5"/>
        </w:rPr>
        <w:t>No</w:t>
      </w:r>
    </w:p>
    <w:p w14:paraId="53728E18" w14:textId="77777777" w:rsidR="007A3FA6" w:rsidRDefault="007A3FA6">
      <w:pPr>
        <w:pStyle w:val="BodyText"/>
      </w:pPr>
    </w:p>
    <w:p w14:paraId="6CC21D89" w14:textId="77777777" w:rsidR="007A3FA6" w:rsidRDefault="007A3FA6">
      <w:pPr>
        <w:pStyle w:val="BodyText"/>
      </w:pPr>
    </w:p>
    <w:p w14:paraId="6DF40368" w14:textId="77777777" w:rsidR="007A3FA6" w:rsidRDefault="007A3FA6">
      <w:pPr>
        <w:pStyle w:val="BodyText"/>
        <w:spacing w:before="6"/>
        <w:rPr>
          <w:sz w:val="23"/>
        </w:rPr>
      </w:pPr>
    </w:p>
    <w:p w14:paraId="4533A9B0" w14:textId="77777777" w:rsidR="007A3FA6" w:rsidRDefault="00000000">
      <w:pPr>
        <w:pStyle w:val="BodyText"/>
        <w:ind w:left="218" w:right="199"/>
        <w:jc w:val="center"/>
      </w:pPr>
      <w:r>
        <w:rPr>
          <w:color w:val="231F20"/>
          <w:spacing w:val="-2"/>
        </w:rPr>
        <w:t>APPLICABLE</w:t>
      </w:r>
      <w:r>
        <w:rPr>
          <w:color w:val="231F20"/>
          <w:spacing w:val="-6"/>
        </w:rPr>
        <w:t xml:space="preserve"> </w:t>
      </w:r>
      <w:r>
        <w:rPr>
          <w:color w:val="231F20"/>
          <w:spacing w:val="-2"/>
        </w:rPr>
        <w:t>ONLY</w:t>
      </w:r>
      <w:r>
        <w:rPr>
          <w:color w:val="231F20"/>
          <w:spacing w:val="-12"/>
        </w:rPr>
        <w:t xml:space="preserve"> </w:t>
      </w:r>
      <w:r>
        <w:rPr>
          <w:color w:val="231F20"/>
          <w:spacing w:val="-2"/>
        </w:rPr>
        <w:t>TO</w:t>
      </w:r>
      <w:r>
        <w:rPr>
          <w:color w:val="231F20"/>
          <w:spacing w:val="-3"/>
        </w:rPr>
        <w:t xml:space="preserve"> </w:t>
      </w:r>
      <w:r>
        <w:rPr>
          <w:color w:val="231F20"/>
          <w:spacing w:val="-2"/>
        </w:rPr>
        <w:t>CORPORATE ISSUERS:</w:t>
      </w:r>
    </w:p>
    <w:p w14:paraId="6A0196FB" w14:textId="77777777" w:rsidR="007A3FA6" w:rsidRDefault="007A3FA6">
      <w:pPr>
        <w:pStyle w:val="BodyText"/>
        <w:spacing w:before="8"/>
        <w:rPr>
          <w:sz w:val="21"/>
        </w:rPr>
      </w:pPr>
    </w:p>
    <w:p w14:paraId="5A0A176A" w14:textId="77777777" w:rsidR="007A3FA6" w:rsidRDefault="00000000">
      <w:pPr>
        <w:pStyle w:val="BodyText"/>
        <w:ind w:left="220"/>
      </w:pPr>
      <w:r>
        <w:rPr>
          <w:color w:val="231F20"/>
        </w:rPr>
        <w:t>Indicate</w:t>
      </w:r>
      <w:r>
        <w:rPr>
          <w:color w:val="231F20"/>
          <w:spacing w:val="-1"/>
        </w:rPr>
        <w:t xml:space="preserve"> </w:t>
      </w:r>
      <w:r>
        <w:rPr>
          <w:color w:val="231F20"/>
        </w:rPr>
        <w:t>the</w:t>
      </w:r>
      <w:r>
        <w:rPr>
          <w:color w:val="231F20"/>
          <w:spacing w:val="-1"/>
        </w:rPr>
        <w:t xml:space="preserve"> </w:t>
      </w:r>
      <w:r>
        <w:rPr>
          <w:color w:val="231F20"/>
        </w:rPr>
        <w:t>number</w:t>
      </w:r>
      <w:r>
        <w:rPr>
          <w:color w:val="231F20"/>
          <w:spacing w:val="-1"/>
        </w:rPr>
        <w:t xml:space="preserve"> </w:t>
      </w:r>
      <w:r>
        <w:rPr>
          <w:color w:val="231F20"/>
        </w:rPr>
        <w:t>of shares</w:t>
      </w:r>
      <w:r>
        <w:rPr>
          <w:color w:val="231F20"/>
          <w:spacing w:val="-2"/>
        </w:rPr>
        <w:t xml:space="preserve"> </w:t>
      </w:r>
      <w:r>
        <w:rPr>
          <w:color w:val="231F20"/>
        </w:rPr>
        <w:t>outstanding</w:t>
      </w:r>
      <w:r>
        <w:rPr>
          <w:color w:val="231F20"/>
          <w:spacing w:val="-1"/>
        </w:rPr>
        <w:t xml:space="preserve"> </w:t>
      </w:r>
      <w:r>
        <w:rPr>
          <w:color w:val="231F20"/>
        </w:rPr>
        <w:t>of</w:t>
      </w:r>
      <w:r>
        <w:rPr>
          <w:color w:val="231F20"/>
          <w:spacing w:val="-1"/>
        </w:rPr>
        <w:t xml:space="preserve"> </w:t>
      </w:r>
      <w:r>
        <w:rPr>
          <w:color w:val="231F20"/>
        </w:rPr>
        <w:t>each of</w:t>
      </w:r>
      <w:r>
        <w:rPr>
          <w:color w:val="231F20"/>
          <w:spacing w:val="-1"/>
        </w:rPr>
        <w:t xml:space="preserve"> </w:t>
      </w:r>
      <w:r>
        <w:rPr>
          <w:color w:val="231F20"/>
        </w:rPr>
        <w:t>the</w:t>
      </w:r>
      <w:r>
        <w:rPr>
          <w:color w:val="231F20"/>
          <w:spacing w:val="-1"/>
        </w:rPr>
        <w:t xml:space="preserve"> </w:t>
      </w:r>
      <w:r>
        <w:rPr>
          <w:color w:val="231F20"/>
        </w:rPr>
        <w:t>issuer’s</w:t>
      </w:r>
      <w:r>
        <w:rPr>
          <w:color w:val="231F20"/>
          <w:spacing w:val="-2"/>
        </w:rPr>
        <w:t xml:space="preserve"> </w:t>
      </w:r>
      <w:r>
        <w:rPr>
          <w:color w:val="231F20"/>
        </w:rPr>
        <w:t>classes of</w:t>
      </w:r>
      <w:r>
        <w:rPr>
          <w:color w:val="231F20"/>
          <w:spacing w:val="-1"/>
        </w:rPr>
        <w:t xml:space="preserve"> </w:t>
      </w:r>
      <w:r>
        <w:rPr>
          <w:color w:val="231F20"/>
        </w:rPr>
        <w:t>common</w:t>
      </w:r>
      <w:r>
        <w:rPr>
          <w:color w:val="231F20"/>
          <w:spacing w:val="-1"/>
        </w:rPr>
        <w:t xml:space="preserve"> </w:t>
      </w:r>
      <w:r>
        <w:rPr>
          <w:color w:val="231F20"/>
        </w:rPr>
        <w:t>stock,</w:t>
      </w:r>
      <w:r>
        <w:rPr>
          <w:color w:val="231F20"/>
          <w:spacing w:val="-2"/>
        </w:rPr>
        <w:t xml:space="preserve"> </w:t>
      </w:r>
      <w:r>
        <w:rPr>
          <w:color w:val="231F20"/>
        </w:rPr>
        <w:t>as of</w:t>
      </w:r>
      <w:r>
        <w:rPr>
          <w:color w:val="231F20"/>
          <w:spacing w:val="-1"/>
        </w:rPr>
        <w:t xml:space="preserve"> </w:t>
      </w:r>
      <w:r>
        <w:rPr>
          <w:color w:val="231F20"/>
        </w:rPr>
        <w:t>the</w:t>
      </w:r>
      <w:r>
        <w:rPr>
          <w:color w:val="231F20"/>
          <w:spacing w:val="-1"/>
        </w:rPr>
        <w:t xml:space="preserve"> </w:t>
      </w:r>
      <w:r>
        <w:rPr>
          <w:color w:val="231F20"/>
        </w:rPr>
        <w:t>latest</w:t>
      </w:r>
      <w:r>
        <w:rPr>
          <w:color w:val="231F20"/>
          <w:spacing w:val="-1"/>
        </w:rPr>
        <w:t xml:space="preserve"> </w:t>
      </w:r>
      <w:r>
        <w:rPr>
          <w:color w:val="231F20"/>
        </w:rPr>
        <w:t xml:space="preserve">practicable </w:t>
      </w:r>
      <w:r>
        <w:rPr>
          <w:color w:val="231F20"/>
          <w:spacing w:val="-2"/>
        </w:rPr>
        <w:t>date.</w:t>
      </w:r>
    </w:p>
    <w:p w14:paraId="50311D7E" w14:textId="77777777" w:rsidR="007A3FA6" w:rsidRDefault="007A3FA6">
      <w:pPr>
        <w:pStyle w:val="BodyText"/>
        <w:spacing w:before="9"/>
        <w:rPr>
          <w:sz w:val="21"/>
        </w:rPr>
      </w:pPr>
    </w:p>
    <w:p w14:paraId="07453867" w14:textId="77777777" w:rsidR="007A3FA6" w:rsidRDefault="00000000">
      <w:pPr>
        <w:pStyle w:val="BodyText"/>
        <w:ind w:left="219" w:right="199"/>
        <w:jc w:val="center"/>
      </w:pPr>
      <w:r>
        <w:rPr>
          <w:color w:val="231F20"/>
          <w:spacing w:val="-2"/>
        </w:rPr>
        <w:t>PART</w:t>
      </w:r>
      <w:r>
        <w:rPr>
          <w:color w:val="231F20"/>
          <w:spacing w:val="-6"/>
        </w:rPr>
        <w:t xml:space="preserve"> </w:t>
      </w:r>
      <w:r>
        <w:rPr>
          <w:color w:val="231F20"/>
          <w:spacing w:val="-2"/>
        </w:rPr>
        <w:t>I—FINANCIAL</w:t>
      </w:r>
      <w:r>
        <w:rPr>
          <w:color w:val="231F20"/>
          <w:spacing w:val="-9"/>
        </w:rPr>
        <w:t xml:space="preserve"> </w:t>
      </w:r>
      <w:r>
        <w:rPr>
          <w:color w:val="231F20"/>
          <w:spacing w:val="-2"/>
        </w:rPr>
        <w:t>INFORMATION</w:t>
      </w:r>
    </w:p>
    <w:p w14:paraId="059181CA" w14:textId="77777777" w:rsidR="007A3FA6" w:rsidRDefault="007A3FA6">
      <w:pPr>
        <w:pStyle w:val="BodyText"/>
        <w:spacing w:before="8"/>
        <w:rPr>
          <w:sz w:val="21"/>
        </w:rPr>
      </w:pPr>
    </w:p>
    <w:p w14:paraId="3A2CE8F7" w14:textId="77777777" w:rsidR="007A3FA6" w:rsidRDefault="00000000">
      <w:pPr>
        <w:pStyle w:val="BodyText"/>
        <w:ind w:left="220"/>
      </w:pPr>
      <w:r>
        <w:rPr>
          <w:color w:val="231F20"/>
        </w:rPr>
        <w:t>Item</w:t>
      </w:r>
      <w:r>
        <w:rPr>
          <w:color w:val="231F20"/>
          <w:spacing w:val="-5"/>
        </w:rPr>
        <w:t xml:space="preserve"> </w:t>
      </w:r>
      <w:r>
        <w:rPr>
          <w:color w:val="231F20"/>
        </w:rPr>
        <w:t>1.</w:t>
      </w:r>
      <w:r>
        <w:rPr>
          <w:color w:val="231F20"/>
          <w:spacing w:val="46"/>
        </w:rPr>
        <w:t xml:space="preserve"> </w:t>
      </w:r>
      <w:r>
        <w:rPr>
          <w:color w:val="231F20"/>
        </w:rPr>
        <w:t>Financial</w:t>
      </w:r>
      <w:r>
        <w:rPr>
          <w:color w:val="231F20"/>
          <w:spacing w:val="-2"/>
        </w:rPr>
        <w:t xml:space="preserve"> Statements.</w:t>
      </w:r>
    </w:p>
    <w:p w14:paraId="67F2299D" w14:textId="77777777" w:rsidR="007A3FA6" w:rsidRDefault="007A3FA6">
      <w:pPr>
        <w:pStyle w:val="BodyText"/>
        <w:spacing w:before="9"/>
        <w:rPr>
          <w:sz w:val="21"/>
        </w:rPr>
      </w:pPr>
    </w:p>
    <w:p w14:paraId="50335CBA" w14:textId="77777777" w:rsidR="007A3FA6" w:rsidRDefault="00000000">
      <w:pPr>
        <w:pStyle w:val="BodyText"/>
        <w:spacing w:line="288" w:lineRule="auto"/>
        <w:ind w:left="220" w:right="197" w:firstLine="360"/>
        <w:jc w:val="both"/>
      </w:pPr>
      <w:r>
        <w:rPr>
          <w:color w:val="231F20"/>
        </w:rPr>
        <w:t>Provide</w:t>
      </w:r>
      <w:r>
        <w:rPr>
          <w:color w:val="231F20"/>
          <w:spacing w:val="-13"/>
        </w:rPr>
        <w:t xml:space="preserve"> </w:t>
      </w:r>
      <w:r>
        <w:rPr>
          <w:color w:val="231F20"/>
        </w:rPr>
        <w:t>the</w:t>
      </w:r>
      <w:r>
        <w:rPr>
          <w:color w:val="231F20"/>
          <w:spacing w:val="-12"/>
        </w:rPr>
        <w:t xml:space="preserve"> </w:t>
      </w:r>
      <w:r>
        <w:rPr>
          <w:color w:val="231F20"/>
        </w:rPr>
        <w:t>information</w:t>
      </w:r>
      <w:r>
        <w:rPr>
          <w:color w:val="231F20"/>
          <w:spacing w:val="-13"/>
        </w:rPr>
        <w:t xml:space="preserve"> </w:t>
      </w:r>
      <w:r>
        <w:rPr>
          <w:color w:val="231F20"/>
        </w:rPr>
        <w:t>required</w:t>
      </w:r>
      <w:r>
        <w:rPr>
          <w:color w:val="231F20"/>
          <w:spacing w:val="-12"/>
        </w:rPr>
        <w:t xml:space="preserve"> </w:t>
      </w:r>
      <w:r>
        <w:rPr>
          <w:color w:val="231F20"/>
        </w:rPr>
        <w:t>by</w:t>
      </w:r>
      <w:r>
        <w:rPr>
          <w:color w:val="231F20"/>
          <w:spacing w:val="-13"/>
        </w:rPr>
        <w:t xml:space="preserve"> </w:t>
      </w:r>
      <w:r>
        <w:rPr>
          <w:color w:val="231F20"/>
        </w:rPr>
        <w:t>Rule</w:t>
      </w:r>
      <w:r>
        <w:rPr>
          <w:color w:val="231F20"/>
          <w:spacing w:val="-12"/>
        </w:rPr>
        <w:t xml:space="preserve"> </w:t>
      </w:r>
      <w:r>
        <w:rPr>
          <w:color w:val="231F20"/>
        </w:rPr>
        <w:t>10-01</w:t>
      </w:r>
      <w:r>
        <w:rPr>
          <w:color w:val="231F20"/>
          <w:spacing w:val="-13"/>
        </w:rPr>
        <w:t xml:space="preserve"> </w:t>
      </w:r>
      <w:r>
        <w:rPr>
          <w:color w:val="231F20"/>
        </w:rPr>
        <w:t>of</w:t>
      </w:r>
      <w:r>
        <w:rPr>
          <w:color w:val="231F20"/>
          <w:spacing w:val="-12"/>
        </w:rPr>
        <w:t xml:space="preserve"> </w:t>
      </w:r>
      <w:r>
        <w:rPr>
          <w:color w:val="231F20"/>
        </w:rPr>
        <w:t>Regulation</w:t>
      </w:r>
      <w:r>
        <w:rPr>
          <w:color w:val="231F20"/>
          <w:spacing w:val="-13"/>
        </w:rPr>
        <w:t xml:space="preserve"> </w:t>
      </w:r>
      <w:r>
        <w:rPr>
          <w:color w:val="231F20"/>
        </w:rPr>
        <w:t>S-X</w:t>
      </w:r>
      <w:r>
        <w:rPr>
          <w:color w:val="231F20"/>
          <w:spacing w:val="-12"/>
        </w:rPr>
        <w:t xml:space="preserve"> </w:t>
      </w:r>
      <w:r>
        <w:rPr>
          <w:color w:val="231F20"/>
        </w:rPr>
        <w:t>(17</w:t>
      </w:r>
      <w:r>
        <w:rPr>
          <w:color w:val="231F20"/>
          <w:spacing w:val="-12"/>
        </w:rPr>
        <w:t xml:space="preserve"> </w:t>
      </w:r>
      <w:r>
        <w:rPr>
          <w:color w:val="231F20"/>
        </w:rPr>
        <w:t>CFR</w:t>
      </w:r>
      <w:r>
        <w:rPr>
          <w:color w:val="231F20"/>
          <w:spacing w:val="-11"/>
        </w:rPr>
        <w:t xml:space="preserve"> </w:t>
      </w:r>
      <w:r>
        <w:rPr>
          <w:color w:val="231F20"/>
        </w:rPr>
        <w:t>Part</w:t>
      </w:r>
      <w:r>
        <w:rPr>
          <w:color w:val="231F20"/>
          <w:spacing w:val="-12"/>
        </w:rPr>
        <w:t xml:space="preserve"> </w:t>
      </w:r>
      <w:r>
        <w:rPr>
          <w:color w:val="231F20"/>
        </w:rPr>
        <w:t>210).</w:t>
      </w:r>
      <w:r>
        <w:rPr>
          <w:color w:val="231F20"/>
          <w:spacing w:val="-13"/>
        </w:rPr>
        <w:t xml:space="preserve"> </w:t>
      </w:r>
      <w:r>
        <w:rPr>
          <w:color w:val="231F20"/>
        </w:rPr>
        <w:t>A</w:t>
      </w:r>
      <w:r>
        <w:rPr>
          <w:color w:val="231F20"/>
          <w:spacing w:val="-12"/>
        </w:rPr>
        <w:t xml:space="preserve"> </w:t>
      </w:r>
      <w:r>
        <w:rPr>
          <w:color w:val="231F20"/>
        </w:rPr>
        <w:t>smaller</w:t>
      </w:r>
      <w:r>
        <w:rPr>
          <w:color w:val="231F20"/>
          <w:spacing w:val="-11"/>
        </w:rPr>
        <w:t xml:space="preserve"> </w:t>
      </w:r>
      <w:r>
        <w:rPr>
          <w:color w:val="231F20"/>
        </w:rPr>
        <w:t>reporting</w:t>
      </w:r>
      <w:r>
        <w:rPr>
          <w:color w:val="231F20"/>
          <w:spacing w:val="-12"/>
        </w:rPr>
        <w:t xml:space="preserve"> </w:t>
      </w:r>
      <w:r>
        <w:rPr>
          <w:color w:val="231F20"/>
        </w:rPr>
        <w:t>company,</w:t>
      </w:r>
      <w:r>
        <w:rPr>
          <w:color w:val="231F20"/>
          <w:spacing w:val="-11"/>
        </w:rPr>
        <w:t xml:space="preserve"> </w:t>
      </w:r>
      <w:r>
        <w:rPr>
          <w:color w:val="231F20"/>
        </w:rPr>
        <w:t>deﬁned</w:t>
      </w:r>
      <w:r>
        <w:rPr>
          <w:color w:val="231F20"/>
          <w:spacing w:val="-12"/>
        </w:rPr>
        <w:t xml:space="preserve"> </w:t>
      </w:r>
      <w:r>
        <w:rPr>
          <w:color w:val="231F20"/>
        </w:rPr>
        <w:t>in</w:t>
      </w:r>
      <w:r>
        <w:rPr>
          <w:color w:val="231F20"/>
          <w:spacing w:val="-11"/>
        </w:rPr>
        <w:t xml:space="preserve"> </w:t>
      </w:r>
      <w:r>
        <w:rPr>
          <w:color w:val="231F20"/>
        </w:rPr>
        <w:t>Rule 12b-2</w:t>
      </w:r>
      <w:r>
        <w:rPr>
          <w:color w:val="231F20"/>
          <w:spacing w:val="-10"/>
        </w:rPr>
        <w:t xml:space="preserve"> </w:t>
      </w:r>
      <w:r>
        <w:rPr>
          <w:color w:val="231F20"/>
        </w:rPr>
        <w:t>(§</w:t>
      </w:r>
      <w:r>
        <w:rPr>
          <w:color w:val="231F20"/>
          <w:spacing w:val="-8"/>
        </w:rPr>
        <w:t xml:space="preserve"> </w:t>
      </w:r>
      <w:r>
        <w:rPr>
          <w:color w:val="231F20"/>
        </w:rPr>
        <w:t>240.12b-2</w:t>
      </w:r>
      <w:r>
        <w:rPr>
          <w:color w:val="231F20"/>
          <w:spacing w:val="-7"/>
        </w:rPr>
        <w:t xml:space="preserve"> </w:t>
      </w:r>
      <w:r>
        <w:rPr>
          <w:color w:val="231F20"/>
        </w:rPr>
        <w:t>of</w:t>
      </w:r>
      <w:r>
        <w:rPr>
          <w:color w:val="231F20"/>
          <w:spacing w:val="-7"/>
        </w:rPr>
        <w:t xml:space="preserve"> </w:t>
      </w:r>
      <w:r>
        <w:rPr>
          <w:color w:val="231F20"/>
        </w:rPr>
        <w:t>this</w:t>
      </w:r>
      <w:r>
        <w:rPr>
          <w:color w:val="231F20"/>
          <w:spacing w:val="-8"/>
        </w:rPr>
        <w:t xml:space="preserve"> </w:t>
      </w:r>
      <w:r>
        <w:rPr>
          <w:color w:val="231F20"/>
        </w:rPr>
        <w:t>chapter)</w:t>
      </w:r>
      <w:r>
        <w:rPr>
          <w:color w:val="231F20"/>
          <w:spacing w:val="-7"/>
        </w:rPr>
        <w:t xml:space="preserve"> </w:t>
      </w:r>
      <w:r>
        <w:rPr>
          <w:color w:val="231F20"/>
        </w:rPr>
        <w:t>may</w:t>
      </w:r>
      <w:r>
        <w:rPr>
          <w:color w:val="231F20"/>
          <w:spacing w:val="-7"/>
        </w:rPr>
        <w:t xml:space="preserve"> </w:t>
      </w:r>
      <w:r>
        <w:rPr>
          <w:color w:val="231F20"/>
        </w:rPr>
        <w:t>provide</w:t>
      </w:r>
      <w:r>
        <w:rPr>
          <w:color w:val="231F20"/>
          <w:spacing w:val="-8"/>
        </w:rPr>
        <w:t xml:space="preserve"> </w:t>
      </w:r>
      <w:r>
        <w:rPr>
          <w:color w:val="231F20"/>
        </w:rPr>
        <w:t>the</w:t>
      </w:r>
      <w:r>
        <w:rPr>
          <w:color w:val="231F20"/>
          <w:spacing w:val="-7"/>
        </w:rPr>
        <w:t xml:space="preserve"> </w:t>
      </w:r>
      <w:r>
        <w:rPr>
          <w:color w:val="231F20"/>
        </w:rPr>
        <w:t>information</w:t>
      </w:r>
      <w:r>
        <w:rPr>
          <w:color w:val="231F20"/>
          <w:spacing w:val="-8"/>
        </w:rPr>
        <w:t xml:space="preserve"> </w:t>
      </w:r>
      <w:r>
        <w:rPr>
          <w:color w:val="231F20"/>
        </w:rPr>
        <w:t>required</w:t>
      </w:r>
      <w:r>
        <w:rPr>
          <w:color w:val="231F20"/>
          <w:spacing w:val="-7"/>
        </w:rPr>
        <w:t xml:space="preserve"> </w:t>
      </w:r>
      <w:r>
        <w:rPr>
          <w:color w:val="231F20"/>
        </w:rPr>
        <w:t>by</w:t>
      </w:r>
      <w:r>
        <w:rPr>
          <w:color w:val="231F20"/>
          <w:spacing w:val="-18"/>
        </w:rPr>
        <w:t xml:space="preserve"> </w:t>
      </w:r>
      <w:r>
        <w:rPr>
          <w:color w:val="231F20"/>
        </w:rPr>
        <w:t>Article</w:t>
      </w:r>
      <w:r>
        <w:rPr>
          <w:color w:val="231F20"/>
          <w:spacing w:val="-7"/>
        </w:rPr>
        <w:t xml:space="preserve"> </w:t>
      </w:r>
      <w:r>
        <w:rPr>
          <w:color w:val="231F20"/>
        </w:rPr>
        <w:t>8-03</w:t>
      </w:r>
      <w:r>
        <w:rPr>
          <w:color w:val="231F20"/>
          <w:spacing w:val="-8"/>
        </w:rPr>
        <w:t xml:space="preserve"> </w:t>
      </w:r>
      <w:r>
        <w:rPr>
          <w:color w:val="231F20"/>
        </w:rPr>
        <w:t>of</w:t>
      </w:r>
      <w:r>
        <w:rPr>
          <w:color w:val="231F20"/>
          <w:spacing w:val="-7"/>
        </w:rPr>
        <w:t xml:space="preserve"> </w:t>
      </w:r>
      <w:r>
        <w:rPr>
          <w:color w:val="231F20"/>
        </w:rPr>
        <w:t>Regulation</w:t>
      </w:r>
      <w:r>
        <w:rPr>
          <w:color w:val="231F20"/>
          <w:spacing w:val="-8"/>
        </w:rPr>
        <w:t xml:space="preserve"> </w:t>
      </w:r>
      <w:r>
        <w:rPr>
          <w:color w:val="231F20"/>
        </w:rPr>
        <w:t>S-X</w:t>
      </w:r>
      <w:r>
        <w:rPr>
          <w:color w:val="231F20"/>
          <w:spacing w:val="-7"/>
        </w:rPr>
        <w:t xml:space="preserve"> </w:t>
      </w:r>
      <w:r>
        <w:rPr>
          <w:color w:val="231F20"/>
        </w:rPr>
        <w:t>(§</w:t>
      </w:r>
      <w:r>
        <w:rPr>
          <w:color w:val="231F20"/>
          <w:spacing w:val="-7"/>
        </w:rPr>
        <w:t xml:space="preserve"> </w:t>
      </w:r>
      <w:r>
        <w:rPr>
          <w:color w:val="231F20"/>
        </w:rPr>
        <w:t>210.8-03</w:t>
      </w:r>
      <w:r>
        <w:rPr>
          <w:color w:val="231F20"/>
          <w:spacing w:val="-8"/>
        </w:rPr>
        <w:t xml:space="preserve"> </w:t>
      </w:r>
      <w:r>
        <w:rPr>
          <w:color w:val="231F20"/>
        </w:rPr>
        <w:t>of</w:t>
      </w:r>
      <w:r>
        <w:rPr>
          <w:color w:val="231F20"/>
          <w:spacing w:val="-7"/>
        </w:rPr>
        <w:t xml:space="preserve"> </w:t>
      </w:r>
      <w:r>
        <w:rPr>
          <w:color w:val="231F20"/>
        </w:rPr>
        <w:t>this</w:t>
      </w:r>
      <w:r>
        <w:rPr>
          <w:color w:val="231F20"/>
          <w:spacing w:val="-9"/>
        </w:rPr>
        <w:t xml:space="preserve"> </w:t>
      </w:r>
      <w:r>
        <w:rPr>
          <w:color w:val="231F20"/>
          <w:spacing w:val="-2"/>
        </w:rPr>
        <w:t>chapter).</w:t>
      </w:r>
    </w:p>
    <w:p w14:paraId="5D792C9A" w14:textId="77777777" w:rsidR="007A3FA6" w:rsidRDefault="007A3FA6">
      <w:pPr>
        <w:pStyle w:val="BodyText"/>
        <w:spacing w:before="8"/>
        <w:rPr>
          <w:sz w:val="17"/>
        </w:rPr>
      </w:pPr>
    </w:p>
    <w:p w14:paraId="0CB0F268" w14:textId="77777777" w:rsidR="007A3FA6" w:rsidRDefault="00000000">
      <w:pPr>
        <w:pStyle w:val="BodyText"/>
        <w:spacing w:before="1" w:line="501" w:lineRule="auto"/>
        <w:ind w:left="580" w:right="2531" w:hanging="360"/>
      </w:pPr>
      <w:r>
        <w:rPr>
          <w:color w:val="231F20"/>
        </w:rPr>
        <w:t>Item</w:t>
      </w:r>
      <w:r>
        <w:rPr>
          <w:color w:val="231F20"/>
          <w:spacing w:val="-5"/>
        </w:rPr>
        <w:t xml:space="preserve"> </w:t>
      </w:r>
      <w:r>
        <w:rPr>
          <w:color w:val="231F20"/>
        </w:rPr>
        <w:t>2.</w:t>
      </w:r>
      <w:r>
        <w:rPr>
          <w:color w:val="231F20"/>
          <w:spacing w:val="80"/>
        </w:rPr>
        <w:t xml:space="preserve"> </w:t>
      </w:r>
      <w:r>
        <w:rPr>
          <w:color w:val="231F20"/>
        </w:rPr>
        <w:t>Management’s</w:t>
      </w:r>
      <w:r>
        <w:rPr>
          <w:color w:val="231F20"/>
          <w:spacing w:val="-5"/>
        </w:rPr>
        <w:t xml:space="preserve"> </w:t>
      </w:r>
      <w:r>
        <w:rPr>
          <w:color w:val="231F20"/>
        </w:rPr>
        <w:t>Discussion</w:t>
      </w:r>
      <w:r>
        <w:rPr>
          <w:color w:val="231F20"/>
          <w:spacing w:val="-5"/>
        </w:rPr>
        <w:t xml:space="preserve"> </w:t>
      </w:r>
      <w:r>
        <w:rPr>
          <w:color w:val="231F20"/>
        </w:rPr>
        <w:t>and</w:t>
      </w:r>
      <w:r>
        <w:rPr>
          <w:color w:val="231F20"/>
          <w:spacing w:val="-13"/>
        </w:rPr>
        <w:t xml:space="preserve"> </w:t>
      </w:r>
      <w:r>
        <w:rPr>
          <w:color w:val="231F20"/>
        </w:rPr>
        <w:t>Analysis</w:t>
      </w:r>
      <w:r>
        <w:rPr>
          <w:color w:val="231F20"/>
          <w:spacing w:val="-4"/>
        </w:rPr>
        <w:t xml:space="preserve"> </w:t>
      </w:r>
      <w:r>
        <w:rPr>
          <w:color w:val="231F20"/>
        </w:rPr>
        <w:t>of</w:t>
      </w:r>
      <w:r>
        <w:rPr>
          <w:color w:val="231F20"/>
          <w:spacing w:val="-4"/>
        </w:rPr>
        <w:t xml:space="preserve"> </w:t>
      </w:r>
      <w:r>
        <w:rPr>
          <w:color w:val="231F20"/>
        </w:rPr>
        <w:t>Financial</w:t>
      </w:r>
      <w:r>
        <w:rPr>
          <w:color w:val="231F20"/>
          <w:spacing w:val="-5"/>
        </w:rPr>
        <w:t xml:space="preserve"> </w:t>
      </w:r>
      <w:r>
        <w:rPr>
          <w:color w:val="231F20"/>
        </w:rPr>
        <w:t>Condition</w:t>
      </w:r>
      <w:r>
        <w:rPr>
          <w:color w:val="231F20"/>
          <w:spacing w:val="-4"/>
        </w:rPr>
        <w:t xml:space="preserve"> </w:t>
      </w:r>
      <w:r>
        <w:rPr>
          <w:color w:val="231F20"/>
        </w:rPr>
        <w:t>and</w:t>
      </w:r>
      <w:r>
        <w:rPr>
          <w:color w:val="231F20"/>
          <w:spacing w:val="-4"/>
        </w:rPr>
        <w:t xml:space="preserve"> </w:t>
      </w:r>
      <w:r>
        <w:rPr>
          <w:color w:val="231F20"/>
        </w:rPr>
        <w:t>Results</w:t>
      </w:r>
      <w:r>
        <w:rPr>
          <w:color w:val="231F20"/>
          <w:spacing w:val="-4"/>
        </w:rPr>
        <w:t xml:space="preserve"> </w:t>
      </w:r>
      <w:r>
        <w:rPr>
          <w:color w:val="231F20"/>
        </w:rPr>
        <w:t>of</w:t>
      </w:r>
      <w:r>
        <w:rPr>
          <w:color w:val="231F20"/>
          <w:spacing w:val="-4"/>
        </w:rPr>
        <w:t xml:space="preserve"> </w:t>
      </w:r>
      <w:r>
        <w:rPr>
          <w:color w:val="231F20"/>
        </w:rPr>
        <w:t>Operations. Furnish the information required by Item 303 of Regulation S-K (§ 229.303 of this chapter).</w:t>
      </w:r>
    </w:p>
    <w:p w14:paraId="7B5026D1" w14:textId="77777777" w:rsidR="007A3FA6" w:rsidRDefault="00000000">
      <w:pPr>
        <w:pStyle w:val="BodyText"/>
        <w:spacing w:line="229" w:lineRule="exact"/>
        <w:ind w:left="220"/>
      </w:pPr>
      <w:r>
        <w:rPr>
          <w:color w:val="231F20"/>
        </w:rPr>
        <w:t>Item</w:t>
      </w:r>
      <w:r>
        <w:rPr>
          <w:color w:val="231F20"/>
          <w:spacing w:val="-7"/>
        </w:rPr>
        <w:t xml:space="preserve"> </w:t>
      </w:r>
      <w:r>
        <w:rPr>
          <w:color w:val="231F20"/>
        </w:rPr>
        <w:t>3.</w:t>
      </w:r>
      <w:r>
        <w:rPr>
          <w:color w:val="231F20"/>
          <w:spacing w:val="65"/>
          <w:w w:val="150"/>
        </w:rPr>
        <w:t xml:space="preserve"> </w:t>
      </w:r>
      <w:r>
        <w:rPr>
          <w:color w:val="231F20"/>
        </w:rPr>
        <w:t>Quantitative</w:t>
      </w:r>
      <w:r>
        <w:rPr>
          <w:color w:val="231F20"/>
          <w:spacing w:val="-5"/>
        </w:rPr>
        <w:t xml:space="preserve"> </w:t>
      </w:r>
      <w:r>
        <w:rPr>
          <w:color w:val="231F20"/>
        </w:rPr>
        <w:t>and</w:t>
      </w:r>
      <w:r>
        <w:rPr>
          <w:color w:val="231F20"/>
          <w:spacing w:val="-4"/>
        </w:rPr>
        <w:t xml:space="preserve"> </w:t>
      </w:r>
      <w:r>
        <w:rPr>
          <w:color w:val="231F20"/>
        </w:rPr>
        <w:t>Qualitative</w:t>
      </w:r>
      <w:r>
        <w:rPr>
          <w:color w:val="231F20"/>
          <w:spacing w:val="-5"/>
        </w:rPr>
        <w:t xml:space="preserve"> </w:t>
      </w:r>
      <w:r>
        <w:rPr>
          <w:color w:val="231F20"/>
        </w:rPr>
        <w:t>Disclosures</w:t>
      </w:r>
      <w:r>
        <w:rPr>
          <w:color w:val="231F20"/>
          <w:spacing w:val="-12"/>
        </w:rPr>
        <w:t xml:space="preserve"> </w:t>
      </w:r>
      <w:r>
        <w:rPr>
          <w:color w:val="231F20"/>
        </w:rPr>
        <w:t>About</w:t>
      </w:r>
      <w:r>
        <w:rPr>
          <w:color w:val="231F20"/>
          <w:spacing w:val="-5"/>
        </w:rPr>
        <w:t xml:space="preserve"> </w:t>
      </w:r>
      <w:r>
        <w:rPr>
          <w:color w:val="231F20"/>
        </w:rPr>
        <w:t>Market</w:t>
      </w:r>
      <w:r>
        <w:rPr>
          <w:color w:val="231F20"/>
          <w:spacing w:val="-5"/>
        </w:rPr>
        <w:t xml:space="preserve"> </w:t>
      </w:r>
      <w:r>
        <w:rPr>
          <w:color w:val="231F20"/>
          <w:spacing w:val="-2"/>
        </w:rPr>
        <w:t>Risk.</w:t>
      </w:r>
    </w:p>
    <w:p w14:paraId="4CEE121E" w14:textId="77777777" w:rsidR="007A3FA6" w:rsidRDefault="007A3FA6">
      <w:pPr>
        <w:pStyle w:val="BodyText"/>
        <w:spacing w:before="8"/>
        <w:rPr>
          <w:sz w:val="21"/>
        </w:rPr>
      </w:pPr>
    </w:p>
    <w:p w14:paraId="6439DBD8" w14:textId="77777777" w:rsidR="007A3FA6" w:rsidRDefault="00000000">
      <w:pPr>
        <w:pStyle w:val="BodyText"/>
        <w:ind w:left="580"/>
      </w:pPr>
      <w:r>
        <w:rPr>
          <w:color w:val="231F20"/>
        </w:rPr>
        <w:t>Furnish</w:t>
      </w:r>
      <w:r>
        <w:rPr>
          <w:color w:val="231F20"/>
          <w:spacing w:val="-2"/>
        </w:rPr>
        <w:t xml:space="preserve"> </w:t>
      </w:r>
      <w:r>
        <w:rPr>
          <w:color w:val="231F20"/>
        </w:rPr>
        <w:t>the</w:t>
      </w:r>
      <w:r>
        <w:rPr>
          <w:color w:val="231F20"/>
          <w:spacing w:val="-1"/>
        </w:rPr>
        <w:t xml:space="preserve"> </w:t>
      </w:r>
      <w:r>
        <w:rPr>
          <w:color w:val="231F20"/>
        </w:rPr>
        <w:t>information required</w:t>
      </w:r>
      <w:r>
        <w:rPr>
          <w:color w:val="231F20"/>
          <w:spacing w:val="-1"/>
        </w:rPr>
        <w:t xml:space="preserve"> </w:t>
      </w:r>
      <w:r>
        <w:rPr>
          <w:color w:val="231F20"/>
        </w:rPr>
        <w:t>by Item</w:t>
      </w:r>
      <w:r>
        <w:rPr>
          <w:color w:val="231F20"/>
          <w:spacing w:val="-1"/>
        </w:rPr>
        <w:t xml:space="preserve"> </w:t>
      </w:r>
      <w:r>
        <w:rPr>
          <w:color w:val="231F20"/>
        </w:rPr>
        <w:t>305 of</w:t>
      </w:r>
      <w:r>
        <w:rPr>
          <w:color w:val="231F20"/>
          <w:spacing w:val="-1"/>
        </w:rPr>
        <w:t xml:space="preserve"> </w:t>
      </w:r>
      <w:r>
        <w:rPr>
          <w:color w:val="231F20"/>
        </w:rPr>
        <w:t>Regulation</w:t>
      </w:r>
      <w:r>
        <w:rPr>
          <w:color w:val="231F20"/>
          <w:spacing w:val="-1"/>
        </w:rPr>
        <w:t xml:space="preserve"> </w:t>
      </w:r>
      <w:r>
        <w:rPr>
          <w:color w:val="231F20"/>
        </w:rPr>
        <w:t>S-K</w:t>
      </w:r>
      <w:r>
        <w:rPr>
          <w:color w:val="231F20"/>
          <w:spacing w:val="-1"/>
        </w:rPr>
        <w:t xml:space="preserve"> </w:t>
      </w:r>
      <w:r>
        <w:rPr>
          <w:color w:val="231F20"/>
        </w:rPr>
        <w:t>(§</w:t>
      </w:r>
      <w:r>
        <w:rPr>
          <w:color w:val="231F20"/>
          <w:spacing w:val="-1"/>
        </w:rPr>
        <w:t xml:space="preserve"> </w:t>
      </w:r>
      <w:r>
        <w:rPr>
          <w:color w:val="231F20"/>
        </w:rPr>
        <w:t>229.305 of</w:t>
      </w:r>
      <w:r>
        <w:rPr>
          <w:color w:val="231F20"/>
          <w:spacing w:val="-1"/>
        </w:rPr>
        <w:t xml:space="preserve"> </w:t>
      </w:r>
      <w:r>
        <w:rPr>
          <w:color w:val="231F20"/>
        </w:rPr>
        <w:t xml:space="preserve">this </w:t>
      </w:r>
      <w:r>
        <w:rPr>
          <w:color w:val="231F20"/>
          <w:spacing w:val="-2"/>
        </w:rPr>
        <w:t>chapter).</w:t>
      </w:r>
    </w:p>
    <w:p w14:paraId="1AB3CA3C" w14:textId="77777777" w:rsidR="007A3FA6" w:rsidRDefault="007A3FA6">
      <w:pPr>
        <w:pStyle w:val="BodyText"/>
        <w:spacing w:before="8"/>
        <w:rPr>
          <w:sz w:val="21"/>
        </w:rPr>
      </w:pPr>
    </w:p>
    <w:p w14:paraId="7E620E53" w14:textId="77777777" w:rsidR="007A3FA6" w:rsidRDefault="00000000">
      <w:pPr>
        <w:pStyle w:val="BodyText"/>
        <w:spacing w:before="1"/>
        <w:ind w:left="220"/>
      </w:pPr>
      <w:r>
        <w:rPr>
          <w:color w:val="231F20"/>
        </w:rPr>
        <w:t>Item 4.</w:t>
      </w:r>
      <w:r>
        <w:rPr>
          <w:color w:val="231F20"/>
          <w:spacing w:val="78"/>
          <w:w w:val="150"/>
        </w:rPr>
        <w:t xml:space="preserve"> </w:t>
      </w:r>
      <w:r>
        <w:rPr>
          <w:color w:val="231F20"/>
        </w:rPr>
        <w:t xml:space="preserve">Controls and </w:t>
      </w:r>
      <w:r>
        <w:rPr>
          <w:color w:val="231F20"/>
          <w:spacing w:val="-2"/>
        </w:rPr>
        <w:t>Procedures.</w:t>
      </w:r>
    </w:p>
    <w:p w14:paraId="12CC7EA4" w14:textId="77777777" w:rsidR="007A3FA6" w:rsidRDefault="007A3FA6">
      <w:pPr>
        <w:pStyle w:val="BodyText"/>
        <w:spacing w:before="8"/>
        <w:rPr>
          <w:sz w:val="21"/>
        </w:rPr>
      </w:pPr>
    </w:p>
    <w:p w14:paraId="4A23100D" w14:textId="77777777" w:rsidR="007A3FA6" w:rsidRDefault="00000000">
      <w:pPr>
        <w:pStyle w:val="BodyText"/>
        <w:spacing w:line="249" w:lineRule="auto"/>
        <w:ind w:left="630" w:right="86" w:hanging="50"/>
      </w:pPr>
      <w:r>
        <w:rPr>
          <w:color w:val="231F20"/>
        </w:rPr>
        <w:t>Furnish</w:t>
      </w:r>
      <w:r>
        <w:rPr>
          <w:color w:val="231F20"/>
          <w:spacing w:val="-3"/>
        </w:rPr>
        <w:t xml:space="preserve"> </w:t>
      </w:r>
      <w:r>
        <w:rPr>
          <w:color w:val="231F20"/>
        </w:rPr>
        <w:t>the</w:t>
      </w:r>
      <w:r>
        <w:rPr>
          <w:color w:val="231F20"/>
          <w:spacing w:val="-2"/>
        </w:rPr>
        <w:t xml:space="preserve"> </w:t>
      </w:r>
      <w:r>
        <w:rPr>
          <w:color w:val="231F20"/>
        </w:rPr>
        <w:t>information</w:t>
      </w:r>
      <w:r>
        <w:rPr>
          <w:color w:val="231F20"/>
          <w:spacing w:val="-2"/>
        </w:rPr>
        <w:t xml:space="preserve"> </w:t>
      </w:r>
      <w:r>
        <w:rPr>
          <w:color w:val="231F20"/>
        </w:rPr>
        <w:t>required</w:t>
      </w:r>
      <w:r>
        <w:rPr>
          <w:color w:val="231F20"/>
          <w:spacing w:val="-2"/>
        </w:rPr>
        <w:t xml:space="preserve"> </w:t>
      </w:r>
      <w:r>
        <w:rPr>
          <w:color w:val="231F20"/>
        </w:rPr>
        <w:t>by</w:t>
      </w:r>
      <w:r>
        <w:rPr>
          <w:color w:val="231F20"/>
          <w:spacing w:val="-2"/>
        </w:rPr>
        <w:t xml:space="preserve"> </w:t>
      </w:r>
      <w:r>
        <w:rPr>
          <w:color w:val="231F20"/>
        </w:rPr>
        <w:t>Item</w:t>
      </w:r>
      <w:r>
        <w:rPr>
          <w:color w:val="231F20"/>
          <w:spacing w:val="-2"/>
        </w:rPr>
        <w:t xml:space="preserve"> </w:t>
      </w:r>
      <w:r>
        <w:rPr>
          <w:color w:val="231F20"/>
        </w:rPr>
        <w:t>307</w:t>
      </w:r>
      <w:r>
        <w:rPr>
          <w:color w:val="231F20"/>
          <w:spacing w:val="-2"/>
        </w:rPr>
        <w:t xml:space="preserve"> </w:t>
      </w:r>
      <w:r>
        <w:rPr>
          <w:color w:val="231F20"/>
        </w:rPr>
        <w:t>of</w:t>
      </w:r>
      <w:r>
        <w:rPr>
          <w:color w:val="231F20"/>
          <w:spacing w:val="-2"/>
        </w:rPr>
        <w:t xml:space="preserve"> </w:t>
      </w:r>
      <w:r>
        <w:rPr>
          <w:color w:val="231F20"/>
        </w:rPr>
        <w:t>Regulation</w:t>
      </w:r>
      <w:r>
        <w:rPr>
          <w:color w:val="231F20"/>
          <w:spacing w:val="-2"/>
        </w:rPr>
        <w:t xml:space="preserve"> </w:t>
      </w:r>
      <w:r>
        <w:rPr>
          <w:color w:val="231F20"/>
        </w:rPr>
        <w:t>S-K</w:t>
      </w:r>
      <w:r>
        <w:rPr>
          <w:color w:val="231F20"/>
          <w:spacing w:val="-3"/>
        </w:rPr>
        <w:t xml:space="preserve"> </w:t>
      </w:r>
      <w:r>
        <w:rPr>
          <w:color w:val="231F20"/>
        </w:rPr>
        <w:t>(§</w:t>
      </w:r>
      <w:r>
        <w:rPr>
          <w:color w:val="231F20"/>
          <w:spacing w:val="-2"/>
        </w:rPr>
        <w:t xml:space="preserve"> </w:t>
      </w:r>
      <w:r>
        <w:rPr>
          <w:color w:val="231F20"/>
        </w:rPr>
        <w:t>229.307</w:t>
      </w:r>
      <w:r>
        <w:rPr>
          <w:color w:val="231F20"/>
          <w:spacing w:val="-2"/>
        </w:rPr>
        <w:t xml:space="preserve"> </w:t>
      </w:r>
      <w:r>
        <w:rPr>
          <w:color w:val="231F20"/>
        </w:rPr>
        <w:t>of</w:t>
      </w:r>
      <w:r>
        <w:rPr>
          <w:color w:val="231F20"/>
          <w:spacing w:val="-2"/>
        </w:rPr>
        <w:t xml:space="preserve"> </w:t>
      </w:r>
      <w:r>
        <w:rPr>
          <w:color w:val="231F20"/>
        </w:rPr>
        <w:t>this</w:t>
      </w:r>
      <w:r>
        <w:rPr>
          <w:color w:val="231F20"/>
          <w:spacing w:val="-2"/>
        </w:rPr>
        <w:t xml:space="preserve"> </w:t>
      </w:r>
      <w:r>
        <w:rPr>
          <w:color w:val="231F20"/>
        </w:rPr>
        <w:t>chapter)</w:t>
      </w:r>
      <w:r>
        <w:rPr>
          <w:color w:val="231F20"/>
          <w:spacing w:val="-2"/>
        </w:rPr>
        <w:t xml:space="preserve"> </w:t>
      </w:r>
      <w:r>
        <w:rPr>
          <w:color w:val="231F20"/>
        </w:rPr>
        <w:t>and</w:t>
      </w:r>
      <w:r>
        <w:rPr>
          <w:color w:val="231F20"/>
          <w:spacing w:val="-2"/>
        </w:rPr>
        <w:t xml:space="preserve"> </w:t>
      </w:r>
      <w:r>
        <w:rPr>
          <w:color w:val="231F20"/>
        </w:rPr>
        <w:t>Item</w:t>
      </w:r>
      <w:r>
        <w:rPr>
          <w:color w:val="231F20"/>
          <w:spacing w:val="-2"/>
        </w:rPr>
        <w:t xml:space="preserve"> </w:t>
      </w:r>
      <w:r>
        <w:rPr>
          <w:color w:val="231F20"/>
        </w:rPr>
        <w:t>308(c)</w:t>
      </w:r>
      <w:r>
        <w:rPr>
          <w:color w:val="231F20"/>
          <w:spacing w:val="-2"/>
        </w:rPr>
        <w:t xml:space="preserve"> </w:t>
      </w:r>
      <w:r>
        <w:rPr>
          <w:color w:val="231F20"/>
        </w:rPr>
        <w:t>of</w:t>
      </w:r>
      <w:r>
        <w:rPr>
          <w:color w:val="231F20"/>
          <w:spacing w:val="-2"/>
        </w:rPr>
        <w:t xml:space="preserve"> </w:t>
      </w:r>
      <w:r>
        <w:rPr>
          <w:color w:val="231F20"/>
        </w:rPr>
        <w:t>Regulation</w:t>
      </w:r>
      <w:r>
        <w:rPr>
          <w:color w:val="231F20"/>
          <w:spacing w:val="-2"/>
        </w:rPr>
        <w:t xml:space="preserve"> </w:t>
      </w:r>
      <w:r>
        <w:rPr>
          <w:color w:val="231F20"/>
        </w:rPr>
        <w:t>S-K (§229.308(c) of this chapter).</w:t>
      </w:r>
    </w:p>
    <w:p w14:paraId="3E2B9E96" w14:textId="77777777" w:rsidR="007A3FA6" w:rsidRDefault="007A3FA6">
      <w:pPr>
        <w:pStyle w:val="BodyText"/>
        <w:rPr>
          <w:sz w:val="21"/>
        </w:rPr>
      </w:pPr>
    </w:p>
    <w:p w14:paraId="2A6FAE7F" w14:textId="77777777" w:rsidR="007A3FA6" w:rsidRDefault="00000000">
      <w:pPr>
        <w:pStyle w:val="BodyText"/>
        <w:ind w:left="219" w:right="199"/>
        <w:jc w:val="center"/>
      </w:pPr>
      <w:r>
        <w:rPr>
          <w:color w:val="231F20"/>
          <w:spacing w:val="-2"/>
        </w:rPr>
        <w:t>PART</w:t>
      </w:r>
      <w:r>
        <w:rPr>
          <w:color w:val="231F20"/>
          <w:spacing w:val="-9"/>
        </w:rPr>
        <w:t xml:space="preserve"> </w:t>
      </w:r>
      <w:r>
        <w:rPr>
          <w:color w:val="231F20"/>
          <w:spacing w:val="-2"/>
        </w:rPr>
        <w:t>II—OTHER</w:t>
      </w:r>
      <w:r>
        <w:rPr>
          <w:color w:val="231F20"/>
          <w:spacing w:val="-4"/>
        </w:rPr>
        <w:t xml:space="preserve"> </w:t>
      </w:r>
      <w:r>
        <w:rPr>
          <w:color w:val="231F20"/>
          <w:spacing w:val="-2"/>
        </w:rPr>
        <w:t>INFORMATION</w:t>
      </w:r>
    </w:p>
    <w:p w14:paraId="1985F4FD" w14:textId="77777777" w:rsidR="007A3FA6" w:rsidRDefault="007A3FA6">
      <w:pPr>
        <w:pStyle w:val="BodyText"/>
        <w:spacing w:before="9"/>
        <w:rPr>
          <w:sz w:val="21"/>
        </w:rPr>
      </w:pPr>
    </w:p>
    <w:p w14:paraId="43143FE3" w14:textId="77777777" w:rsidR="007A3FA6" w:rsidRDefault="00000000">
      <w:pPr>
        <w:pStyle w:val="BodyText"/>
        <w:spacing w:line="249" w:lineRule="auto"/>
        <w:ind w:left="220" w:right="196" w:firstLine="360"/>
        <w:jc w:val="both"/>
      </w:pPr>
      <w:r>
        <w:rPr>
          <w:color w:val="231F20"/>
        </w:rPr>
        <w:t>Instruction.</w:t>
      </w:r>
      <w:r>
        <w:rPr>
          <w:color w:val="231F20"/>
          <w:spacing w:val="-6"/>
        </w:rPr>
        <w:t xml:space="preserve"> </w:t>
      </w:r>
      <w:r>
        <w:rPr>
          <w:color w:val="231F20"/>
        </w:rPr>
        <w:t>The</w:t>
      </w:r>
      <w:r>
        <w:rPr>
          <w:color w:val="231F20"/>
          <w:spacing w:val="-3"/>
        </w:rPr>
        <w:t xml:space="preserve"> </w:t>
      </w:r>
      <w:r>
        <w:rPr>
          <w:color w:val="231F20"/>
        </w:rPr>
        <w:t>report</w:t>
      </w:r>
      <w:r>
        <w:rPr>
          <w:color w:val="231F20"/>
          <w:spacing w:val="-3"/>
        </w:rPr>
        <w:t xml:space="preserve"> </w:t>
      </w:r>
      <w:r>
        <w:rPr>
          <w:color w:val="231F20"/>
        </w:rPr>
        <w:t>shall</w:t>
      </w:r>
      <w:r>
        <w:rPr>
          <w:color w:val="231F20"/>
          <w:spacing w:val="-3"/>
        </w:rPr>
        <w:t xml:space="preserve"> </w:t>
      </w:r>
      <w:r>
        <w:rPr>
          <w:color w:val="231F20"/>
        </w:rPr>
        <w:t>contain</w:t>
      </w:r>
      <w:r>
        <w:rPr>
          <w:color w:val="231F20"/>
          <w:spacing w:val="-3"/>
        </w:rPr>
        <w:t xml:space="preserve"> </w:t>
      </w:r>
      <w:r>
        <w:rPr>
          <w:color w:val="231F20"/>
        </w:rPr>
        <w:t>the</w:t>
      </w:r>
      <w:r>
        <w:rPr>
          <w:color w:val="231F20"/>
          <w:spacing w:val="-3"/>
        </w:rPr>
        <w:t xml:space="preserve"> </w:t>
      </w:r>
      <w:r>
        <w:rPr>
          <w:color w:val="231F20"/>
        </w:rPr>
        <w:t>item</w:t>
      </w:r>
      <w:r>
        <w:rPr>
          <w:color w:val="231F20"/>
          <w:spacing w:val="-3"/>
        </w:rPr>
        <w:t xml:space="preserve"> </w:t>
      </w:r>
      <w:r>
        <w:rPr>
          <w:color w:val="231F20"/>
        </w:rPr>
        <w:t>numbers</w:t>
      </w:r>
      <w:r>
        <w:rPr>
          <w:color w:val="231F20"/>
          <w:spacing w:val="-3"/>
        </w:rPr>
        <w:t xml:space="preserve"> </w:t>
      </w:r>
      <w:r>
        <w:rPr>
          <w:color w:val="231F20"/>
        </w:rPr>
        <w:t>and</w:t>
      </w:r>
      <w:r>
        <w:rPr>
          <w:color w:val="231F20"/>
          <w:spacing w:val="-3"/>
        </w:rPr>
        <w:t xml:space="preserve"> </w:t>
      </w:r>
      <w:r>
        <w:rPr>
          <w:color w:val="231F20"/>
        </w:rPr>
        <w:t>captions</w:t>
      </w:r>
      <w:r>
        <w:rPr>
          <w:color w:val="231F20"/>
          <w:spacing w:val="-3"/>
        </w:rPr>
        <w:t xml:space="preserve"> </w:t>
      </w:r>
      <w:r>
        <w:rPr>
          <w:color w:val="231F20"/>
        </w:rPr>
        <w:t>of</w:t>
      </w:r>
      <w:r>
        <w:rPr>
          <w:color w:val="231F20"/>
          <w:spacing w:val="-3"/>
        </w:rPr>
        <w:t xml:space="preserve"> </w:t>
      </w:r>
      <w:r>
        <w:rPr>
          <w:color w:val="231F20"/>
        </w:rPr>
        <w:t>all</w:t>
      </w:r>
      <w:r>
        <w:rPr>
          <w:color w:val="231F20"/>
          <w:spacing w:val="-3"/>
        </w:rPr>
        <w:t xml:space="preserve"> </w:t>
      </w:r>
      <w:r>
        <w:rPr>
          <w:color w:val="231F20"/>
        </w:rPr>
        <w:t>applicable</w:t>
      </w:r>
      <w:r>
        <w:rPr>
          <w:color w:val="231F20"/>
          <w:spacing w:val="-3"/>
        </w:rPr>
        <w:t xml:space="preserve"> </w:t>
      </w:r>
      <w:r>
        <w:rPr>
          <w:color w:val="231F20"/>
        </w:rPr>
        <w:t>items</w:t>
      </w:r>
      <w:r>
        <w:rPr>
          <w:color w:val="231F20"/>
          <w:spacing w:val="-3"/>
        </w:rPr>
        <w:t xml:space="preserve"> </w:t>
      </w:r>
      <w:r>
        <w:rPr>
          <w:color w:val="231F20"/>
        </w:rPr>
        <w:t>of</w:t>
      </w:r>
      <w:r>
        <w:rPr>
          <w:color w:val="231F20"/>
          <w:spacing w:val="-3"/>
        </w:rPr>
        <w:t xml:space="preserve"> </w:t>
      </w:r>
      <w:r>
        <w:rPr>
          <w:color w:val="231F20"/>
        </w:rPr>
        <w:t>Part</w:t>
      </w:r>
      <w:r>
        <w:rPr>
          <w:color w:val="231F20"/>
          <w:spacing w:val="-3"/>
        </w:rPr>
        <w:t xml:space="preserve"> </w:t>
      </w:r>
      <w:r>
        <w:rPr>
          <w:color w:val="231F20"/>
        </w:rPr>
        <w:t>II,</w:t>
      </w:r>
      <w:r>
        <w:rPr>
          <w:color w:val="231F20"/>
          <w:spacing w:val="-3"/>
        </w:rPr>
        <w:t xml:space="preserve"> </w:t>
      </w:r>
      <w:r>
        <w:rPr>
          <w:color w:val="231F20"/>
        </w:rPr>
        <w:t>but</w:t>
      </w:r>
      <w:r>
        <w:rPr>
          <w:color w:val="231F20"/>
          <w:spacing w:val="-3"/>
        </w:rPr>
        <w:t xml:space="preserve"> </w:t>
      </w:r>
      <w:r>
        <w:rPr>
          <w:color w:val="231F20"/>
        </w:rPr>
        <w:t>the</w:t>
      </w:r>
      <w:r>
        <w:rPr>
          <w:color w:val="231F20"/>
          <w:spacing w:val="-3"/>
        </w:rPr>
        <w:t xml:space="preserve"> </w:t>
      </w:r>
      <w:r>
        <w:rPr>
          <w:color w:val="231F20"/>
        </w:rPr>
        <w:t>text</w:t>
      </w:r>
      <w:r>
        <w:rPr>
          <w:color w:val="231F20"/>
          <w:spacing w:val="-3"/>
        </w:rPr>
        <w:t xml:space="preserve"> </w:t>
      </w:r>
      <w:r>
        <w:rPr>
          <w:color w:val="231F20"/>
        </w:rPr>
        <w:t>of</w:t>
      </w:r>
      <w:r>
        <w:rPr>
          <w:color w:val="231F20"/>
          <w:spacing w:val="-3"/>
        </w:rPr>
        <w:t xml:space="preserve"> </w:t>
      </w:r>
      <w:r>
        <w:rPr>
          <w:color w:val="231F20"/>
        </w:rPr>
        <w:t>such</w:t>
      </w:r>
      <w:r>
        <w:rPr>
          <w:color w:val="231F20"/>
          <w:spacing w:val="-3"/>
        </w:rPr>
        <w:t xml:space="preserve"> </w:t>
      </w:r>
      <w:r>
        <w:rPr>
          <w:color w:val="231F20"/>
        </w:rPr>
        <w:t>items</w:t>
      </w:r>
      <w:r>
        <w:rPr>
          <w:color w:val="231F20"/>
          <w:spacing w:val="-3"/>
        </w:rPr>
        <w:t xml:space="preserve"> </w:t>
      </w:r>
      <w:r>
        <w:rPr>
          <w:color w:val="231F20"/>
        </w:rPr>
        <w:t>may be omitted provided the responses clearly indicate the coverage of the item.</w:t>
      </w:r>
      <w:r>
        <w:rPr>
          <w:color w:val="231F20"/>
          <w:spacing w:val="-5"/>
        </w:rPr>
        <w:t xml:space="preserve"> </w:t>
      </w:r>
      <w:r>
        <w:rPr>
          <w:color w:val="231F20"/>
        </w:rPr>
        <w:t>Any item which is inapplicable or to which the answer is negative</w:t>
      </w:r>
      <w:r>
        <w:rPr>
          <w:color w:val="231F20"/>
          <w:spacing w:val="-3"/>
        </w:rPr>
        <w:t xml:space="preserve"> </w:t>
      </w:r>
      <w:r>
        <w:rPr>
          <w:color w:val="231F20"/>
        </w:rPr>
        <w:t>may</w:t>
      </w:r>
      <w:r>
        <w:rPr>
          <w:color w:val="231F20"/>
          <w:spacing w:val="-3"/>
        </w:rPr>
        <w:t xml:space="preserve"> </w:t>
      </w:r>
      <w:r>
        <w:rPr>
          <w:color w:val="231F20"/>
        </w:rPr>
        <w:t>be</w:t>
      </w:r>
      <w:r>
        <w:rPr>
          <w:color w:val="231F20"/>
          <w:spacing w:val="-3"/>
        </w:rPr>
        <w:t xml:space="preserve"> </w:t>
      </w:r>
      <w:r>
        <w:rPr>
          <w:color w:val="231F20"/>
        </w:rPr>
        <w:t>omitted</w:t>
      </w:r>
      <w:r>
        <w:rPr>
          <w:color w:val="231F20"/>
          <w:spacing w:val="-3"/>
        </w:rPr>
        <w:t xml:space="preserve"> </w:t>
      </w:r>
      <w:r>
        <w:rPr>
          <w:color w:val="231F20"/>
        </w:rPr>
        <w:t>and</w:t>
      </w:r>
      <w:r>
        <w:rPr>
          <w:color w:val="231F20"/>
          <w:spacing w:val="-3"/>
        </w:rPr>
        <w:t xml:space="preserve"> </w:t>
      </w:r>
      <w:r>
        <w:rPr>
          <w:color w:val="231F20"/>
        </w:rPr>
        <w:t>no</w:t>
      </w:r>
      <w:r>
        <w:rPr>
          <w:color w:val="231F20"/>
          <w:spacing w:val="-3"/>
        </w:rPr>
        <w:t xml:space="preserve"> </w:t>
      </w:r>
      <w:r>
        <w:rPr>
          <w:color w:val="231F20"/>
        </w:rPr>
        <w:t>reference</w:t>
      </w:r>
      <w:r>
        <w:rPr>
          <w:color w:val="231F20"/>
          <w:spacing w:val="-3"/>
        </w:rPr>
        <w:t xml:space="preserve"> </w:t>
      </w:r>
      <w:r>
        <w:rPr>
          <w:color w:val="231F20"/>
        </w:rPr>
        <w:t>thereto</w:t>
      </w:r>
      <w:r>
        <w:rPr>
          <w:color w:val="231F20"/>
          <w:spacing w:val="-3"/>
        </w:rPr>
        <w:t xml:space="preserve"> </w:t>
      </w:r>
      <w:r>
        <w:rPr>
          <w:color w:val="231F20"/>
        </w:rPr>
        <w:t>need</w:t>
      </w:r>
      <w:r>
        <w:rPr>
          <w:color w:val="231F20"/>
          <w:spacing w:val="-3"/>
        </w:rPr>
        <w:t xml:space="preserve"> </w:t>
      </w:r>
      <w:r>
        <w:rPr>
          <w:color w:val="231F20"/>
        </w:rPr>
        <w:t>be</w:t>
      </w:r>
      <w:r>
        <w:rPr>
          <w:color w:val="231F20"/>
          <w:spacing w:val="-3"/>
        </w:rPr>
        <w:t xml:space="preserve"> </w:t>
      </w:r>
      <w:r>
        <w:rPr>
          <w:color w:val="231F20"/>
        </w:rPr>
        <w:t>made</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report.</w:t>
      </w:r>
      <w:r>
        <w:rPr>
          <w:color w:val="231F20"/>
          <w:spacing w:val="-3"/>
        </w:rPr>
        <w:t xml:space="preserve"> </w:t>
      </w:r>
      <w:r>
        <w:rPr>
          <w:color w:val="231F20"/>
        </w:rPr>
        <w:t>If</w:t>
      </w:r>
      <w:r>
        <w:rPr>
          <w:color w:val="231F20"/>
          <w:spacing w:val="-3"/>
        </w:rPr>
        <w:t xml:space="preserve"> </w:t>
      </w:r>
      <w:r>
        <w:rPr>
          <w:color w:val="231F20"/>
        </w:rPr>
        <w:t>substantially</w:t>
      </w:r>
      <w:r>
        <w:rPr>
          <w:color w:val="231F20"/>
          <w:spacing w:val="-3"/>
        </w:rPr>
        <w:t xml:space="preserve"> </w:t>
      </w:r>
      <w:r>
        <w:rPr>
          <w:color w:val="231F20"/>
        </w:rPr>
        <w:t>the</w:t>
      </w:r>
      <w:r>
        <w:rPr>
          <w:color w:val="231F20"/>
          <w:spacing w:val="-3"/>
        </w:rPr>
        <w:t xml:space="preserve"> </w:t>
      </w:r>
      <w:r>
        <w:rPr>
          <w:color w:val="231F20"/>
        </w:rPr>
        <w:t>same</w:t>
      </w:r>
      <w:r>
        <w:rPr>
          <w:color w:val="231F20"/>
          <w:spacing w:val="-3"/>
        </w:rPr>
        <w:t xml:space="preserve"> </w:t>
      </w:r>
      <w:r>
        <w:rPr>
          <w:color w:val="231F20"/>
        </w:rPr>
        <w:t>information</w:t>
      </w:r>
      <w:r>
        <w:rPr>
          <w:color w:val="231F20"/>
          <w:spacing w:val="-3"/>
        </w:rPr>
        <w:t xml:space="preserve"> </w:t>
      </w:r>
      <w:r>
        <w:rPr>
          <w:color w:val="231F20"/>
        </w:rPr>
        <w:t>has</w:t>
      </w:r>
      <w:r>
        <w:rPr>
          <w:color w:val="231F20"/>
          <w:spacing w:val="-3"/>
        </w:rPr>
        <w:t xml:space="preserve"> </w:t>
      </w:r>
      <w:r>
        <w:rPr>
          <w:color w:val="231F20"/>
        </w:rPr>
        <w:t>been</w:t>
      </w:r>
      <w:r>
        <w:rPr>
          <w:color w:val="231F20"/>
          <w:spacing w:val="-3"/>
        </w:rPr>
        <w:t xml:space="preserve"> </w:t>
      </w:r>
      <w:r>
        <w:rPr>
          <w:color w:val="231F20"/>
        </w:rPr>
        <w:t xml:space="preserve">previously </w:t>
      </w:r>
      <w:r>
        <w:rPr>
          <w:color w:val="231F20"/>
          <w:spacing w:val="-2"/>
        </w:rPr>
        <w:t>reported</w:t>
      </w:r>
      <w:r>
        <w:rPr>
          <w:color w:val="231F20"/>
          <w:spacing w:val="-5"/>
        </w:rPr>
        <w:t xml:space="preserve"> </w:t>
      </w:r>
      <w:r>
        <w:rPr>
          <w:color w:val="231F20"/>
          <w:spacing w:val="-2"/>
        </w:rPr>
        <w:t>by</w:t>
      </w:r>
      <w:r>
        <w:rPr>
          <w:color w:val="231F20"/>
          <w:spacing w:val="-4"/>
        </w:rPr>
        <w:t xml:space="preserve"> </w:t>
      </w:r>
      <w:r>
        <w:rPr>
          <w:color w:val="231F20"/>
          <w:spacing w:val="-2"/>
        </w:rPr>
        <w:t>the</w:t>
      </w:r>
      <w:r>
        <w:rPr>
          <w:color w:val="231F20"/>
          <w:spacing w:val="-4"/>
        </w:rPr>
        <w:t xml:space="preserve"> </w:t>
      </w:r>
      <w:r>
        <w:rPr>
          <w:color w:val="231F20"/>
          <w:spacing w:val="-2"/>
        </w:rPr>
        <w:t>registrant,</w:t>
      </w:r>
      <w:r>
        <w:rPr>
          <w:color w:val="231F20"/>
          <w:spacing w:val="-4"/>
        </w:rPr>
        <w:t xml:space="preserve"> </w:t>
      </w:r>
      <w:r>
        <w:rPr>
          <w:color w:val="231F20"/>
          <w:spacing w:val="-2"/>
        </w:rPr>
        <w:t>an</w:t>
      </w:r>
      <w:r>
        <w:rPr>
          <w:color w:val="231F20"/>
          <w:spacing w:val="-4"/>
        </w:rPr>
        <w:t xml:space="preserve"> </w:t>
      </w:r>
      <w:r>
        <w:rPr>
          <w:color w:val="231F20"/>
          <w:spacing w:val="-2"/>
        </w:rPr>
        <w:t>additional</w:t>
      </w:r>
      <w:r>
        <w:rPr>
          <w:color w:val="231F20"/>
          <w:spacing w:val="-4"/>
        </w:rPr>
        <w:t xml:space="preserve"> </w:t>
      </w:r>
      <w:r>
        <w:rPr>
          <w:color w:val="231F20"/>
          <w:spacing w:val="-2"/>
        </w:rPr>
        <w:t>report</w:t>
      </w:r>
      <w:r>
        <w:rPr>
          <w:color w:val="231F20"/>
          <w:spacing w:val="-4"/>
        </w:rPr>
        <w:t xml:space="preserve"> </w:t>
      </w:r>
      <w:r>
        <w:rPr>
          <w:color w:val="231F20"/>
          <w:spacing w:val="-2"/>
        </w:rPr>
        <w:t>of</w:t>
      </w:r>
      <w:r>
        <w:rPr>
          <w:color w:val="231F20"/>
          <w:spacing w:val="-4"/>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on</w:t>
      </w:r>
      <w:r>
        <w:rPr>
          <w:color w:val="231F20"/>
          <w:spacing w:val="-4"/>
        </w:rPr>
        <w:t xml:space="preserve"> </w:t>
      </w:r>
      <w:r>
        <w:rPr>
          <w:color w:val="231F20"/>
          <w:spacing w:val="-2"/>
        </w:rPr>
        <w:t>this</w:t>
      </w:r>
      <w:r>
        <w:rPr>
          <w:color w:val="231F20"/>
          <w:spacing w:val="-4"/>
        </w:rPr>
        <w:t xml:space="preserve"> </w:t>
      </w:r>
      <w:r>
        <w:rPr>
          <w:color w:val="231F20"/>
          <w:spacing w:val="-2"/>
        </w:rPr>
        <w:t>form</w:t>
      </w:r>
      <w:r>
        <w:rPr>
          <w:color w:val="231F20"/>
          <w:spacing w:val="-4"/>
        </w:rPr>
        <w:t xml:space="preserve"> </w:t>
      </w:r>
      <w:r>
        <w:rPr>
          <w:color w:val="231F20"/>
          <w:spacing w:val="-2"/>
        </w:rPr>
        <w:t>need</w:t>
      </w:r>
      <w:r>
        <w:rPr>
          <w:color w:val="231F20"/>
          <w:spacing w:val="-4"/>
        </w:rPr>
        <w:t xml:space="preserve"> </w:t>
      </w:r>
      <w:r>
        <w:rPr>
          <w:color w:val="231F20"/>
          <w:spacing w:val="-2"/>
        </w:rPr>
        <w:t>not</w:t>
      </w:r>
      <w:r>
        <w:rPr>
          <w:color w:val="231F20"/>
          <w:spacing w:val="-4"/>
        </w:rPr>
        <w:t xml:space="preserve"> </w:t>
      </w:r>
      <w:r>
        <w:rPr>
          <w:color w:val="231F20"/>
          <w:spacing w:val="-2"/>
        </w:rPr>
        <w:t>be</w:t>
      </w:r>
      <w:r>
        <w:rPr>
          <w:color w:val="231F20"/>
          <w:spacing w:val="-4"/>
        </w:rPr>
        <w:t xml:space="preserve"> </w:t>
      </w:r>
      <w:r>
        <w:rPr>
          <w:color w:val="231F20"/>
          <w:spacing w:val="-2"/>
        </w:rPr>
        <w:t>made.</w:t>
      </w:r>
      <w:r>
        <w:rPr>
          <w:color w:val="231F20"/>
          <w:spacing w:val="-9"/>
        </w:rPr>
        <w:t xml:space="preserve"> </w:t>
      </w:r>
      <w:r>
        <w:rPr>
          <w:color w:val="231F20"/>
          <w:spacing w:val="-2"/>
        </w:rPr>
        <w:t>The</w:t>
      </w:r>
      <w:r>
        <w:rPr>
          <w:color w:val="231F20"/>
          <w:spacing w:val="-4"/>
        </w:rPr>
        <w:t xml:space="preserve"> </w:t>
      </w:r>
      <w:r>
        <w:rPr>
          <w:color w:val="231F20"/>
          <w:spacing w:val="-2"/>
        </w:rPr>
        <w:t>term</w:t>
      </w:r>
      <w:r>
        <w:rPr>
          <w:color w:val="231F20"/>
          <w:spacing w:val="-4"/>
        </w:rPr>
        <w:t xml:space="preserve"> </w:t>
      </w:r>
      <w:r>
        <w:rPr>
          <w:color w:val="231F20"/>
          <w:spacing w:val="-2"/>
        </w:rPr>
        <w:t>“previously</w:t>
      </w:r>
      <w:r>
        <w:rPr>
          <w:color w:val="231F20"/>
          <w:spacing w:val="-4"/>
        </w:rPr>
        <w:t xml:space="preserve"> </w:t>
      </w:r>
      <w:r>
        <w:rPr>
          <w:color w:val="231F20"/>
          <w:spacing w:val="-2"/>
        </w:rPr>
        <w:t>reported”</w:t>
      </w:r>
      <w:r>
        <w:rPr>
          <w:color w:val="231F20"/>
          <w:spacing w:val="-4"/>
        </w:rPr>
        <w:t xml:space="preserve"> </w:t>
      </w:r>
      <w:r>
        <w:rPr>
          <w:color w:val="231F20"/>
          <w:spacing w:val="-2"/>
        </w:rPr>
        <w:t>is</w:t>
      </w:r>
      <w:r>
        <w:rPr>
          <w:color w:val="231F20"/>
          <w:spacing w:val="-4"/>
        </w:rPr>
        <w:t xml:space="preserve"> </w:t>
      </w:r>
      <w:r>
        <w:rPr>
          <w:color w:val="231F20"/>
          <w:spacing w:val="-2"/>
        </w:rPr>
        <w:t>deﬁned</w:t>
      </w:r>
    </w:p>
    <w:p w14:paraId="7AE3C738" w14:textId="77777777" w:rsidR="007A3FA6" w:rsidRDefault="007A3FA6">
      <w:pPr>
        <w:spacing w:line="249" w:lineRule="auto"/>
        <w:jc w:val="both"/>
        <w:sectPr w:rsidR="007A3FA6">
          <w:pgSz w:w="12240" w:h="15840"/>
          <w:pgMar w:top="1800" w:right="520" w:bottom="820" w:left="500" w:header="0" w:footer="628" w:gutter="0"/>
          <w:cols w:space="720"/>
        </w:sectPr>
      </w:pPr>
    </w:p>
    <w:p w14:paraId="0F5EB4CB" w14:textId="77777777" w:rsidR="007A3FA6" w:rsidRDefault="00000000">
      <w:pPr>
        <w:pStyle w:val="BodyText"/>
        <w:spacing w:before="72" w:line="249" w:lineRule="auto"/>
        <w:ind w:left="219" w:right="197"/>
        <w:jc w:val="both"/>
      </w:pPr>
      <w:r>
        <w:rPr>
          <w:color w:val="231F20"/>
        </w:rPr>
        <w:lastRenderedPageBreak/>
        <w:t>in</w:t>
      </w:r>
      <w:r>
        <w:rPr>
          <w:color w:val="231F20"/>
          <w:spacing w:val="-13"/>
        </w:rPr>
        <w:t xml:space="preserve"> </w:t>
      </w:r>
      <w:r>
        <w:rPr>
          <w:color w:val="231F20"/>
        </w:rPr>
        <w:t>Rule</w:t>
      </w:r>
      <w:r>
        <w:rPr>
          <w:color w:val="231F20"/>
          <w:spacing w:val="-12"/>
        </w:rPr>
        <w:t xml:space="preserve"> </w:t>
      </w:r>
      <w:r>
        <w:rPr>
          <w:color w:val="231F20"/>
        </w:rPr>
        <w:t>12b-2</w:t>
      </w:r>
      <w:r>
        <w:rPr>
          <w:color w:val="231F20"/>
          <w:spacing w:val="-13"/>
        </w:rPr>
        <w:t xml:space="preserve"> </w:t>
      </w:r>
      <w:r>
        <w:rPr>
          <w:color w:val="231F20"/>
        </w:rPr>
        <w:t>(17</w:t>
      </w:r>
      <w:r>
        <w:rPr>
          <w:color w:val="231F20"/>
          <w:spacing w:val="-12"/>
        </w:rPr>
        <w:t xml:space="preserve"> </w:t>
      </w:r>
      <w:r>
        <w:rPr>
          <w:color w:val="231F20"/>
        </w:rPr>
        <w:t>CFR</w:t>
      </w:r>
      <w:r>
        <w:rPr>
          <w:color w:val="231F20"/>
          <w:spacing w:val="-13"/>
        </w:rPr>
        <w:t xml:space="preserve"> </w:t>
      </w:r>
      <w:r>
        <w:rPr>
          <w:color w:val="231F20"/>
        </w:rPr>
        <w:t>240.</w:t>
      </w:r>
      <w:r>
        <w:rPr>
          <w:color w:val="231F20"/>
          <w:spacing w:val="-12"/>
        </w:rPr>
        <w:t xml:space="preserve"> </w:t>
      </w:r>
      <w:r>
        <w:rPr>
          <w:color w:val="231F20"/>
        </w:rPr>
        <w:t>12b-2).</w:t>
      </w:r>
      <w:r>
        <w:rPr>
          <w:color w:val="231F20"/>
          <w:spacing w:val="-13"/>
        </w:rPr>
        <w:t xml:space="preserve"> </w:t>
      </w:r>
      <w:r>
        <w:rPr>
          <w:color w:val="231F20"/>
        </w:rPr>
        <w:t>A</w:t>
      </w:r>
      <w:r>
        <w:rPr>
          <w:color w:val="231F20"/>
          <w:spacing w:val="-12"/>
        </w:rPr>
        <w:t xml:space="preserve"> </w:t>
      </w:r>
      <w:r>
        <w:rPr>
          <w:color w:val="231F20"/>
        </w:rPr>
        <w:t>separate</w:t>
      </w:r>
      <w:r>
        <w:rPr>
          <w:color w:val="231F20"/>
          <w:spacing w:val="-13"/>
        </w:rPr>
        <w:t xml:space="preserve"> </w:t>
      </w:r>
      <w:r>
        <w:rPr>
          <w:color w:val="231F20"/>
        </w:rPr>
        <w:t>response</w:t>
      </w:r>
      <w:r>
        <w:rPr>
          <w:color w:val="231F20"/>
          <w:spacing w:val="-12"/>
        </w:rPr>
        <w:t xml:space="preserve"> </w:t>
      </w:r>
      <w:r>
        <w:rPr>
          <w:color w:val="231F20"/>
        </w:rPr>
        <w:t>need</w:t>
      </w:r>
      <w:r>
        <w:rPr>
          <w:color w:val="231F20"/>
          <w:spacing w:val="-13"/>
        </w:rPr>
        <w:t xml:space="preserve"> </w:t>
      </w:r>
      <w:r>
        <w:rPr>
          <w:color w:val="231F20"/>
        </w:rPr>
        <w:t>not</w:t>
      </w:r>
      <w:r>
        <w:rPr>
          <w:color w:val="231F20"/>
          <w:spacing w:val="-12"/>
        </w:rPr>
        <w:t xml:space="preserve"> </w:t>
      </w:r>
      <w:r>
        <w:rPr>
          <w:color w:val="231F20"/>
        </w:rPr>
        <w:t>be</w:t>
      </w:r>
      <w:r>
        <w:rPr>
          <w:color w:val="231F20"/>
          <w:spacing w:val="-13"/>
        </w:rPr>
        <w:t xml:space="preserve"> </w:t>
      </w:r>
      <w:r>
        <w:rPr>
          <w:color w:val="231F20"/>
        </w:rPr>
        <w:t>presented</w:t>
      </w:r>
      <w:r>
        <w:rPr>
          <w:color w:val="231F20"/>
          <w:spacing w:val="-11"/>
        </w:rPr>
        <w:t xml:space="preserve"> </w:t>
      </w:r>
      <w:r>
        <w:rPr>
          <w:color w:val="231F20"/>
        </w:rPr>
        <w:t>in</w:t>
      </w:r>
      <w:r>
        <w:rPr>
          <w:color w:val="231F20"/>
          <w:spacing w:val="-11"/>
        </w:rPr>
        <w:t xml:space="preserve"> </w:t>
      </w:r>
      <w:r>
        <w:rPr>
          <w:color w:val="231F20"/>
        </w:rPr>
        <w:t>Part</w:t>
      </w:r>
      <w:r>
        <w:rPr>
          <w:color w:val="231F20"/>
          <w:spacing w:val="-11"/>
        </w:rPr>
        <w:t xml:space="preserve"> </w:t>
      </w:r>
      <w:r>
        <w:rPr>
          <w:color w:val="231F20"/>
        </w:rPr>
        <w:t>II</w:t>
      </w:r>
      <w:r>
        <w:rPr>
          <w:color w:val="231F20"/>
          <w:spacing w:val="-11"/>
        </w:rPr>
        <w:t xml:space="preserve"> </w:t>
      </w:r>
      <w:r>
        <w:rPr>
          <w:color w:val="231F20"/>
        </w:rPr>
        <w:t>where</w:t>
      </w:r>
      <w:r>
        <w:rPr>
          <w:color w:val="231F20"/>
          <w:spacing w:val="-11"/>
        </w:rPr>
        <w:t xml:space="preserve"> </w:t>
      </w:r>
      <w:r>
        <w:rPr>
          <w:color w:val="231F20"/>
        </w:rPr>
        <w:t>information</w:t>
      </w:r>
      <w:r>
        <w:rPr>
          <w:color w:val="231F20"/>
          <w:spacing w:val="-11"/>
        </w:rPr>
        <w:t xml:space="preserve"> </w:t>
      </w:r>
      <w:r>
        <w:rPr>
          <w:color w:val="231F20"/>
        </w:rPr>
        <w:t>called</w:t>
      </w:r>
      <w:r>
        <w:rPr>
          <w:color w:val="231F20"/>
          <w:spacing w:val="-11"/>
        </w:rPr>
        <w:t xml:space="preserve"> </w:t>
      </w:r>
      <w:r>
        <w:rPr>
          <w:color w:val="231F20"/>
        </w:rPr>
        <w:t>for</w:t>
      </w:r>
      <w:r>
        <w:rPr>
          <w:color w:val="231F20"/>
          <w:spacing w:val="-11"/>
        </w:rPr>
        <w:t xml:space="preserve"> </w:t>
      </w:r>
      <w:r>
        <w:rPr>
          <w:color w:val="231F20"/>
        </w:rPr>
        <w:t>is</w:t>
      </w:r>
      <w:r>
        <w:rPr>
          <w:color w:val="231F20"/>
          <w:spacing w:val="-11"/>
        </w:rPr>
        <w:t xml:space="preserve"> </w:t>
      </w:r>
      <w:r>
        <w:rPr>
          <w:color w:val="231F20"/>
        </w:rPr>
        <w:t>already</w:t>
      </w:r>
      <w:r>
        <w:rPr>
          <w:color w:val="231F20"/>
          <w:spacing w:val="-12"/>
        </w:rPr>
        <w:t xml:space="preserve"> </w:t>
      </w:r>
      <w:r>
        <w:rPr>
          <w:color w:val="231F20"/>
        </w:rPr>
        <w:t>disclosed in the ﬁnancial information provided in Part I and is incorporated by reference into Part II of the report by means of a statement to</w:t>
      </w:r>
      <w:r>
        <w:rPr>
          <w:color w:val="231F20"/>
          <w:spacing w:val="-2"/>
        </w:rPr>
        <w:t xml:space="preserve"> </w:t>
      </w:r>
      <w:r>
        <w:rPr>
          <w:color w:val="231F20"/>
        </w:rPr>
        <w:t>that eﬀect in Part II which speciﬁcally identiﬁes the incorporated information.</w:t>
      </w:r>
    </w:p>
    <w:p w14:paraId="3F4A968E" w14:textId="77777777" w:rsidR="007A3FA6" w:rsidRDefault="007A3FA6">
      <w:pPr>
        <w:pStyle w:val="BodyText"/>
        <w:rPr>
          <w:sz w:val="22"/>
        </w:rPr>
      </w:pPr>
    </w:p>
    <w:p w14:paraId="2B7E9204" w14:textId="77777777" w:rsidR="007A3FA6" w:rsidRDefault="007A3FA6">
      <w:pPr>
        <w:pStyle w:val="BodyText"/>
        <w:spacing w:before="10"/>
        <w:rPr>
          <w:sz w:val="19"/>
        </w:rPr>
      </w:pPr>
    </w:p>
    <w:p w14:paraId="31B4616C" w14:textId="77777777" w:rsidR="007A3FA6" w:rsidRDefault="00000000">
      <w:pPr>
        <w:pStyle w:val="BodyText"/>
        <w:spacing w:before="1"/>
        <w:ind w:left="219"/>
      </w:pPr>
      <w:r>
        <w:rPr>
          <w:color w:val="231F20"/>
        </w:rPr>
        <w:t>Item 1.</w:t>
      </w:r>
      <w:r>
        <w:rPr>
          <w:color w:val="231F20"/>
          <w:spacing w:val="50"/>
        </w:rPr>
        <w:t xml:space="preserve"> </w:t>
      </w:r>
      <w:r>
        <w:rPr>
          <w:color w:val="231F20"/>
        </w:rPr>
        <w:t xml:space="preserve">Legal </w:t>
      </w:r>
      <w:r>
        <w:rPr>
          <w:color w:val="231F20"/>
          <w:spacing w:val="-2"/>
        </w:rPr>
        <w:t>Proceedings.</w:t>
      </w:r>
    </w:p>
    <w:p w14:paraId="700A2806" w14:textId="77777777" w:rsidR="007A3FA6" w:rsidRDefault="007A3FA6">
      <w:pPr>
        <w:pStyle w:val="BodyText"/>
        <w:spacing w:before="8"/>
        <w:rPr>
          <w:sz w:val="21"/>
        </w:rPr>
      </w:pPr>
    </w:p>
    <w:p w14:paraId="50AE6C6F" w14:textId="77777777" w:rsidR="007A3FA6" w:rsidRDefault="00000000">
      <w:pPr>
        <w:pStyle w:val="BodyText"/>
        <w:spacing w:line="249" w:lineRule="auto"/>
        <w:ind w:left="219" w:right="197" w:firstLine="360"/>
        <w:jc w:val="both"/>
      </w:pPr>
      <w:r>
        <w:rPr>
          <w:color w:val="231F20"/>
        </w:rPr>
        <w:t>Furnish the information required by Item 103 of Regulation S-K (§ 229.103 of this chapter).</w:t>
      </w:r>
      <w:r>
        <w:rPr>
          <w:color w:val="231F20"/>
          <w:spacing w:val="-3"/>
        </w:rPr>
        <w:t xml:space="preserve"> </w:t>
      </w:r>
      <w:r>
        <w:rPr>
          <w:color w:val="231F20"/>
        </w:rPr>
        <w:t>As to such proceedings which have been</w:t>
      </w:r>
      <w:r>
        <w:rPr>
          <w:color w:val="231F20"/>
          <w:spacing w:val="-8"/>
        </w:rPr>
        <w:t xml:space="preserve"> </w:t>
      </w:r>
      <w:r>
        <w:rPr>
          <w:color w:val="231F20"/>
        </w:rPr>
        <w:t>terminated</w:t>
      </w:r>
      <w:r>
        <w:rPr>
          <w:color w:val="231F20"/>
          <w:spacing w:val="-8"/>
        </w:rPr>
        <w:t xml:space="preserve"> </w:t>
      </w:r>
      <w:r>
        <w:rPr>
          <w:color w:val="231F20"/>
        </w:rPr>
        <w:t>during</w:t>
      </w:r>
      <w:r>
        <w:rPr>
          <w:color w:val="231F20"/>
          <w:spacing w:val="-8"/>
        </w:rPr>
        <w:t xml:space="preserve"> </w:t>
      </w:r>
      <w:r>
        <w:rPr>
          <w:color w:val="231F20"/>
        </w:rPr>
        <w:t>the</w:t>
      </w:r>
      <w:r>
        <w:rPr>
          <w:color w:val="231F20"/>
          <w:spacing w:val="-8"/>
        </w:rPr>
        <w:t xml:space="preserve"> </w:t>
      </w:r>
      <w:r>
        <w:rPr>
          <w:color w:val="231F20"/>
        </w:rPr>
        <w:t>period</w:t>
      </w:r>
      <w:r>
        <w:rPr>
          <w:color w:val="231F20"/>
          <w:spacing w:val="-8"/>
        </w:rPr>
        <w:t xml:space="preserve"> </w:t>
      </w:r>
      <w:r>
        <w:rPr>
          <w:color w:val="231F20"/>
        </w:rPr>
        <w:t>covered</w:t>
      </w:r>
      <w:r>
        <w:rPr>
          <w:color w:val="231F20"/>
          <w:spacing w:val="-8"/>
        </w:rPr>
        <w:t xml:space="preserve"> </w:t>
      </w:r>
      <w:r>
        <w:rPr>
          <w:color w:val="231F20"/>
        </w:rPr>
        <w:t>by</w:t>
      </w:r>
      <w:r>
        <w:rPr>
          <w:color w:val="231F20"/>
          <w:spacing w:val="-8"/>
        </w:rPr>
        <w:t xml:space="preserve"> </w:t>
      </w:r>
      <w:r>
        <w:rPr>
          <w:color w:val="231F20"/>
        </w:rPr>
        <w:t>the</w:t>
      </w:r>
      <w:r>
        <w:rPr>
          <w:color w:val="231F20"/>
          <w:spacing w:val="-8"/>
        </w:rPr>
        <w:t xml:space="preserve"> </w:t>
      </w:r>
      <w:r>
        <w:rPr>
          <w:color w:val="231F20"/>
        </w:rPr>
        <w:t>report,</w:t>
      </w:r>
      <w:r>
        <w:rPr>
          <w:color w:val="231F20"/>
          <w:spacing w:val="-8"/>
        </w:rPr>
        <w:t xml:space="preserve"> </w:t>
      </w:r>
      <w:r>
        <w:rPr>
          <w:color w:val="231F20"/>
        </w:rPr>
        <w:t>provide</w:t>
      </w:r>
      <w:r>
        <w:rPr>
          <w:color w:val="231F20"/>
          <w:spacing w:val="-8"/>
        </w:rPr>
        <w:t xml:space="preserve"> </w:t>
      </w:r>
      <w:r>
        <w:rPr>
          <w:color w:val="231F20"/>
        </w:rPr>
        <w:t>similar</w:t>
      </w:r>
      <w:r>
        <w:rPr>
          <w:color w:val="231F20"/>
          <w:spacing w:val="-9"/>
        </w:rPr>
        <w:t xml:space="preserve"> </w:t>
      </w:r>
      <w:r>
        <w:rPr>
          <w:color w:val="231F20"/>
        </w:rPr>
        <w:t>information,</w:t>
      </w:r>
      <w:r>
        <w:rPr>
          <w:color w:val="231F20"/>
          <w:spacing w:val="-8"/>
        </w:rPr>
        <w:t xml:space="preserve"> </w:t>
      </w:r>
      <w:r>
        <w:rPr>
          <w:color w:val="231F20"/>
        </w:rPr>
        <w:t>including</w:t>
      </w:r>
      <w:r>
        <w:rPr>
          <w:color w:val="231F20"/>
          <w:spacing w:val="-8"/>
        </w:rPr>
        <w:t xml:space="preserve"> </w:t>
      </w:r>
      <w:r>
        <w:rPr>
          <w:color w:val="231F20"/>
        </w:rPr>
        <w:t>the</w:t>
      </w:r>
      <w:r>
        <w:rPr>
          <w:color w:val="231F20"/>
          <w:spacing w:val="-8"/>
        </w:rPr>
        <w:t xml:space="preserve"> </w:t>
      </w:r>
      <w:r>
        <w:rPr>
          <w:color w:val="231F20"/>
        </w:rPr>
        <w:t>date</w:t>
      </w:r>
      <w:r>
        <w:rPr>
          <w:color w:val="231F20"/>
          <w:spacing w:val="-8"/>
        </w:rPr>
        <w:t xml:space="preserve"> </w:t>
      </w:r>
      <w:r>
        <w:rPr>
          <w:color w:val="231F20"/>
        </w:rPr>
        <w:t>of</w:t>
      </w:r>
      <w:r>
        <w:rPr>
          <w:color w:val="231F20"/>
          <w:spacing w:val="-8"/>
        </w:rPr>
        <w:t xml:space="preserve"> </w:t>
      </w:r>
      <w:r>
        <w:rPr>
          <w:color w:val="231F20"/>
        </w:rPr>
        <w:t>termination</w:t>
      </w:r>
      <w:r>
        <w:rPr>
          <w:color w:val="231F20"/>
          <w:spacing w:val="-8"/>
        </w:rPr>
        <w:t xml:space="preserve"> </w:t>
      </w:r>
      <w:r>
        <w:rPr>
          <w:color w:val="231F20"/>
        </w:rPr>
        <w:t>and</w:t>
      </w:r>
      <w:r>
        <w:rPr>
          <w:color w:val="231F20"/>
          <w:spacing w:val="-8"/>
        </w:rPr>
        <w:t xml:space="preserve"> </w:t>
      </w:r>
      <w:r>
        <w:rPr>
          <w:color w:val="231F20"/>
        </w:rPr>
        <w:t>a</w:t>
      </w:r>
      <w:r>
        <w:rPr>
          <w:color w:val="231F20"/>
          <w:spacing w:val="-8"/>
        </w:rPr>
        <w:t xml:space="preserve"> </w:t>
      </w:r>
      <w:r>
        <w:rPr>
          <w:color w:val="231F20"/>
        </w:rPr>
        <w:t>description of the disposition thereof with respect to the registrant and its subsidiaries.</w:t>
      </w:r>
    </w:p>
    <w:p w14:paraId="4E82BAB6" w14:textId="77777777" w:rsidR="007A3FA6" w:rsidRDefault="007A3FA6">
      <w:pPr>
        <w:pStyle w:val="BodyText"/>
        <w:spacing w:before="1"/>
        <w:rPr>
          <w:sz w:val="21"/>
        </w:rPr>
      </w:pPr>
    </w:p>
    <w:p w14:paraId="0841B089" w14:textId="77777777" w:rsidR="007A3FA6" w:rsidRDefault="00000000">
      <w:pPr>
        <w:pStyle w:val="BodyText"/>
        <w:spacing w:line="249" w:lineRule="auto"/>
        <w:ind w:left="219" w:right="197" w:firstLine="360"/>
        <w:jc w:val="both"/>
      </w:pPr>
      <w:r>
        <w:rPr>
          <w:color w:val="231F20"/>
        </w:rPr>
        <w:t>Instruction.</w:t>
      </w:r>
      <w:r>
        <w:rPr>
          <w:color w:val="231F20"/>
          <w:spacing w:val="-13"/>
        </w:rPr>
        <w:t xml:space="preserve"> </w:t>
      </w:r>
      <w:r>
        <w:rPr>
          <w:color w:val="231F20"/>
        </w:rPr>
        <w:t>A</w:t>
      </w:r>
      <w:r>
        <w:rPr>
          <w:color w:val="231F20"/>
          <w:spacing w:val="-12"/>
        </w:rPr>
        <w:t xml:space="preserve"> </w:t>
      </w:r>
      <w:r>
        <w:rPr>
          <w:color w:val="231F20"/>
        </w:rPr>
        <w:t>legal</w:t>
      </w:r>
      <w:r>
        <w:rPr>
          <w:color w:val="231F20"/>
          <w:spacing w:val="-13"/>
        </w:rPr>
        <w:t xml:space="preserve"> </w:t>
      </w:r>
      <w:r>
        <w:rPr>
          <w:color w:val="231F20"/>
        </w:rPr>
        <w:t>proceeding</w:t>
      </w:r>
      <w:r>
        <w:rPr>
          <w:color w:val="231F20"/>
          <w:spacing w:val="-12"/>
        </w:rPr>
        <w:t xml:space="preserve"> </w:t>
      </w:r>
      <w:r>
        <w:rPr>
          <w:color w:val="231F20"/>
        </w:rPr>
        <w:t>need</w:t>
      </w:r>
      <w:r>
        <w:rPr>
          <w:color w:val="231F20"/>
          <w:spacing w:val="-7"/>
        </w:rPr>
        <w:t xml:space="preserve"> </w:t>
      </w:r>
      <w:r>
        <w:rPr>
          <w:color w:val="231F20"/>
        </w:rPr>
        <w:t>only</w:t>
      </w:r>
      <w:r>
        <w:rPr>
          <w:color w:val="231F20"/>
          <w:spacing w:val="-7"/>
        </w:rPr>
        <w:t xml:space="preserve"> </w:t>
      </w:r>
      <w:r>
        <w:rPr>
          <w:color w:val="231F20"/>
        </w:rPr>
        <w:t>be</w:t>
      </w:r>
      <w:r>
        <w:rPr>
          <w:color w:val="231F20"/>
          <w:spacing w:val="-7"/>
        </w:rPr>
        <w:t xml:space="preserve"> </w:t>
      </w:r>
      <w:r>
        <w:rPr>
          <w:color w:val="231F20"/>
        </w:rPr>
        <w:t>reported</w:t>
      </w:r>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10-Q</w:t>
      </w:r>
      <w:r>
        <w:rPr>
          <w:color w:val="231F20"/>
          <w:spacing w:val="-7"/>
        </w:rPr>
        <w:t xml:space="preserve"> </w:t>
      </w:r>
      <w:r>
        <w:rPr>
          <w:color w:val="231F20"/>
        </w:rPr>
        <w:t>ﬁled</w:t>
      </w:r>
      <w:r>
        <w:rPr>
          <w:color w:val="231F20"/>
          <w:spacing w:val="-7"/>
        </w:rPr>
        <w:t xml:space="preserve"> </w:t>
      </w:r>
      <w:r>
        <w:rPr>
          <w:color w:val="231F20"/>
        </w:rPr>
        <w:t>for</w:t>
      </w:r>
      <w:r>
        <w:rPr>
          <w:color w:val="231F20"/>
          <w:spacing w:val="-7"/>
        </w:rPr>
        <w:t xml:space="preserve"> </w:t>
      </w:r>
      <w:r>
        <w:rPr>
          <w:color w:val="231F20"/>
        </w:rPr>
        <w:t>the</w:t>
      </w:r>
      <w:r>
        <w:rPr>
          <w:color w:val="231F20"/>
          <w:spacing w:val="-7"/>
        </w:rPr>
        <w:t xml:space="preserve"> </w:t>
      </w:r>
      <w:r>
        <w:rPr>
          <w:color w:val="231F20"/>
        </w:rPr>
        <w:t>quarter</w:t>
      </w:r>
      <w:r>
        <w:rPr>
          <w:color w:val="231F20"/>
          <w:spacing w:val="-7"/>
        </w:rPr>
        <w:t xml:space="preserve"> </w:t>
      </w:r>
      <w:r>
        <w:rPr>
          <w:color w:val="231F20"/>
        </w:rPr>
        <w:t>in</w:t>
      </w:r>
      <w:r>
        <w:rPr>
          <w:color w:val="231F20"/>
          <w:spacing w:val="-7"/>
        </w:rPr>
        <w:t xml:space="preserve"> </w:t>
      </w:r>
      <w:r>
        <w:rPr>
          <w:color w:val="231F20"/>
        </w:rPr>
        <w:t>which</w:t>
      </w:r>
      <w:r>
        <w:rPr>
          <w:color w:val="231F20"/>
          <w:spacing w:val="-7"/>
        </w:rPr>
        <w:t xml:space="preserve"> </w:t>
      </w:r>
      <w:r>
        <w:rPr>
          <w:color w:val="231F20"/>
        </w:rPr>
        <w:t>it</w:t>
      </w:r>
      <w:r>
        <w:rPr>
          <w:color w:val="231F20"/>
          <w:spacing w:val="-7"/>
        </w:rPr>
        <w:t xml:space="preserve"> </w:t>
      </w:r>
      <w:r>
        <w:rPr>
          <w:color w:val="231F20"/>
        </w:rPr>
        <w:t>ﬁrst</w:t>
      </w:r>
      <w:r>
        <w:rPr>
          <w:color w:val="231F20"/>
          <w:spacing w:val="-7"/>
        </w:rPr>
        <w:t xml:space="preserve"> </w:t>
      </w:r>
      <w:r>
        <w:rPr>
          <w:color w:val="231F20"/>
        </w:rPr>
        <w:t>became</w:t>
      </w:r>
      <w:r>
        <w:rPr>
          <w:color w:val="231F20"/>
          <w:spacing w:val="-7"/>
        </w:rPr>
        <w:t xml:space="preserve"> </w:t>
      </w:r>
      <w:r>
        <w:rPr>
          <w:color w:val="231F20"/>
        </w:rPr>
        <w:t>a</w:t>
      </w:r>
      <w:r>
        <w:rPr>
          <w:color w:val="231F20"/>
          <w:spacing w:val="-7"/>
        </w:rPr>
        <w:t xml:space="preserve"> </w:t>
      </w:r>
      <w:r>
        <w:rPr>
          <w:color w:val="231F20"/>
        </w:rPr>
        <w:t>reportable</w:t>
      </w:r>
      <w:r>
        <w:rPr>
          <w:color w:val="231F20"/>
          <w:spacing w:val="-7"/>
        </w:rPr>
        <w:t xml:space="preserve"> </w:t>
      </w:r>
      <w:r>
        <w:rPr>
          <w:color w:val="231F20"/>
        </w:rPr>
        <w:t>event</w:t>
      </w:r>
      <w:r>
        <w:rPr>
          <w:color w:val="231F20"/>
          <w:spacing w:val="-7"/>
        </w:rPr>
        <w:t xml:space="preserve"> </w:t>
      </w:r>
      <w:r>
        <w:rPr>
          <w:color w:val="231F20"/>
        </w:rPr>
        <w:t>and in</w:t>
      </w:r>
      <w:r>
        <w:rPr>
          <w:color w:val="231F20"/>
          <w:spacing w:val="-2"/>
        </w:rPr>
        <w:t xml:space="preserve"> </w:t>
      </w:r>
      <w:r>
        <w:rPr>
          <w:color w:val="231F20"/>
        </w:rPr>
        <w:t>subsequent</w:t>
      </w:r>
      <w:r>
        <w:rPr>
          <w:color w:val="231F20"/>
          <w:spacing w:val="-2"/>
        </w:rPr>
        <w:t xml:space="preserve"> </w:t>
      </w:r>
      <w:r>
        <w:rPr>
          <w:color w:val="231F20"/>
        </w:rPr>
        <w:t>quarters</w:t>
      </w:r>
      <w:r>
        <w:rPr>
          <w:color w:val="231F20"/>
          <w:spacing w:val="-2"/>
        </w:rPr>
        <w:t xml:space="preserve"> </w:t>
      </w:r>
      <w:r>
        <w:rPr>
          <w:color w:val="231F20"/>
        </w:rPr>
        <w:t>in</w:t>
      </w:r>
      <w:r>
        <w:rPr>
          <w:color w:val="231F20"/>
          <w:spacing w:val="-2"/>
        </w:rPr>
        <w:t xml:space="preserve"> </w:t>
      </w:r>
      <w:r>
        <w:rPr>
          <w:color w:val="231F20"/>
        </w:rPr>
        <w:t>which</w:t>
      </w:r>
      <w:r>
        <w:rPr>
          <w:color w:val="231F20"/>
          <w:spacing w:val="-2"/>
        </w:rPr>
        <w:t xml:space="preserve"> </w:t>
      </w:r>
      <w:r>
        <w:rPr>
          <w:color w:val="231F20"/>
        </w:rPr>
        <w:t>there</w:t>
      </w:r>
      <w:r>
        <w:rPr>
          <w:color w:val="231F20"/>
          <w:spacing w:val="-2"/>
        </w:rPr>
        <w:t xml:space="preserve"> </w:t>
      </w:r>
      <w:r>
        <w:rPr>
          <w:color w:val="231F20"/>
        </w:rPr>
        <w:t>have</w:t>
      </w:r>
      <w:r>
        <w:rPr>
          <w:color w:val="231F20"/>
          <w:spacing w:val="-2"/>
        </w:rPr>
        <w:t xml:space="preserve"> </w:t>
      </w:r>
      <w:r>
        <w:rPr>
          <w:color w:val="231F20"/>
        </w:rPr>
        <w:t>been</w:t>
      </w:r>
      <w:r>
        <w:rPr>
          <w:color w:val="231F20"/>
          <w:spacing w:val="-2"/>
        </w:rPr>
        <w:t xml:space="preserve"> </w:t>
      </w:r>
      <w:r>
        <w:rPr>
          <w:color w:val="231F20"/>
        </w:rPr>
        <w:t>material</w:t>
      </w:r>
      <w:r>
        <w:rPr>
          <w:color w:val="231F20"/>
          <w:spacing w:val="-2"/>
        </w:rPr>
        <w:t xml:space="preserve"> </w:t>
      </w:r>
      <w:r>
        <w:rPr>
          <w:color w:val="231F20"/>
        </w:rPr>
        <w:t>developments.</w:t>
      </w:r>
      <w:r>
        <w:rPr>
          <w:color w:val="231F20"/>
          <w:spacing w:val="-2"/>
        </w:rPr>
        <w:t xml:space="preserve"> </w:t>
      </w:r>
      <w:r>
        <w:rPr>
          <w:color w:val="231F20"/>
        </w:rPr>
        <w:t>Subsequent</w:t>
      </w:r>
      <w:r>
        <w:rPr>
          <w:color w:val="231F20"/>
          <w:spacing w:val="-2"/>
        </w:rPr>
        <w:t xml:space="preserve"> </w:t>
      </w:r>
      <w:r>
        <w:rPr>
          <w:color w:val="231F20"/>
        </w:rPr>
        <w:t>Form</w:t>
      </w:r>
      <w:r>
        <w:rPr>
          <w:color w:val="231F20"/>
          <w:spacing w:val="-2"/>
        </w:rPr>
        <w:t xml:space="preserve"> </w:t>
      </w:r>
      <w:r>
        <w:rPr>
          <w:color w:val="231F20"/>
        </w:rPr>
        <w:t>10-Q</w:t>
      </w:r>
      <w:r>
        <w:rPr>
          <w:color w:val="231F20"/>
          <w:spacing w:val="-1"/>
        </w:rPr>
        <w:t xml:space="preserve"> </w:t>
      </w:r>
      <w:r>
        <w:rPr>
          <w:color w:val="231F20"/>
        </w:rPr>
        <w:t>ﬁlings</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same</w:t>
      </w:r>
      <w:r>
        <w:rPr>
          <w:color w:val="231F20"/>
          <w:spacing w:val="-3"/>
        </w:rPr>
        <w:t xml:space="preserve"> </w:t>
      </w:r>
      <w:r>
        <w:rPr>
          <w:color w:val="231F20"/>
        </w:rPr>
        <w:t>ﬁscal</w:t>
      </w:r>
      <w:r>
        <w:rPr>
          <w:color w:val="231F20"/>
          <w:spacing w:val="-2"/>
        </w:rPr>
        <w:t xml:space="preserve"> </w:t>
      </w:r>
      <w:r>
        <w:rPr>
          <w:color w:val="231F20"/>
        </w:rPr>
        <w:t>year</w:t>
      </w:r>
      <w:r>
        <w:rPr>
          <w:color w:val="231F20"/>
          <w:spacing w:val="-2"/>
        </w:rPr>
        <w:t xml:space="preserve"> </w:t>
      </w:r>
      <w:r>
        <w:rPr>
          <w:color w:val="231F20"/>
        </w:rPr>
        <w:t>in</w:t>
      </w:r>
      <w:r>
        <w:rPr>
          <w:color w:val="231F20"/>
          <w:spacing w:val="-2"/>
        </w:rPr>
        <w:t xml:space="preserve"> </w:t>
      </w:r>
      <w:r>
        <w:rPr>
          <w:color w:val="231F20"/>
        </w:rPr>
        <w:t>which a legal proceeding or a material development is reported should reference any previous reports in that year.</w:t>
      </w:r>
    </w:p>
    <w:p w14:paraId="5B1E3822" w14:textId="77777777" w:rsidR="007A3FA6" w:rsidRDefault="007A3FA6">
      <w:pPr>
        <w:pStyle w:val="BodyText"/>
        <w:spacing w:before="1"/>
        <w:rPr>
          <w:sz w:val="21"/>
        </w:rPr>
      </w:pPr>
    </w:p>
    <w:p w14:paraId="315C4B51" w14:textId="77777777" w:rsidR="007A3FA6" w:rsidRDefault="00000000">
      <w:pPr>
        <w:pStyle w:val="BodyText"/>
        <w:ind w:left="219"/>
      </w:pPr>
      <w:r>
        <w:rPr>
          <w:color w:val="231F20"/>
        </w:rPr>
        <w:t>Item 1A.</w:t>
      </w:r>
      <w:r>
        <w:rPr>
          <w:color w:val="231F20"/>
          <w:spacing w:val="50"/>
        </w:rPr>
        <w:t xml:space="preserve"> </w:t>
      </w:r>
      <w:r>
        <w:rPr>
          <w:color w:val="231F20"/>
        </w:rPr>
        <w:t xml:space="preserve">Risk </w:t>
      </w:r>
      <w:r>
        <w:rPr>
          <w:color w:val="231F20"/>
          <w:spacing w:val="-2"/>
        </w:rPr>
        <w:t>Factors.</w:t>
      </w:r>
    </w:p>
    <w:p w14:paraId="3CC22989" w14:textId="77777777" w:rsidR="007A3FA6" w:rsidRDefault="007A3FA6">
      <w:pPr>
        <w:pStyle w:val="BodyText"/>
        <w:spacing w:before="9"/>
        <w:rPr>
          <w:sz w:val="21"/>
        </w:rPr>
      </w:pPr>
    </w:p>
    <w:p w14:paraId="7FC02EB4" w14:textId="77777777" w:rsidR="007A3FA6" w:rsidRDefault="00000000">
      <w:pPr>
        <w:pStyle w:val="BodyText"/>
        <w:spacing w:line="249" w:lineRule="auto"/>
        <w:ind w:left="219" w:right="183"/>
        <w:jc w:val="both"/>
      </w:pPr>
      <w:r>
        <w:rPr>
          <w:color w:val="231F20"/>
        </w:rPr>
        <w:t>Set</w:t>
      </w:r>
      <w:r>
        <w:rPr>
          <w:color w:val="231F20"/>
          <w:spacing w:val="-2"/>
        </w:rPr>
        <w:t xml:space="preserve"> </w:t>
      </w:r>
      <w:r>
        <w:rPr>
          <w:color w:val="231F20"/>
        </w:rPr>
        <w:t>forth</w:t>
      </w:r>
      <w:r>
        <w:rPr>
          <w:color w:val="231F20"/>
          <w:spacing w:val="-1"/>
        </w:rPr>
        <w:t xml:space="preserve"> </w:t>
      </w:r>
      <w:r>
        <w:rPr>
          <w:color w:val="231F20"/>
        </w:rPr>
        <w:t>any</w:t>
      </w:r>
      <w:r>
        <w:rPr>
          <w:color w:val="231F20"/>
          <w:spacing w:val="-1"/>
        </w:rPr>
        <w:t xml:space="preserve"> </w:t>
      </w:r>
      <w:r>
        <w:rPr>
          <w:color w:val="231F20"/>
        </w:rPr>
        <w:t>material</w:t>
      </w:r>
      <w:r>
        <w:rPr>
          <w:color w:val="231F20"/>
          <w:spacing w:val="-1"/>
        </w:rPr>
        <w:t xml:space="preserve"> </w:t>
      </w:r>
      <w:r>
        <w:rPr>
          <w:color w:val="231F20"/>
        </w:rPr>
        <w:t>changes</w:t>
      </w:r>
      <w:r>
        <w:rPr>
          <w:color w:val="231F20"/>
          <w:spacing w:val="-1"/>
        </w:rPr>
        <w:t xml:space="preserve"> </w:t>
      </w:r>
      <w:r>
        <w:rPr>
          <w:color w:val="231F20"/>
        </w:rPr>
        <w:t>from</w:t>
      </w:r>
      <w:r>
        <w:rPr>
          <w:color w:val="231F20"/>
          <w:spacing w:val="-1"/>
        </w:rPr>
        <w:t xml:space="preserve"> </w:t>
      </w:r>
      <w:r>
        <w:rPr>
          <w:color w:val="231F20"/>
        </w:rPr>
        <w:t>risk</w:t>
      </w:r>
      <w:r>
        <w:rPr>
          <w:color w:val="231F20"/>
          <w:spacing w:val="-1"/>
        </w:rPr>
        <w:t xml:space="preserve"> </w:t>
      </w:r>
      <w:r>
        <w:rPr>
          <w:color w:val="231F20"/>
        </w:rPr>
        <w:t>factors</w:t>
      </w:r>
      <w:r>
        <w:rPr>
          <w:color w:val="231F20"/>
          <w:spacing w:val="-1"/>
        </w:rPr>
        <w:t xml:space="preserve"> </w:t>
      </w:r>
      <w:r>
        <w:rPr>
          <w:color w:val="231F20"/>
        </w:rPr>
        <w:t>as</w:t>
      </w:r>
      <w:r>
        <w:rPr>
          <w:color w:val="231F20"/>
          <w:spacing w:val="-1"/>
        </w:rPr>
        <w:t xml:space="preserve"> </w:t>
      </w:r>
      <w:r>
        <w:rPr>
          <w:color w:val="231F20"/>
        </w:rPr>
        <w:t>previously</w:t>
      </w:r>
      <w:r>
        <w:rPr>
          <w:color w:val="231F20"/>
          <w:spacing w:val="-1"/>
        </w:rPr>
        <w:t xml:space="preserve"> </w:t>
      </w:r>
      <w:r>
        <w:rPr>
          <w:color w:val="231F20"/>
        </w:rPr>
        <w:t>disclosed</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registrant's</w:t>
      </w:r>
      <w:r>
        <w:rPr>
          <w:color w:val="231F20"/>
          <w:spacing w:val="-1"/>
        </w:rPr>
        <w:t xml:space="preserve"> </w:t>
      </w:r>
      <w:r>
        <w:rPr>
          <w:color w:val="231F20"/>
        </w:rPr>
        <w:t>Form</w:t>
      </w:r>
      <w:r>
        <w:rPr>
          <w:color w:val="231F20"/>
          <w:spacing w:val="-2"/>
        </w:rPr>
        <w:t xml:space="preserve"> </w:t>
      </w:r>
      <w:r>
        <w:rPr>
          <w:color w:val="231F20"/>
        </w:rPr>
        <w:t>10-K</w:t>
      </w:r>
      <w:r>
        <w:rPr>
          <w:color w:val="231F20"/>
          <w:spacing w:val="-1"/>
        </w:rPr>
        <w:t xml:space="preserve"> </w:t>
      </w:r>
      <w:r>
        <w:rPr>
          <w:color w:val="231F20"/>
        </w:rPr>
        <w:t>(§249.310)</w:t>
      </w:r>
      <w:r>
        <w:rPr>
          <w:color w:val="231F20"/>
          <w:spacing w:val="-1"/>
        </w:rPr>
        <w:t xml:space="preserve"> </w:t>
      </w:r>
      <w:r>
        <w:rPr>
          <w:color w:val="231F20"/>
        </w:rPr>
        <w:t>in</w:t>
      </w:r>
      <w:r>
        <w:rPr>
          <w:color w:val="231F20"/>
          <w:spacing w:val="-1"/>
        </w:rPr>
        <w:t xml:space="preserve"> </w:t>
      </w:r>
      <w:r>
        <w:rPr>
          <w:color w:val="231F20"/>
        </w:rPr>
        <w:t>response</w:t>
      </w:r>
      <w:r>
        <w:rPr>
          <w:color w:val="231F20"/>
          <w:spacing w:val="40"/>
        </w:rPr>
        <w:t xml:space="preserve"> </w:t>
      </w:r>
      <w:r>
        <w:rPr>
          <w:color w:val="231F20"/>
        </w:rPr>
        <w:t>to</w:t>
      </w:r>
      <w:r>
        <w:rPr>
          <w:color w:val="231F20"/>
          <w:spacing w:val="80"/>
        </w:rPr>
        <w:t xml:space="preserve"> </w:t>
      </w:r>
      <w:r>
        <w:rPr>
          <w:color w:val="231F20"/>
          <w:spacing w:val="14"/>
        </w:rPr>
        <w:t xml:space="preserve">Item </w:t>
      </w:r>
      <w:r>
        <w:rPr>
          <w:color w:val="231F20"/>
        </w:rPr>
        <w:t>1A. to Part 1 of Form 10-K. Smaller reporting companies are not required to provide the information required by this item.</w:t>
      </w:r>
    </w:p>
    <w:p w14:paraId="0ACCA99A" w14:textId="77777777" w:rsidR="007A3FA6" w:rsidRDefault="007A3FA6">
      <w:pPr>
        <w:pStyle w:val="BodyText"/>
        <w:rPr>
          <w:sz w:val="22"/>
        </w:rPr>
      </w:pPr>
    </w:p>
    <w:p w14:paraId="6893364F" w14:textId="77777777" w:rsidR="007A3FA6" w:rsidRDefault="007A3FA6">
      <w:pPr>
        <w:pStyle w:val="BodyText"/>
        <w:spacing w:before="10"/>
        <w:rPr>
          <w:sz w:val="19"/>
        </w:rPr>
      </w:pPr>
    </w:p>
    <w:p w14:paraId="72976BD5" w14:textId="77777777" w:rsidR="007A3FA6" w:rsidRDefault="00000000">
      <w:pPr>
        <w:pStyle w:val="BodyText"/>
        <w:ind w:left="219"/>
      </w:pPr>
      <w:r>
        <w:rPr>
          <w:color w:val="231F20"/>
        </w:rPr>
        <w:t>Item</w:t>
      </w:r>
      <w:r>
        <w:rPr>
          <w:color w:val="231F20"/>
          <w:spacing w:val="-3"/>
        </w:rPr>
        <w:t xml:space="preserve"> </w:t>
      </w:r>
      <w:r>
        <w:rPr>
          <w:color w:val="231F20"/>
        </w:rPr>
        <w:t>2.</w:t>
      </w:r>
      <w:r>
        <w:rPr>
          <w:color w:val="231F20"/>
          <w:spacing w:val="-3"/>
        </w:rPr>
        <w:t xml:space="preserve"> </w:t>
      </w:r>
      <w:r>
        <w:rPr>
          <w:color w:val="231F20"/>
        </w:rPr>
        <w:t>Unregistered</w:t>
      </w:r>
      <w:r>
        <w:rPr>
          <w:color w:val="231F20"/>
          <w:spacing w:val="-3"/>
        </w:rPr>
        <w:t xml:space="preserve"> </w:t>
      </w:r>
      <w:r>
        <w:rPr>
          <w:color w:val="231F20"/>
        </w:rPr>
        <w:t>Sales</w:t>
      </w:r>
      <w:r>
        <w:rPr>
          <w:color w:val="231F20"/>
          <w:spacing w:val="-4"/>
        </w:rPr>
        <w:t xml:space="preserve"> </w:t>
      </w:r>
      <w:r>
        <w:rPr>
          <w:color w:val="231F20"/>
        </w:rPr>
        <w:t>of</w:t>
      </w:r>
      <w:r>
        <w:rPr>
          <w:color w:val="231F20"/>
          <w:spacing w:val="-2"/>
        </w:rPr>
        <w:t xml:space="preserve"> </w:t>
      </w:r>
      <w:r>
        <w:rPr>
          <w:color w:val="231F20"/>
        </w:rPr>
        <w:t>Equity</w:t>
      </w:r>
      <w:r>
        <w:rPr>
          <w:color w:val="231F20"/>
          <w:spacing w:val="-3"/>
        </w:rPr>
        <w:t xml:space="preserve"> </w:t>
      </w:r>
      <w:r>
        <w:rPr>
          <w:color w:val="231F20"/>
        </w:rPr>
        <w:t>Securities</w:t>
      </w:r>
      <w:r>
        <w:rPr>
          <w:color w:val="231F20"/>
          <w:spacing w:val="-4"/>
        </w:rPr>
        <w:t xml:space="preserve"> </w:t>
      </w:r>
      <w:r>
        <w:rPr>
          <w:color w:val="231F20"/>
        </w:rPr>
        <w:t>and</w:t>
      </w:r>
      <w:r>
        <w:rPr>
          <w:color w:val="231F20"/>
          <w:spacing w:val="-2"/>
        </w:rPr>
        <w:t xml:space="preserve"> </w:t>
      </w:r>
      <w:r>
        <w:rPr>
          <w:color w:val="231F20"/>
        </w:rPr>
        <w:t>Use</w:t>
      </w:r>
      <w:r>
        <w:rPr>
          <w:color w:val="231F20"/>
          <w:spacing w:val="-4"/>
        </w:rPr>
        <w:t xml:space="preserve"> </w:t>
      </w:r>
      <w:r>
        <w:rPr>
          <w:color w:val="231F20"/>
        </w:rPr>
        <w:t>of</w:t>
      </w:r>
      <w:r>
        <w:rPr>
          <w:color w:val="231F20"/>
          <w:spacing w:val="-2"/>
        </w:rPr>
        <w:t xml:space="preserve"> Proceeds.</w:t>
      </w:r>
    </w:p>
    <w:p w14:paraId="3610C33D" w14:textId="77777777" w:rsidR="007A3FA6" w:rsidRDefault="007A3FA6">
      <w:pPr>
        <w:pStyle w:val="BodyText"/>
        <w:spacing w:before="8"/>
        <w:rPr>
          <w:sz w:val="21"/>
        </w:rPr>
      </w:pPr>
    </w:p>
    <w:p w14:paraId="3C1ED48D" w14:textId="77777777" w:rsidR="007A3FA6" w:rsidRDefault="00000000">
      <w:pPr>
        <w:pStyle w:val="ListParagraph"/>
        <w:numPr>
          <w:ilvl w:val="0"/>
          <w:numId w:val="2"/>
        </w:numPr>
        <w:tabs>
          <w:tab w:val="left" w:pos="940"/>
        </w:tabs>
        <w:spacing w:line="249" w:lineRule="auto"/>
        <w:ind w:right="196"/>
        <w:jc w:val="both"/>
        <w:rPr>
          <w:sz w:val="20"/>
        </w:rPr>
      </w:pPr>
      <w:r>
        <w:rPr>
          <w:color w:val="231F20"/>
          <w:sz w:val="20"/>
        </w:rPr>
        <w:t>Furnish the information required by Item 701 of Regulation S-K (17 CFR 229.701) as to all equity securities of the registrant sold</w:t>
      </w:r>
      <w:r>
        <w:rPr>
          <w:color w:val="231F20"/>
          <w:spacing w:val="-2"/>
          <w:sz w:val="20"/>
        </w:rPr>
        <w:t xml:space="preserve"> </w:t>
      </w:r>
      <w:r>
        <w:rPr>
          <w:color w:val="231F20"/>
          <w:sz w:val="20"/>
        </w:rPr>
        <w:t>by</w:t>
      </w:r>
      <w:r>
        <w:rPr>
          <w:color w:val="231F20"/>
          <w:spacing w:val="-1"/>
          <w:sz w:val="20"/>
        </w:rPr>
        <w:t xml:space="preserve"> </w:t>
      </w:r>
      <w:r>
        <w:rPr>
          <w:color w:val="231F20"/>
          <w:sz w:val="20"/>
        </w:rPr>
        <w:t>the</w:t>
      </w:r>
      <w:r>
        <w:rPr>
          <w:color w:val="231F20"/>
          <w:spacing w:val="-1"/>
          <w:sz w:val="20"/>
        </w:rPr>
        <w:t xml:space="preserve"> </w:t>
      </w:r>
      <w:r>
        <w:rPr>
          <w:color w:val="231F20"/>
          <w:sz w:val="20"/>
        </w:rPr>
        <w:t>registrant</w:t>
      </w:r>
      <w:r>
        <w:rPr>
          <w:color w:val="231F20"/>
          <w:spacing w:val="-1"/>
          <w:sz w:val="20"/>
        </w:rPr>
        <w:t xml:space="preserve"> </w:t>
      </w:r>
      <w:r>
        <w:rPr>
          <w:color w:val="231F20"/>
          <w:sz w:val="20"/>
        </w:rPr>
        <w:t>during</w:t>
      </w:r>
      <w:r>
        <w:rPr>
          <w:color w:val="231F20"/>
          <w:spacing w:val="-1"/>
          <w:sz w:val="20"/>
        </w:rPr>
        <w:t xml:space="preserve"> </w:t>
      </w:r>
      <w:r>
        <w:rPr>
          <w:color w:val="231F20"/>
          <w:sz w:val="20"/>
        </w:rPr>
        <w:t>the</w:t>
      </w:r>
      <w:r>
        <w:rPr>
          <w:color w:val="231F20"/>
          <w:spacing w:val="-1"/>
          <w:sz w:val="20"/>
        </w:rPr>
        <w:t xml:space="preserve"> </w:t>
      </w:r>
      <w:r>
        <w:rPr>
          <w:color w:val="231F20"/>
          <w:sz w:val="20"/>
        </w:rPr>
        <w:t>period</w:t>
      </w:r>
      <w:r>
        <w:rPr>
          <w:color w:val="231F20"/>
          <w:spacing w:val="-1"/>
          <w:sz w:val="20"/>
        </w:rPr>
        <w:t xml:space="preserve"> </w:t>
      </w:r>
      <w:r>
        <w:rPr>
          <w:color w:val="231F20"/>
          <w:sz w:val="20"/>
        </w:rPr>
        <w:t>covered</w:t>
      </w:r>
      <w:r>
        <w:rPr>
          <w:color w:val="231F20"/>
          <w:spacing w:val="-1"/>
          <w:sz w:val="20"/>
        </w:rPr>
        <w:t xml:space="preserve"> </w:t>
      </w:r>
      <w:r>
        <w:rPr>
          <w:color w:val="231F20"/>
          <w:sz w:val="20"/>
        </w:rPr>
        <w:t>by</w:t>
      </w:r>
      <w:r>
        <w:rPr>
          <w:color w:val="231F20"/>
          <w:spacing w:val="-1"/>
          <w:sz w:val="20"/>
        </w:rPr>
        <w:t xml:space="preserve"> </w:t>
      </w:r>
      <w:r>
        <w:rPr>
          <w:color w:val="231F20"/>
          <w:sz w:val="20"/>
        </w:rPr>
        <w:t>the</w:t>
      </w:r>
      <w:r>
        <w:rPr>
          <w:color w:val="231F20"/>
          <w:spacing w:val="-1"/>
          <w:sz w:val="20"/>
        </w:rPr>
        <w:t xml:space="preserve"> </w:t>
      </w:r>
      <w:r>
        <w:rPr>
          <w:color w:val="231F20"/>
          <w:sz w:val="20"/>
        </w:rPr>
        <w:t>report</w:t>
      </w:r>
      <w:r>
        <w:rPr>
          <w:color w:val="231F20"/>
          <w:spacing w:val="-1"/>
          <w:sz w:val="20"/>
        </w:rPr>
        <w:t xml:space="preserve"> </w:t>
      </w:r>
      <w:r>
        <w:rPr>
          <w:color w:val="231F20"/>
          <w:sz w:val="20"/>
        </w:rPr>
        <w:t>that</w:t>
      </w:r>
      <w:r>
        <w:rPr>
          <w:color w:val="231F20"/>
          <w:spacing w:val="-1"/>
          <w:sz w:val="20"/>
        </w:rPr>
        <w:t xml:space="preserve"> </w:t>
      </w:r>
      <w:r>
        <w:rPr>
          <w:color w:val="231F20"/>
          <w:sz w:val="20"/>
        </w:rPr>
        <w:t>were</w:t>
      </w:r>
      <w:r>
        <w:rPr>
          <w:color w:val="231F20"/>
          <w:spacing w:val="-2"/>
          <w:sz w:val="20"/>
        </w:rPr>
        <w:t xml:space="preserve"> </w:t>
      </w:r>
      <w:r>
        <w:rPr>
          <w:color w:val="231F20"/>
          <w:sz w:val="20"/>
        </w:rPr>
        <w:t>not</w:t>
      </w:r>
      <w:r>
        <w:rPr>
          <w:color w:val="231F20"/>
          <w:spacing w:val="-1"/>
          <w:sz w:val="20"/>
        </w:rPr>
        <w:t xml:space="preserve"> </w:t>
      </w:r>
      <w:r>
        <w:rPr>
          <w:color w:val="231F20"/>
          <w:sz w:val="20"/>
        </w:rPr>
        <w:t>registered</w:t>
      </w:r>
      <w:r>
        <w:rPr>
          <w:color w:val="231F20"/>
          <w:spacing w:val="-1"/>
          <w:sz w:val="20"/>
        </w:rPr>
        <w:t xml:space="preserve"> </w:t>
      </w:r>
      <w:r>
        <w:rPr>
          <w:color w:val="231F20"/>
          <w:sz w:val="20"/>
        </w:rPr>
        <w:t>under</w:t>
      </w:r>
      <w:r>
        <w:rPr>
          <w:color w:val="231F20"/>
          <w:spacing w:val="-1"/>
          <w:sz w:val="20"/>
        </w:rPr>
        <w:t xml:space="preserve"> </w:t>
      </w:r>
      <w:r>
        <w:rPr>
          <w:color w:val="231F20"/>
          <w:sz w:val="20"/>
        </w:rPr>
        <w:t>the</w:t>
      </w:r>
      <w:r>
        <w:rPr>
          <w:color w:val="231F20"/>
          <w:spacing w:val="-1"/>
          <w:sz w:val="20"/>
        </w:rPr>
        <w:t xml:space="preserve"> </w:t>
      </w:r>
      <w:r>
        <w:rPr>
          <w:color w:val="231F20"/>
          <w:sz w:val="20"/>
        </w:rPr>
        <w:t>Securities</w:t>
      </w:r>
      <w:r>
        <w:rPr>
          <w:color w:val="231F20"/>
          <w:spacing w:val="-13"/>
          <w:sz w:val="20"/>
        </w:rPr>
        <w:t xml:space="preserve"> </w:t>
      </w:r>
      <w:r>
        <w:rPr>
          <w:color w:val="231F20"/>
          <w:sz w:val="20"/>
        </w:rPr>
        <w:t>Act.</w:t>
      </w:r>
      <w:r>
        <w:rPr>
          <w:color w:val="231F20"/>
          <w:spacing w:val="-1"/>
          <w:sz w:val="20"/>
        </w:rPr>
        <w:t xml:space="preserve"> </w:t>
      </w:r>
      <w:r>
        <w:rPr>
          <w:color w:val="231F20"/>
          <w:sz w:val="20"/>
        </w:rPr>
        <w:t>If</w:t>
      </w:r>
      <w:r>
        <w:rPr>
          <w:color w:val="231F20"/>
          <w:spacing w:val="-1"/>
          <w:sz w:val="20"/>
        </w:rPr>
        <w:t xml:space="preserve"> </w:t>
      </w:r>
      <w:r>
        <w:rPr>
          <w:color w:val="231F20"/>
          <w:sz w:val="20"/>
        </w:rPr>
        <w:t>the</w:t>
      </w:r>
      <w:r>
        <w:rPr>
          <w:color w:val="231F20"/>
          <w:spacing w:val="-1"/>
          <w:sz w:val="20"/>
        </w:rPr>
        <w:t xml:space="preserve"> </w:t>
      </w:r>
      <w:r>
        <w:rPr>
          <w:color w:val="231F20"/>
          <w:sz w:val="20"/>
        </w:rPr>
        <w:t>Item</w:t>
      </w:r>
      <w:r>
        <w:rPr>
          <w:color w:val="231F20"/>
          <w:spacing w:val="-1"/>
          <w:sz w:val="20"/>
        </w:rPr>
        <w:t xml:space="preserve"> </w:t>
      </w:r>
      <w:r>
        <w:rPr>
          <w:color w:val="231F20"/>
          <w:sz w:val="20"/>
        </w:rPr>
        <w:t>701 information</w:t>
      </w:r>
      <w:r>
        <w:rPr>
          <w:color w:val="231F20"/>
          <w:spacing w:val="-14"/>
          <w:sz w:val="20"/>
        </w:rPr>
        <w:t xml:space="preserve"> </w:t>
      </w:r>
      <w:r>
        <w:rPr>
          <w:color w:val="231F20"/>
          <w:sz w:val="20"/>
        </w:rPr>
        <w:t>previously</w:t>
      </w:r>
      <w:r>
        <w:rPr>
          <w:color w:val="231F20"/>
          <w:spacing w:val="-14"/>
          <w:sz w:val="20"/>
        </w:rPr>
        <w:t xml:space="preserve"> </w:t>
      </w:r>
      <w:r>
        <w:rPr>
          <w:color w:val="231F20"/>
          <w:sz w:val="20"/>
        </w:rPr>
        <w:t>has</w:t>
      </w:r>
      <w:r>
        <w:rPr>
          <w:color w:val="231F20"/>
          <w:spacing w:val="-14"/>
          <w:sz w:val="20"/>
        </w:rPr>
        <w:t xml:space="preserve"> </w:t>
      </w:r>
      <w:r>
        <w:rPr>
          <w:color w:val="231F20"/>
          <w:sz w:val="20"/>
        </w:rPr>
        <w:t>been</w:t>
      </w:r>
      <w:r>
        <w:rPr>
          <w:color w:val="231F20"/>
          <w:spacing w:val="-14"/>
          <w:sz w:val="20"/>
        </w:rPr>
        <w:t xml:space="preserve"> </w:t>
      </w:r>
      <w:r>
        <w:rPr>
          <w:color w:val="231F20"/>
          <w:sz w:val="20"/>
        </w:rPr>
        <w:t>included</w:t>
      </w:r>
      <w:r>
        <w:rPr>
          <w:color w:val="231F20"/>
          <w:spacing w:val="-14"/>
          <w:sz w:val="20"/>
        </w:rPr>
        <w:t xml:space="preserve"> </w:t>
      </w:r>
      <w:r>
        <w:rPr>
          <w:color w:val="231F20"/>
          <w:sz w:val="20"/>
        </w:rPr>
        <w:t>in</w:t>
      </w:r>
      <w:r>
        <w:rPr>
          <w:color w:val="231F20"/>
          <w:spacing w:val="-14"/>
          <w:sz w:val="20"/>
        </w:rPr>
        <w:t xml:space="preserve"> </w:t>
      </w:r>
      <w:r>
        <w:rPr>
          <w:color w:val="231F20"/>
          <w:sz w:val="20"/>
        </w:rPr>
        <w:t>a</w:t>
      </w:r>
      <w:r>
        <w:rPr>
          <w:color w:val="231F20"/>
          <w:spacing w:val="-14"/>
          <w:sz w:val="20"/>
        </w:rPr>
        <w:t xml:space="preserve"> </w:t>
      </w:r>
      <w:r>
        <w:rPr>
          <w:color w:val="231F20"/>
          <w:sz w:val="20"/>
        </w:rPr>
        <w:t>Current</w:t>
      </w:r>
      <w:r>
        <w:rPr>
          <w:color w:val="231F20"/>
          <w:spacing w:val="-14"/>
          <w:sz w:val="20"/>
        </w:rPr>
        <w:t xml:space="preserve"> </w:t>
      </w:r>
      <w:r>
        <w:rPr>
          <w:color w:val="231F20"/>
          <w:sz w:val="20"/>
        </w:rPr>
        <w:t>Report</w:t>
      </w:r>
      <w:r>
        <w:rPr>
          <w:color w:val="231F20"/>
          <w:spacing w:val="-14"/>
          <w:sz w:val="20"/>
        </w:rPr>
        <w:t xml:space="preserve"> </w:t>
      </w:r>
      <w:r>
        <w:rPr>
          <w:color w:val="231F20"/>
          <w:sz w:val="20"/>
        </w:rPr>
        <w:t>on</w:t>
      </w:r>
      <w:r>
        <w:rPr>
          <w:color w:val="231F20"/>
          <w:spacing w:val="-14"/>
          <w:sz w:val="20"/>
        </w:rPr>
        <w:t xml:space="preserve"> </w:t>
      </w:r>
      <w:r>
        <w:rPr>
          <w:color w:val="231F20"/>
          <w:sz w:val="20"/>
        </w:rPr>
        <w:t>Form</w:t>
      </w:r>
      <w:r>
        <w:rPr>
          <w:color w:val="231F20"/>
          <w:spacing w:val="-14"/>
          <w:sz w:val="20"/>
        </w:rPr>
        <w:t xml:space="preserve"> </w:t>
      </w:r>
      <w:r>
        <w:rPr>
          <w:color w:val="231F20"/>
          <w:sz w:val="20"/>
        </w:rPr>
        <w:t>8-K</w:t>
      </w:r>
      <w:r>
        <w:rPr>
          <w:color w:val="231F20"/>
          <w:spacing w:val="-14"/>
          <w:sz w:val="20"/>
        </w:rPr>
        <w:t xml:space="preserve"> </w:t>
      </w:r>
      <w:r>
        <w:rPr>
          <w:color w:val="231F20"/>
          <w:sz w:val="20"/>
        </w:rPr>
        <w:t>(17</w:t>
      </w:r>
      <w:r>
        <w:rPr>
          <w:color w:val="231F20"/>
          <w:spacing w:val="-14"/>
          <w:sz w:val="20"/>
        </w:rPr>
        <w:t xml:space="preserve"> </w:t>
      </w:r>
      <w:r>
        <w:rPr>
          <w:color w:val="231F20"/>
          <w:sz w:val="20"/>
        </w:rPr>
        <w:t>CFR</w:t>
      </w:r>
      <w:r>
        <w:rPr>
          <w:color w:val="231F20"/>
          <w:spacing w:val="-14"/>
          <w:sz w:val="20"/>
        </w:rPr>
        <w:t xml:space="preserve"> </w:t>
      </w:r>
      <w:r>
        <w:rPr>
          <w:color w:val="231F20"/>
          <w:sz w:val="20"/>
        </w:rPr>
        <w:t>249.308),</w:t>
      </w:r>
      <w:r>
        <w:rPr>
          <w:color w:val="231F20"/>
          <w:spacing w:val="-14"/>
          <w:sz w:val="20"/>
        </w:rPr>
        <w:t xml:space="preserve"> </w:t>
      </w:r>
      <w:r>
        <w:rPr>
          <w:color w:val="231F20"/>
          <w:sz w:val="20"/>
        </w:rPr>
        <w:t>however,</w:t>
      </w:r>
      <w:r>
        <w:rPr>
          <w:color w:val="231F20"/>
          <w:spacing w:val="-14"/>
          <w:sz w:val="20"/>
        </w:rPr>
        <w:t xml:space="preserve"> </w:t>
      </w:r>
      <w:r>
        <w:rPr>
          <w:color w:val="231F20"/>
          <w:sz w:val="20"/>
        </w:rPr>
        <w:t>it</w:t>
      </w:r>
      <w:r>
        <w:rPr>
          <w:color w:val="231F20"/>
          <w:spacing w:val="-14"/>
          <w:sz w:val="20"/>
        </w:rPr>
        <w:t xml:space="preserve"> </w:t>
      </w:r>
      <w:r>
        <w:rPr>
          <w:color w:val="231F20"/>
          <w:sz w:val="20"/>
        </w:rPr>
        <w:t>need</w:t>
      </w:r>
      <w:r>
        <w:rPr>
          <w:color w:val="231F20"/>
          <w:spacing w:val="-14"/>
          <w:sz w:val="20"/>
        </w:rPr>
        <w:t xml:space="preserve"> </w:t>
      </w:r>
      <w:r>
        <w:rPr>
          <w:color w:val="231F20"/>
          <w:sz w:val="20"/>
        </w:rPr>
        <w:t>not</w:t>
      </w:r>
      <w:r>
        <w:rPr>
          <w:color w:val="231F20"/>
          <w:spacing w:val="-14"/>
          <w:sz w:val="20"/>
        </w:rPr>
        <w:t xml:space="preserve"> </w:t>
      </w:r>
      <w:r>
        <w:rPr>
          <w:color w:val="231F20"/>
          <w:sz w:val="20"/>
        </w:rPr>
        <w:t>be</w:t>
      </w:r>
      <w:r>
        <w:rPr>
          <w:color w:val="231F20"/>
          <w:spacing w:val="-14"/>
          <w:sz w:val="20"/>
        </w:rPr>
        <w:t xml:space="preserve"> </w:t>
      </w:r>
      <w:r>
        <w:rPr>
          <w:color w:val="231F20"/>
          <w:sz w:val="20"/>
        </w:rPr>
        <w:t>furnished.</w:t>
      </w:r>
    </w:p>
    <w:p w14:paraId="05CCF374" w14:textId="77777777" w:rsidR="007A3FA6" w:rsidRDefault="007A3FA6">
      <w:pPr>
        <w:pStyle w:val="BodyText"/>
        <w:spacing w:before="1"/>
        <w:rPr>
          <w:sz w:val="21"/>
        </w:rPr>
      </w:pPr>
    </w:p>
    <w:p w14:paraId="22A44E88" w14:textId="77777777" w:rsidR="007A3FA6" w:rsidRDefault="00000000">
      <w:pPr>
        <w:pStyle w:val="ListParagraph"/>
        <w:numPr>
          <w:ilvl w:val="0"/>
          <w:numId w:val="2"/>
        </w:numPr>
        <w:tabs>
          <w:tab w:val="left" w:pos="940"/>
        </w:tabs>
        <w:spacing w:line="249" w:lineRule="auto"/>
        <w:ind w:right="198"/>
        <w:jc w:val="both"/>
        <w:rPr>
          <w:sz w:val="20"/>
        </w:rPr>
      </w:pPr>
      <w:r>
        <w:rPr>
          <w:color w:val="231F20"/>
          <w:sz w:val="20"/>
        </w:rPr>
        <w:t>If</w:t>
      </w:r>
      <w:r>
        <w:rPr>
          <w:color w:val="231F20"/>
          <w:spacing w:val="-13"/>
          <w:sz w:val="20"/>
        </w:rPr>
        <w:t xml:space="preserve"> </w:t>
      </w:r>
      <w:r>
        <w:rPr>
          <w:color w:val="231F20"/>
          <w:sz w:val="20"/>
        </w:rPr>
        <w:t>required</w:t>
      </w:r>
      <w:r>
        <w:rPr>
          <w:color w:val="231F20"/>
          <w:spacing w:val="-12"/>
          <w:sz w:val="20"/>
        </w:rPr>
        <w:t xml:space="preserve"> </w:t>
      </w:r>
      <w:r>
        <w:rPr>
          <w:color w:val="231F20"/>
          <w:sz w:val="20"/>
        </w:rPr>
        <w:t>pursuant</w:t>
      </w:r>
      <w:r>
        <w:rPr>
          <w:color w:val="231F20"/>
          <w:spacing w:val="-13"/>
          <w:sz w:val="20"/>
        </w:rPr>
        <w:t xml:space="preserve"> </w:t>
      </w:r>
      <w:r>
        <w:rPr>
          <w:color w:val="231F20"/>
          <w:sz w:val="20"/>
        </w:rPr>
        <w:t>to</w:t>
      </w:r>
      <w:r>
        <w:rPr>
          <w:color w:val="231F20"/>
          <w:spacing w:val="-12"/>
          <w:sz w:val="20"/>
        </w:rPr>
        <w:t xml:space="preserve"> </w:t>
      </w:r>
      <w:r>
        <w:rPr>
          <w:color w:val="231F20"/>
          <w:sz w:val="20"/>
        </w:rPr>
        <w:t>Rule</w:t>
      </w:r>
      <w:r>
        <w:rPr>
          <w:color w:val="231F20"/>
          <w:spacing w:val="-13"/>
          <w:sz w:val="20"/>
        </w:rPr>
        <w:t xml:space="preserve"> </w:t>
      </w:r>
      <w:r>
        <w:rPr>
          <w:color w:val="231F20"/>
          <w:sz w:val="20"/>
        </w:rPr>
        <w:t>463</w:t>
      </w:r>
      <w:r>
        <w:rPr>
          <w:color w:val="231F20"/>
          <w:spacing w:val="-12"/>
          <w:sz w:val="20"/>
        </w:rPr>
        <w:t xml:space="preserve"> </w:t>
      </w:r>
      <w:r>
        <w:rPr>
          <w:color w:val="231F20"/>
          <w:sz w:val="20"/>
        </w:rPr>
        <w:t>(17</w:t>
      </w:r>
      <w:r>
        <w:rPr>
          <w:color w:val="231F20"/>
          <w:spacing w:val="-13"/>
          <w:sz w:val="20"/>
        </w:rPr>
        <w:t xml:space="preserve"> </w:t>
      </w:r>
      <w:r>
        <w:rPr>
          <w:color w:val="231F20"/>
          <w:sz w:val="20"/>
        </w:rPr>
        <w:t>CFR</w:t>
      </w:r>
      <w:r>
        <w:rPr>
          <w:color w:val="231F20"/>
          <w:spacing w:val="-12"/>
          <w:sz w:val="20"/>
        </w:rPr>
        <w:t xml:space="preserve"> </w:t>
      </w:r>
      <w:r>
        <w:rPr>
          <w:color w:val="231F20"/>
          <w:sz w:val="20"/>
        </w:rPr>
        <w:t>230.463)</w:t>
      </w:r>
      <w:r>
        <w:rPr>
          <w:color w:val="231F20"/>
          <w:spacing w:val="-13"/>
          <w:sz w:val="20"/>
        </w:rPr>
        <w:t xml:space="preserve"> </w:t>
      </w:r>
      <w:r>
        <w:rPr>
          <w:color w:val="231F20"/>
          <w:sz w:val="20"/>
        </w:rPr>
        <w:t>of</w:t>
      </w:r>
      <w:r>
        <w:rPr>
          <w:color w:val="231F20"/>
          <w:spacing w:val="-12"/>
          <w:sz w:val="20"/>
        </w:rPr>
        <w:t xml:space="preserve"> </w:t>
      </w:r>
      <w:r>
        <w:rPr>
          <w:color w:val="231F20"/>
          <w:sz w:val="20"/>
        </w:rPr>
        <w:t>the</w:t>
      </w:r>
      <w:r>
        <w:rPr>
          <w:color w:val="231F20"/>
          <w:spacing w:val="-13"/>
          <w:sz w:val="20"/>
        </w:rPr>
        <w:t xml:space="preserve"> </w:t>
      </w:r>
      <w:r>
        <w:rPr>
          <w:color w:val="231F20"/>
          <w:sz w:val="20"/>
        </w:rPr>
        <w:t>Securities</w:t>
      </w:r>
      <w:r>
        <w:rPr>
          <w:color w:val="231F20"/>
          <w:spacing w:val="-12"/>
          <w:sz w:val="20"/>
        </w:rPr>
        <w:t xml:space="preserve"> </w:t>
      </w:r>
      <w:r>
        <w:rPr>
          <w:color w:val="231F20"/>
          <w:sz w:val="20"/>
        </w:rPr>
        <w:t>Act</w:t>
      </w:r>
      <w:r>
        <w:rPr>
          <w:color w:val="231F20"/>
          <w:spacing w:val="-13"/>
          <w:sz w:val="20"/>
        </w:rPr>
        <w:t xml:space="preserve"> </w:t>
      </w:r>
      <w:r>
        <w:rPr>
          <w:color w:val="231F20"/>
          <w:sz w:val="20"/>
        </w:rPr>
        <w:t>of</w:t>
      </w:r>
      <w:r>
        <w:rPr>
          <w:color w:val="231F20"/>
          <w:spacing w:val="-12"/>
          <w:sz w:val="20"/>
        </w:rPr>
        <w:t xml:space="preserve"> </w:t>
      </w:r>
      <w:r>
        <w:rPr>
          <w:color w:val="231F20"/>
          <w:sz w:val="20"/>
        </w:rPr>
        <w:t>1933,</w:t>
      </w:r>
      <w:r>
        <w:rPr>
          <w:color w:val="231F20"/>
          <w:spacing w:val="-13"/>
          <w:sz w:val="20"/>
        </w:rPr>
        <w:t xml:space="preserve"> </w:t>
      </w:r>
      <w:r>
        <w:rPr>
          <w:color w:val="231F20"/>
          <w:sz w:val="20"/>
        </w:rPr>
        <w:t>furnish</w:t>
      </w:r>
      <w:r>
        <w:rPr>
          <w:color w:val="231F20"/>
          <w:spacing w:val="-12"/>
          <w:sz w:val="20"/>
        </w:rPr>
        <w:t xml:space="preserve"> </w:t>
      </w:r>
      <w:r>
        <w:rPr>
          <w:color w:val="231F20"/>
          <w:sz w:val="20"/>
        </w:rPr>
        <w:t>the</w:t>
      </w:r>
      <w:r>
        <w:rPr>
          <w:color w:val="231F20"/>
          <w:spacing w:val="-13"/>
          <w:sz w:val="20"/>
        </w:rPr>
        <w:t xml:space="preserve"> </w:t>
      </w:r>
      <w:r>
        <w:rPr>
          <w:color w:val="231F20"/>
          <w:sz w:val="20"/>
        </w:rPr>
        <w:t>information</w:t>
      </w:r>
      <w:r>
        <w:rPr>
          <w:color w:val="231F20"/>
          <w:spacing w:val="-12"/>
          <w:sz w:val="20"/>
        </w:rPr>
        <w:t xml:space="preserve"> </w:t>
      </w:r>
      <w:r>
        <w:rPr>
          <w:color w:val="231F20"/>
          <w:sz w:val="20"/>
        </w:rPr>
        <w:t>required</w:t>
      </w:r>
      <w:r>
        <w:rPr>
          <w:color w:val="231F20"/>
          <w:spacing w:val="-13"/>
          <w:sz w:val="20"/>
        </w:rPr>
        <w:t xml:space="preserve"> </w:t>
      </w:r>
      <w:r>
        <w:rPr>
          <w:color w:val="231F20"/>
          <w:sz w:val="20"/>
        </w:rPr>
        <w:t>by</w:t>
      </w:r>
      <w:r>
        <w:rPr>
          <w:color w:val="231F20"/>
          <w:spacing w:val="-12"/>
          <w:sz w:val="20"/>
        </w:rPr>
        <w:t xml:space="preserve"> </w:t>
      </w:r>
      <w:r>
        <w:rPr>
          <w:color w:val="231F20"/>
          <w:sz w:val="20"/>
        </w:rPr>
        <w:t>Item</w:t>
      </w:r>
      <w:r>
        <w:rPr>
          <w:color w:val="231F20"/>
          <w:spacing w:val="-13"/>
          <w:sz w:val="20"/>
        </w:rPr>
        <w:t xml:space="preserve"> </w:t>
      </w:r>
      <w:r>
        <w:rPr>
          <w:color w:val="231F20"/>
          <w:sz w:val="20"/>
        </w:rPr>
        <w:t>701(f) of Regulation S-K (§ 229.701(f) of this chapter).</w:t>
      </w:r>
    </w:p>
    <w:p w14:paraId="14658363" w14:textId="77777777" w:rsidR="007A3FA6" w:rsidRDefault="007A3FA6">
      <w:pPr>
        <w:pStyle w:val="BodyText"/>
        <w:rPr>
          <w:sz w:val="21"/>
        </w:rPr>
      </w:pPr>
    </w:p>
    <w:p w14:paraId="156E277D" w14:textId="77777777" w:rsidR="007A3FA6" w:rsidRDefault="00000000">
      <w:pPr>
        <w:pStyle w:val="ListParagraph"/>
        <w:numPr>
          <w:ilvl w:val="0"/>
          <w:numId w:val="2"/>
        </w:numPr>
        <w:tabs>
          <w:tab w:val="left" w:pos="940"/>
        </w:tabs>
        <w:spacing w:before="1" w:line="249" w:lineRule="auto"/>
        <w:ind w:right="196"/>
        <w:jc w:val="both"/>
        <w:rPr>
          <w:sz w:val="20"/>
        </w:rPr>
      </w:pPr>
      <w:r>
        <w:rPr>
          <w:color w:val="231F20"/>
          <w:sz w:val="20"/>
        </w:rPr>
        <w:t>Furnish</w:t>
      </w:r>
      <w:r>
        <w:rPr>
          <w:color w:val="231F20"/>
          <w:spacing w:val="-13"/>
          <w:sz w:val="20"/>
        </w:rPr>
        <w:t xml:space="preserve"> </w:t>
      </w:r>
      <w:r>
        <w:rPr>
          <w:color w:val="231F20"/>
          <w:sz w:val="20"/>
        </w:rPr>
        <w:t>the</w:t>
      </w:r>
      <w:r>
        <w:rPr>
          <w:color w:val="231F20"/>
          <w:spacing w:val="-12"/>
          <w:sz w:val="20"/>
        </w:rPr>
        <w:t xml:space="preserve"> </w:t>
      </w:r>
      <w:r>
        <w:rPr>
          <w:color w:val="231F20"/>
          <w:sz w:val="20"/>
        </w:rPr>
        <w:t>information</w:t>
      </w:r>
      <w:r>
        <w:rPr>
          <w:color w:val="231F20"/>
          <w:spacing w:val="-13"/>
          <w:sz w:val="20"/>
        </w:rPr>
        <w:t xml:space="preserve"> </w:t>
      </w:r>
      <w:r>
        <w:rPr>
          <w:color w:val="231F20"/>
          <w:sz w:val="20"/>
        </w:rPr>
        <w:t>required</w:t>
      </w:r>
      <w:r>
        <w:rPr>
          <w:color w:val="231F20"/>
          <w:spacing w:val="-12"/>
          <w:sz w:val="20"/>
        </w:rPr>
        <w:t xml:space="preserve"> </w:t>
      </w:r>
      <w:r>
        <w:rPr>
          <w:color w:val="231F20"/>
          <w:sz w:val="20"/>
        </w:rPr>
        <w:t>by</w:t>
      </w:r>
      <w:r>
        <w:rPr>
          <w:color w:val="231F20"/>
          <w:spacing w:val="-13"/>
          <w:sz w:val="20"/>
        </w:rPr>
        <w:t xml:space="preserve"> </w:t>
      </w:r>
      <w:r>
        <w:rPr>
          <w:color w:val="231F20"/>
          <w:sz w:val="20"/>
        </w:rPr>
        <w:t>Item</w:t>
      </w:r>
      <w:r>
        <w:rPr>
          <w:color w:val="231F20"/>
          <w:spacing w:val="-12"/>
          <w:sz w:val="20"/>
        </w:rPr>
        <w:t xml:space="preserve"> </w:t>
      </w:r>
      <w:r>
        <w:rPr>
          <w:color w:val="231F20"/>
          <w:sz w:val="20"/>
        </w:rPr>
        <w:t>703</w:t>
      </w:r>
      <w:r>
        <w:rPr>
          <w:color w:val="231F20"/>
          <w:spacing w:val="-13"/>
          <w:sz w:val="20"/>
        </w:rPr>
        <w:t xml:space="preserve"> </w:t>
      </w:r>
      <w:r>
        <w:rPr>
          <w:color w:val="231F20"/>
          <w:sz w:val="20"/>
        </w:rPr>
        <w:t>of</w:t>
      </w:r>
      <w:r>
        <w:rPr>
          <w:color w:val="231F20"/>
          <w:spacing w:val="-12"/>
          <w:sz w:val="20"/>
        </w:rPr>
        <w:t xml:space="preserve"> </w:t>
      </w:r>
      <w:r>
        <w:rPr>
          <w:color w:val="231F20"/>
          <w:sz w:val="20"/>
        </w:rPr>
        <w:t>Regulation</w:t>
      </w:r>
      <w:r>
        <w:rPr>
          <w:color w:val="231F20"/>
          <w:spacing w:val="-13"/>
          <w:sz w:val="20"/>
        </w:rPr>
        <w:t xml:space="preserve"> </w:t>
      </w:r>
      <w:r>
        <w:rPr>
          <w:color w:val="231F20"/>
          <w:sz w:val="20"/>
        </w:rPr>
        <w:t>S-K</w:t>
      </w:r>
      <w:r>
        <w:rPr>
          <w:color w:val="231F20"/>
          <w:spacing w:val="-12"/>
          <w:sz w:val="20"/>
        </w:rPr>
        <w:t xml:space="preserve"> </w:t>
      </w:r>
      <w:r>
        <w:rPr>
          <w:color w:val="231F20"/>
          <w:sz w:val="20"/>
        </w:rPr>
        <w:t>(§</w:t>
      </w:r>
      <w:r>
        <w:rPr>
          <w:color w:val="231F20"/>
          <w:spacing w:val="-13"/>
          <w:sz w:val="20"/>
        </w:rPr>
        <w:t xml:space="preserve"> </w:t>
      </w:r>
      <w:r>
        <w:rPr>
          <w:color w:val="231F20"/>
          <w:sz w:val="20"/>
        </w:rPr>
        <w:t>229.703</w:t>
      </w:r>
      <w:r>
        <w:rPr>
          <w:color w:val="231F20"/>
          <w:spacing w:val="-12"/>
          <w:sz w:val="20"/>
        </w:rPr>
        <w:t xml:space="preserve"> </w:t>
      </w:r>
      <w:r>
        <w:rPr>
          <w:color w:val="231F20"/>
          <w:sz w:val="20"/>
        </w:rPr>
        <w:t>of</w:t>
      </w:r>
      <w:r>
        <w:rPr>
          <w:color w:val="231F20"/>
          <w:spacing w:val="-13"/>
          <w:sz w:val="20"/>
        </w:rPr>
        <w:t xml:space="preserve"> </w:t>
      </w:r>
      <w:r>
        <w:rPr>
          <w:color w:val="231F20"/>
          <w:sz w:val="20"/>
        </w:rPr>
        <w:t>this</w:t>
      </w:r>
      <w:r>
        <w:rPr>
          <w:color w:val="231F20"/>
          <w:spacing w:val="-12"/>
          <w:sz w:val="20"/>
        </w:rPr>
        <w:t xml:space="preserve"> </w:t>
      </w:r>
      <w:r>
        <w:rPr>
          <w:color w:val="231F20"/>
          <w:sz w:val="20"/>
        </w:rPr>
        <w:t>chapter)</w:t>
      </w:r>
      <w:r>
        <w:rPr>
          <w:color w:val="231F20"/>
          <w:spacing w:val="-13"/>
          <w:sz w:val="20"/>
        </w:rPr>
        <w:t xml:space="preserve"> </w:t>
      </w:r>
      <w:r>
        <w:rPr>
          <w:color w:val="231F20"/>
          <w:sz w:val="20"/>
        </w:rPr>
        <w:t>for</w:t>
      </w:r>
      <w:r>
        <w:rPr>
          <w:color w:val="231F20"/>
          <w:spacing w:val="-12"/>
          <w:sz w:val="20"/>
        </w:rPr>
        <w:t xml:space="preserve"> </w:t>
      </w:r>
      <w:r>
        <w:rPr>
          <w:color w:val="231F20"/>
          <w:sz w:val="20"/>
        </w:rPr>
        <w:t>any</w:t>
      </w:r>
      <w:r>
        <w:rPr>
          <w:color w:val="231F20"/>
          <w:spacing w:val="-13"/>
          <w:sz w:val="20"/>
        </w:rPr>
        <w:t xml:space="preserve"> </w:t>
      </w:r>
      <w:r>
        <w:rPr>
          <w:color w:val="231F20"/>
          <w:sz w:val="20"/>
        </w:rPr>
        <w:t>purchase</w:t>
      </w:r>
      <w:r>
        <w:rPr>
          <w:color w:val="231F20"/>
          <w:spacing w:val="-12"/>
          <w:sz w:val="20"/>
        </w:rPr>
        <w:t xml:space="preserve"> </w:t>
      </w:r>
      <w:r>
        <w:rPr>
          <w:color w:val="231F20"/>
          <w:sz w:val="20"/>
        </w:rPr>
        <w:t>made</w:t>
      </w:r>
      <w:r>
        <w:rPr>
          <w:color w:val="231F20"/>
          <w:spacing w:val="-13"/>
          <w:sz w:val="20"/>
        </w:rPr>
        <w:t xml:space="preserve"> </w:t>
      </w:r>
      <w:r>
        <w:rPr>
          <w:color w:val="231F20"/>
          <w:sz w:val="20"/>
        </w:rPr>
        <w:t>in</w:t>
      </w:r>
      <w:r>
        <w:rPr>
          <w:color w:val="231F20"/>
          <w:spacing w:val="-12"/>
          <w:sz w:val="20"/>
        </w:rPr>
        <w:t xml:space="preserve"> </w:t>
      </w:r>
      <w:r>
        <w:rPr>
          <w:color w:val="231F20"/>
          <w:sz w:val="20"/>
        </w:rPr>
        <w:t>the</w:t>
      </w:r>
      <w:r>
        <w:rPr>
          <w:color w:val="231F20"/>
          <w:spacing w:val="-13"/>
          <w:sz w:val="20"/>
        </w:rPr>
        <w:t xml:space="preserve"> </w:t>
      </w:r>
      <w:r>
        <w:rPr>
          <w:color w:val="231F20"/>
          <w:sz w:val="20"/>
        </w:rPr>
        <w:t>quarter covered by the report. Provide disclosures covering repurchases made on a monthly basis. For example, if the quarter began on</w:t>
      </w:r>
      <w:r>
        <w:rPr>
          <w:color w:val="231F20"/>
          <w:spacing w:val="-3"/>
          <w:sz w:val="20"/>
        </w:rPr>
        <w:t xml:space="preserve"> </w:t>
      </w:r>
      <w:r>
        <w:rPr>
          <w:color w:val="231F20"/>
          <w:sz w:val="20"/>
        </w:rPr>
        <w:t>January</w:t>
      </w:r>
      <w:r>
        <w:rPr>
          <w:color w:val="231F20"/>
          <w:spacing w:val="-3"/>
          <w:sz w:val="20"/>
        </w:rPr>
        <w:t xml:space="preserve"> </w:t>
      </w:r>
      <w:r>
        <w:rPr>
          <w:color w:val="231F20"/>
          <w:sz w:val="20"/>
        </w:rPr>
        <w:t>16</w:t>
      </w:r>
      <w:r>
        <w:rPr>
          <w:color w:val="231F20"/>
          <w:spacing w:val="-3"/>
          <w:sz w:val="20"/>
        </w:rPr>
        <w:t xml:space="preserve"> </w:t>
      </w:r>
      <w:r>
        <w:rPr>
          <w:color w:val="231F20"/>
          <w:sz w:val="20"/>
        </w:rPr>
        <w:t>and</w:t>
      </w:r>
      <w:r>
        <w:rPr>
          <w:color w:val="231F20"/>
          <w:spacing w:val="-2"/>
          <w:sz w:val="20"/>
        </w:rPr>
        <w:t xml:space="preserve"> </w:t>
      </w:r>
      <w:r>
        <w:rPr>
          <w:color w:val="231F20"/>
          <w:sz w:val="20"/>
        </w:rPr>
        <w:t>ended</w:t>
      </w:r>
      <w:r>
        <w:rPr>
          <w:color w:val="231F20"/>
          <w:spacing w:val="-2"/>
          <w:sz w:val="20"/>
        </w:rPr>
        <w:t xml:space="preserve"> </w:t>
      </w:r>
      <w:r>
        <w:rPr>
          <w:color w:val="231F20"/>
          <w:sz w:val="20"/>
        </w:rPr>
        <w:t>on</w:t>
      </w:r>
      <w:r>
        <w:rPr>
          <w:color w:val="231F20"/>
          <w:spacing w:val="-13"/>
          <w:sz w:val="20"/>
        </w:rPr>
        <w:t xml:space="preserve"> </w:t>
      </w:r>
      <w:r>
        <w:rPr>
          <w:color w:val="231F20"/>
          <w:sz w:val="20"/>
        </w:rPr>
        <w:t>April</w:t>
      </w:r>
      <w:r>
        <w:rPr>
          <w:color w:val="231F20"/>
          <w:spacing w:val="-2"/>
          <w:sz w:val="20"/>
        </w:rPr>
        <w:t xml:space="preserve"> </w:t>
      </w:r>
      <w:r>
        <w:rPr>
          <w:color w:val="231F20"/>
          <w:sz w:val="20"/>
        </w:rPr>
        <w:t>15,</w:t>
      </w:r>
      <w:r>
        <w:rPr>
          <w:color w:val="231F20"/>
          <w:spacing w:val="-3"/>
          <w:sz w:val="20"/>
        </w:rPr>
        <w:t xml:space="preserve"> </w:t>
      </w:r>
      <w:r>
        <w:rPr>
          <w:color w:val="231F20"/>
          <w:sz w:val="20"/>
        </w:rPr>
        <w:t>the</w:t>
      </w:r>
      <w:r>
        <w:rPr>
          <w:color w:val="231F20"/>
          <w:spacing w:val="-2"/>
          <w:sz w:val="20"/>
        </w:rPr>
        <w:t xml:space="preserve"> </w:t>
      </w:r>
      <w:r>
        <w:rPr>
          <w:color w:val="231F20"/>
          <w:sz w:val="20"/>
        </w:rPr>
        <w:t>chart</w:t>
      </w:r>
      <w:r>
        <w:rPr>
          <w:color w:val="231F20"/>
          <w:spacing w:val="-2"/>
          <w:sz w:val="20"/>
        </w:rPr>
        <w:t xml:space="preserve"> </w:t>
      </w:r>
      <w:r>
        <w:rPr>
          <w:color w:val="231F20"/>
          <w:sz w:val="20"/>
        </w:rPr>
        <w:t>would</w:t>
      </w:r>
      <w:r>
        <w:rPr>
          <w:color w:val="231F20"/>
          <w:spacing w:val="-3"/>
          <w:sz w:val="20"/>
        </w:rPr>
        <w:t xml:space="preserve"> </w:t>
      </w:r>
      <w:r>
        <w:rPr>
          <w:color w:val="231F20"/>
          <w:sz w:val="20"/>
        </w:rPr>
        <w:t>show</w:t>
      </w:r>
      <w:r>
        <w:rPr>
          <w:color w:val="231F20"/>
          <w:spacing w:val="-3"/>
          <w:sz w:val="20"/>
        </w:rPr>
        <w:t xml:space="preserve"> </w:t>
      </w:r>
      <w:r>
        <w:rPr>
          <w:color w:val="231F20"/>
          <w:sz w:val="20"/>
        </w:rPr>
        <w:t>repurchases</w:t>
      </w:r>
      <w:r>
        <w:rPr>
          <w:color w:val="231F20"/>
          <w:spacing w:val="-3"/>
          <w:sz w:val="20"/>
        </w:rPr>
        <w:t xml:space="preserve"> </w:t>
      </w:r>
      <w:r>
        <w:rPr>
          <w:color w:val="231F20"/>
          <w:sz w:val="20"/>
        </w:rPr>
        <w:t>for</w:t>
      </w:r>
      <w:r>
        <w:rPr>
          <w:color w:val="231F20"/>
          <w:spacing w:val="-3"/>
          <w:sz w:val="20"/>
        </w:rPr>
        <w:t xml:space="preserve"> </w:t>
      </w:r>
      <w:r>
        <w:rPr>
          <w:color w:val="231F20"/>
          <w:sz w:val="20"/>
        </w:rPr>
        <w:t>the</w:t>
      </w:r>
      <w:r>
        <w:rPr>
          <w:color w:val="231F20"/>
          <w:spacing w:val="-2"/>
          <w:sz w:val="20"/>
        </w:rPr>
        <w:t xml:space="preserve"> </w:t>
      </w:r>
      <w:r>
        <w:rPr>
          <w:color w:val="231F20"/>
          <w:sz w:val="20"/>
        </w:rPr>
        <w:t>months</w:t>
      </w:r>
      <w:r>
        <w:rPr>
          <w:color w:val="231F20"/>
          <w:spacing w:val="-2"/>
          <w:sz w:val="20"/>
        </w:rPr>
        <w:t xml:space="preserve"> </w:t>
      </w:r>
      <w:r>
        <w:rPr>
          <w:color w:val="231F20"/>
          <w:sz w:val="20"/>
        </w:rPr>
        <w:t>from</w:t>
      </w:r>
      <w:r>
        <w:rPr>
          <w:color w:val="231F20"/>
          <w:spacing w:val="-3"/>
          <w:sz w:val="20"/>
        </w:rPr>
        <w:t xml:space="preserve"> </w:t>
      </w:r>
      <w:r>
        <w:rPr>
          <w:color w:val="231F20"/>
          <w:sz w:val="20"/>
        </w:rPr>
        <w:t>January</w:t>
      </w:r>
      <w:r>
        <w:rPr>
          <w:color w:val="231F20"/>
          <w:spacing w:val="-3"/>
          <w:sz w:val="20"/>
        </w:rPr>
        <w:t xml:space="preserve"> </w:t>
      </w:r>
      <w:r>
        <w:rPr>
          <w:color w:val="231F20"/>
          <w:sz w:val="20"/>
        </w:rPr>
        <w:t>16</w:t>
      </w:r>
      <w:r>
        <w:rPr>
          <w:color w:val="231F20"/>
          <w:spacing w:val="-3"/>
          <w:sz w:val="20"/>
        </w:rPr>
        <w:t xml:space="preserve"> </w:t>
      </w:r>
      <w:r>
        <w:rPr>
          <w:color w:val="231F20"/>
          <w:sz w:val="20"/>
        </w:rPr>
        <w:t>through</w:t>
      </w:r>
      <w:r>
        <w:rPr>
          <w:color w:val="231F20"/>
          <w:spacing w:val="-2"/>
          <w:sz w:val="20"/>
        </w:rPr>
        <w:t xml:space="preserve"> </w:t>
      </w:r>
      <w:r>
        <w:rPr>
          <w:color w:val="231F20"/>
          <w:sz w:val="20"/>
        </w:rPr>
        <w:t>February</w:t>
      </w:r>
      <w:r>
        <w:rPr>
          <w:color w:val="231F20"/>
          <w:spacing w:val="-3"/>
          <w:sz w:val="20"/>
        </w:rPr>
        <w:t xml:space="preserve"> </w:t>
      </w:r>
      <w:r>
        <w:rPr>
          <w:color w:val="231F20"/>
          <w:sz w:val="20"/>
        </w:rPr>
        <w:t>15, February 16 through March 15, and March 16 through April 15.</w:t>
      </w:r>
    </w:p>
    <w:p w14:paraId="3DED9491" w14:textId="77777777" w:rsidR="007A3FA6" w:rsidRDefault="007A3FA6">
      <w:pPr>
        <w:pStyle w:val="BodyText"/>
        <w:spacing w:before="1"/>
        <w:rPr>
          <w:sz w:val="21"/>
        </w:rPr>
      </w:pPr>
    </w:p>
    <w:p w14:paraId="5E695451" w14:textId="77777777" w:rsidR="007A3FA6" w:rsidRDefault="00000000">
      <w:pPr>
        <w:pStyle w:val="BodyText"/>
        <w:spacing w:line="501" w:lineRule="auto"/>
        <w:ind w:left="219" w:right="936"/>
      </w:pPr>
      <w:r>
        <w:rPr>
          <w:color w:val="231F20"/>
        </w:rPr>
        <w:t>Instruction.</w:t>
      </w:r>
      <w:r>
        <w:rPr>
          <w:color w:val="231F20"/>
          <w:spacing w:val="-8"/>
        </w:rPr>
        <w:t xml:space="preserve"> </w:t>
      </w:r>
      <w:r>
        <w:rPr>
          <w:color w:val="231F20"/>
        </w:rPr>
        <w:t>Working</w:t>
      </w:r>
      <w:r>
        <w:rPr>
          <w:color w:val="231F20"/>
          <w:spacing w:val="-4"/>
        </w:rPr>
        <w:t xml:space="preserve"> </w:t>
      </w:r>
      <w:r>
        <w:rPr>
          <w:color w:val="231F20"/>
        </w:rPr>
        <w:t>capital</w:t>
      </w:r>
      <w:r>
        <w:rPr>
          <w:color w:val="231F20"/>
          <w:spacing w:val="-4"/>
        </w:rPr>
        <w:t xml:space="preserve"> </w:t>
      </w:r>
      <w:r>
        <w:rPr>
          <w:color w:val="231F20"/>
        </w:rPr>
        <w:t>restrictions</w:t>
      </w:r>
      <w:r>
        <w:rPr>
          <w:color w:val="231F20"/>
          <w:spacing w:val="-4"/>
        </w:rPr>
        <w:t xml:space="preserve"> </w:t>
      </w:r>
      <w:r>
        <w:rPr>
          <w:color w:val="231F20"/>
        </w:rPr>
        <w:t>and</w:t>
      </w:r>
      <w:r>
        <w:rPr>
          <w:color w:val="231F20"/>
          <w:spacing w:val="-4"/>
        </w:rPr>
        <w:t xml:space="preserve"> </w:t>
      </w:r>
      <w:r>
        <w:rPr>
          <w:color w:val="231F20"/>
        </w:rPr>
        <w:t>other</w:t>
      </w:r>
      <w:r>
        <w:rPr>
          <w:color w:val="231F20"/>
          <w:spacing w:val="-4"/>
        </w:rPr>
        <w:t xml:space="preserve"> </w:t>
      </w:r>
      <w:r>
        <w:rPr>
          <w:color w:val="231F20"/>
        </w:rPr>
        <w:t>limitations</w:t>
      </w:r>
      <w:r>
        <w:rPr>
          <w:color w:val="231F20"/>
          <w:spacing w:val="-4"/>
        </w:rPr>
        <w:t xml:space="preserve"> </w:t>
      </w:r>
      <w:r>
        <w:rPr>
          <w:color w:val="231F20"/>
        </w:rPr>
        <w:t>upon</w:t>
      </w:r>
      <w:r>
        <w:rPr>
          <w:color w:val="231F20"/>
          <w:spacing w:val="-4"/>
        </w:rPr>
        <w:t xml:space="preserve"> </w:t>
      </w:r>
      <w:r>
        <w:rPr>
          <w:color w:val="231F20"/>
        </w:rPr>
        <w:t>the</w:t>
      </w:r>
      <w:r>
        <w:rPr>
          <w:color w:val="231F20"/>
          <w:spacing w:val="-4"/>
        </w:rPr>
        <w:t xml:space="preserve"> </w:t>
      </w:r>
      <w:r>
        <w:rPr>
          <w:color w:val="231F20"/>
        </w:rPr>
        <w:t>payment</w:t>
      </w:r>
      <w:r>
        <w:rPr>
          <w:color w:val="231F20"/>
          <w:spacing w:val="-4"/>
        </w:rPr>
        <w:t xml:space="preserve"> </w:t>
      </w:r>
      <w:r>
        <w:rPr>
          <w:color w:val="231F20"/>
        </w:rPr>
        <w:t>of</w:t>
      </w:r>
      <w:r>
        <w:rPr>
          <w:color w:val="231F20"/>
          <w:spacing w:val="-4"/>
        </w:rPr>
        <w:t xml:space="preserve"> </w:t>
      </w:r>
      <w:r>
        <w:rPr>
          <w:color w:val="231F20"/>
        </w:rPr>
        <w:t>dividends</w:t>
      </w:r>
      <w:r>
        <w:rPr>
          <w:color w:val="231F20"/>
          <w:spacing w:val="-4"/>
        </w:rPr>
        <w:t xml:space="preserve"> </w:t>
      </w:r>
      <w:r>
        <w:rPr>
          <w:color w:val="231F20"/>
        </w:rPr>
        <w:t>are</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reported</w:t>
      </w:r>
      <w:r>
        <w:rPr>
          <w:color w:val="231F20"/>
          <w:spacing w:val="-4"/>
        </w:rPr>
        <w:t xml:space="preserve"> </w:t>
      </w:r>
      <w:r>
        <w:rPr>
          <w:color w:val="231F20"/>
        </w:rPr>
        <w:t>hereunder. Item 3.</w:t>
      </w:r>
      <w:r>
        <w:rPr>
          <w:color w:val="231F20"/>
          <w:spacing w:val="40"/>
        </w:rPr>
        <w:t xml:space="preserve"> </w:t>
      </w:r>
      <w:r>
        <w:rPr>
          <w:color w:val="231F20"/>
        </w:rPr>
        <w:t>Defaults Upon Senior Securities.</w:t>
      </w:r>
    </w:p>
    <w:p w14:paraId="09D498DF" w14:textId="77777777" w:rsidR="007A3FA6" w:rsidRDefault="00000000">
      <w:pPr>
        <w:pStyle w:val="ListParagraph"/>
        <w:numPr>
          <w:ilvl w:val="0"/>
          <w:numId w:val="1"/>
        </w:numPr>
        <w:tabs>
          <w:tab w:val="left" w:pos="940"/>
        </w:tabs>
        <w:spacing w:line="249" w:lineRule="auto"/>
        <w:ind w:right="196"/>
        <w:jc w:val="both"/>
        <w:rPr>
          <w:sz w:val="20"/>
        </w:rPr>
      </w:pPr>
      <w:r>
        <w:rPr>
          <w:color w:val="231F20"/>
          <w:sz w:val="20"/>
        </w:rPr>
        <w:t>If</w:t>
      </w:r>
      <w:r>
        <w:rPr>
          <w:color w:val="231F20"/>
          <w:spacing w:val="-3"/>
          <w:sz w:val="20"/>
        </w:rPr>
        <w:t xml:space="preserve"> </w:t>
      </w:r>
      <w:r>
        <w:rPr>
          <w:color w:val="231F20"/>
          <w:sz w:val="20"/>
        </w:rPr>
        <w:t>there</w:t>
      </w:r>
      <w:r>
        <w:rPr>
          <w:color w:val="231F20"/>
          <w:spacing w:val="-3"/>
          <w:sz w:val="20"/>
        </w:rPr>
        <w:t xml:space="preserve"> </w:t>
      </w:r>
      <w:r>
        <w:rPr>
          <w:color w:val="231F20"/>
          <w:sz w:val="20"/>
        </w:rPr>
        <w:t>has</w:t>
      </w:r>
      <w:r>
        <w:rPr>
          <w:color w:val="231F20"/>
          <w:spacing w:val="-3"/>
          <w:sz w:val="20"/>
        </w:rPr>
        <w:t xml:space="preserve"> </w:t>
      </w:r>
      <w:r>
        <w:rPr>
          <w:color w:val="231F20"/>
          <w:sz w:val="20"/>
        </w:rPr>
        <w:t>been</w:t>
      </w:r>
      <w:r>
        <w:rPr>
          <w:color w:val="231F20"/>
          <w:spacing w:val="-3"/>
          <w:sz w:val="20"/>
        </w:rPr>
        <w:t xml:space="preserve"> </w:t>
      </w:r>
      <w:r>
        <w:rPr>
          <w:color w:val="231F20"/>
          <w:sz w:val="20"/>
        </w:rPr>
        <w:t>any</w:t>
      </w:r>
      <w:r>
        <w:rPr>
          <w:color w:val="231F20"/>
          <w:spacing w:val="-3"/>
          <w:sz w:val="20"/>
        </w:rPr>
        <w:t xml:space="preserve"> </w:t>
      </w:r>
      <w:r>
        <w:rPr>
          <w:color w:val="231F20"/>
          <w:sz w:val="20"/>
        </w:rPr>
        <w:t>material</w:t>
      </w:r>
      <w:r>
        <w:rPr>
          <w:color w:val="231F20"/>
          <w:spacing w:val="-3"/>
          <w:sz w:val="20"/>
        </w:rPr>
        <w:t xml:space="preserve"> </w:t>
      </w:r>
      <w:r>
        <w:rPr>
          <w:color w:val="231F20"/>
          <w:sz w:val="20"/>
        </w:rPr>
        <w:t>default</w:t>
      </w:r>
      <w:r>
        <w:rPr>
          <w:color w:val="231F20"/>
          <w:spacing w:val="-3"/>
          <w:sz w:val="20"/>
        </w:rPr>
        <w:t xml:space="preserve"> </w:t>
      </w:r>
      <w:r>
        <w:rPr>
          <w:color w:val="231F20"/>
          <w:sz w:val="20"/>
        </w:rPr>
        <w:t>in</w:t>
      </w:r>
      <w:r>
        <w:rPr>
          <w:color w:val="231F20"/>
          <w:spacing w:val="-3"/>
          <w:sz w:val="20"/>
        </w:rPr>
        <w:t xml:space="preserve"> </w:t>
      </w:r>
      <w:r>
        <w:rPr>
          <w:color w:val="231F20"/>
          <w:sz w:val="20"/>
        </w:rPr>
        <w:t>the</w:t>
      </w:r>
      <w:r>
        <w:rPr>
          <w:color w:val="231F20"/>
          <w:spacing w:val="-3"/>
          <w:sz w:val="20"/>
        </w:rPr>
        <w:t xml:space="preserve"> </w:t>
      </w:r>
      <w:r>
        <w:rPr>
          <w:color w:val="231F20"/>
          <w:sz w:val="20"/>
        </w:rPr>
        <w:t>payment</w:t>
      </w:r>
      <w:r>
        <w:rPr>
          <w:color w:val="231F20"/>
          <w:spacing w:val="-3"/>
          <w:sz w:val="20"/>
        </w:rPr>
        <w:t xml:space="preserve"> </w:t>
      </w:r>
      <w:r>
        <w:rPr>
          <w:color w:val="231F20"/>
          <w:sz w:val="20"/>
        </w:rPr>
        <w:t>of</w:t>
      </w:r>
      <w:r>
        <w:rPr>
          <w:color w:val="231F20"/>
          <w:spacing w:val="-3"/>
          <w:sz w:val="20"/>
        </w:rPr>
        <w:t xml:space="preserve"> </w:t>
      </w:r>
      <w:r>
        <w:rPr>
          <w:color w:val="231F20"/>
          <w:sz w:val="20"/>
        </w:rPr>
        <w:t>principal,</w:t>
      </w:r>
      <w:r>
        <w:rPr>
          <w:color w:val="231F20"/>
          <w:spacing w:val="-3"/>
          <w:sz w:val="20"/>
        </w:rPr>
        <w:t xml:space="preserve"> </w:t>
      </w:r>
      <w:r>
        <w:rPr>
          <w:color w:val="231F20"/>
          <w:sz w:val="20"/>
        </w:rPr>
        <w:t>interest,</w:t>
      </w:r>
      <w:r>
        <w:rPr>
          <w:color w:val="231F20"/>
          <w:spacing w:val="-3"/>
          <w:sz w:val="20"/>
        </w:rPr>
        <w:t xml:space="preserve"> </w:t>
      </w:r>
      <w:r>
        <w:rPr>
          <w:color w:val="231F20"/>
          <w:sz w:val="20"/>
        </w:rPr>
        <w:t>a</w:t>
      </w:r>
      <w:r>
        <w:rPr>
          <w:color w:val="231F20"/>
          <w:spacing w:val="-3"/>
          <w:sz w:val="20"/>
        </w:rPr>
        <w:t xml:space="preserve"> </w:t>
      </w:r>
      <w:r>
        <w:rPr>
          <w:color w:val="231F20"/>
          <w:sz w:val="20"/>
        </w:rPr>
        <w:t>sinking</w:t>
      </w:r>
      <w:r>
        <w:rPr>
          <w:color w:val="231F20"/>
          <w:spacing w:val="-3"/>
          <w:sz w:val="20"/>
        </w:rPr>
        <w:t xml:space="preserve"> </w:t>
      </w:r>
      <w:r>
        <w:rPr>
          <w:color w:val="231F20"/>
          <w:sz w:val="20"/>
        </w:rPr>
        <w:t>or</w:t>
      </w:r>
      <w:r>
        <w:rPr>
          <w:color w:val="231F20"/>
          <w:spacing w:val="-3"/>
          <w:sz w:val="20"/>
        </w:rPr>
        <w:t xml:space="preserve"> </w:t>
      </w:r>
      <w:r>
        <w:rPr>
          <w:color w:val="231F20"/>
          <w:sz w:val="20"/>
        </w:rPr>
        <w:t>purchase</w:t>
      </w:r>
      <w:r>
        <w:rPr>
          <w:color w:val="231F20"/>
          <w:spacing w:val="-3"/>
          <w:sz w:val="20"/>
        </w:rPr>
        <w:t xml:space="preserve"> </w:t>
      </w:r>
      <w:r>
        <w:rPr>
          <w:color w:val="231F20"/>
          <w:sz w:val="20"/>
        </w:rPr>
        <w:t>fund</w:t>
      </w:r>
      <w:r>
        <w:rPr>
          <w:color w:val="231F20"/>
          <w:spacing w:val="-3"/>
          <w:sz w:val="20"/>
        </w:rPr>
        <w:t xml:space="preserve"> </w:t>
      </w:r>
      <w:r>
        <w:rPr>
          <w:color w:val="231F20"/>
          <w:sz w:val="20"/>
        </w:rPr>
        <w:t>installment,</w:t>
      </w:r>
      <w:r>
        <w:rPr>
          <w:color w:val="231F20"/>
          <w:spacing w:val="-3"/>
          <w:sz w:val="20"/>
        </w:rPr>
        <w:t xml:space="preserve"> </w:t>
      </w:r>
      <w:r>
        <w:rPr>
          <w:color w:val="231F20"/>
          <w:sz w:val="20"/>
        </w:rPr>
        <w:t>or</w:t>
      </w:r>
      <w:r>
        <w:rPr>
          <w:color w:val="231F20"/>
          <w:spacing w:val="-3"/>
          <w:sz w:val="20"/>
        </w:rPr>
        <w:t xml:space="preserve"> </w:t>
      </w:r>
      <w:r>
        <w:rPr>
          <w:color w:val="231F20"/>
          <w:sz w:val="20"/>
        </w:rPr>
        <w:t>any</w:t>
      </w:r>
      <w:r>
        <w:rPr>
          <w:color w:val="231F20"/>
          <w:spacing w:val="-3"/>
          <w:sz w:val="20"/>
        </w:rPr>
        <w:t xml:space="preserve"> </w:t>
      </w:r>
      <w:r>
        <w:rPr>
          <w:color w:val="231F20"/>
          <w:sz w:val="20"/>
        </w:rPr>
        <w:t>other material</w:t>
      </w:r>
      <w:r>
        <w:rPr>
          <w:color w:val="231F20"/>
          <w:spacing w:val="-8"/>
          <w:sz w:val="20"/>
        </w:rPr>
        <w:t xml:space="preserve"> </w:t>
      </w:r>
      <w:r>
        <w:rPr>
          <w:color w:val="231F20"/>
          <w:sz w:val="20"/>
        </w:rPr>
        <w:t>default</w:t>
      </w:r>
      <w:r>
        <w:rPr>
          <w:color w:val="231F20"/>
          <w:spacing w:val="-8"/>
          <w:sz w:val="20"/>
        </w:rPr>
        <w:t xml:space="preserve"> </w:t>
      </w:r>
      <w:r>
        <w:rPr>
          <w:color w:val="231F20"/>
          <w:sz w:val="20"/>
        </w:rPr>
        <w:t>not</w:t>
      </w:r>
      <w:r>
        <w:rPr>
          <w:color w:val="231F20"/>
          <w:spacing w:val="-8"/>
          <w:sz w:val="20"/>
        </w:rPr>
        <w:t xml:space="preserve"> </w:t>
      </w:r>
      <w:r>
        <w:rPr>
          <w:color w:val="231F20"/>
          <w:sz w:val="20"/>
        </w:rPr>
        <w:t>cured</w:t>
      </w:r>
      <w:r>
        <w:rPr>
          <w:color w:val="231F20"/>
          <w:spacing w:val="-8"/>
          <w:sz w:val="20"/>
        </w:rPr>
        <w:t xml:space="preserve"> </w:t>
      </w:r>
      <w:r>
        <w:rPr>
          <w:color w:val="231F20"/>
          <w:sz w:val="20"/>
        </w:rPr>
        <w:t>within</w:t>
      </w:r>
      <w:r>
        <w:rPr>
          <w:color w:val="231F20"/>
          <w:spacing w:val="-8"/>
          <w:sz w:val="20"/>
        </w:rPr>
        <w:t xml:space="preserve"> </w:t>
      </w:r>
      <w:r>
        <w:rPr>
          <w:color w:val="231F20"/>
          <w:sz w:val="20"/>
        </w:rPr>
        <w:t>30</w:t>
      </w:r>
      <w:r>
        <w:rPr>
          <w:color w:val="231F20"/>
          <w:spacing w:val="-8"/>
          <w:sz w:val="20"/>
        </w:rPr>
        <w:t xml:space="preserve"> </w:t>
      </w:r>
      <w:r>
        <w:rPr>
          <w:color w:val="231F20"/>
          <w:sz w:val="20"/>
        </w:rPr>
        <w:t>days,</w:t>
      </w:r>
      <w:r>
        <w:rPr>
          <w:color w:val="231F20"/>
          <w:spacing w:val="-8"/>
          <w:sz w:val="20"/>
        </w:rPr>
        <w:t xml:space="preserve"> </w:t>
      </w:r>
      <w:r>
        <w:rPr>
          <w:color w:val="231F20"/>
          <w:sz w:val="20"/>
        </w:rPr>
        <w:t>with</w:t>
      </w:r>
      <w:r>
        <w:rPr>
          <w:color w:val="231F20"/>
          <w:spacing w:val="-8"/>
          <w:sz w:val="20"/>
        </w:rPr>
        <w:t xml:space="preserve"> </w:t>
      </w:r>
      <w:r>
        <w:rPr>
          <w:color w:val="231F20"/>
          <w:sz w:val="20"/>
        </w:rPr>
        <w:t>respect</w:t>
      </w:r>
      <w:r>
        <w:rPr>
          <w:color w:val="231F20"/>
          <w:spacing w:val="-8"/>
          <w:sz w:val="20"/>
        </w:rPr>
        <w:t xml:space="preserve"> </w:t>
      </w:r>
      <w:r>
        <w:rPr>
          <w:color w:val="231F20"/>
          <w:sz w:val="20"/>
        </w:rPr>
        <w:t>to</w:t>
      </w:r>
      <w:r>
        <w:rPr>
          <w:color w:val="231F20"/>
          <w:spacing w:val="-8"/>
          <w:sz w:val="20"/>
        </w:rPr>
        <w:t xml:space="preserve"> </w:t>
      </w:r>
      <w:r>
        <w:rPr>
          <w:color w:val="231F20"/>
          <w:sz w:val="20"/>
        </w:rPr>
        <w:t>any</w:t>
      </w:r>
      <w:r>
        <w:rPr>
          <w:color w:val="231F20"/>
          <w:spacing w:val="-8"/>
          <w:sz w:val="20"/>
        </w:rPr>
        <w:t xml:space="preserve"> </w:t>
      </w:r>
      <w:r>
        <w:rPr>
          <w:color w:val="231F20"/>
          <w:sz w:val="20"/>
        </w:rPr>
        <w:t>indebtedness</w:t>
      </w:r>
      <w:r>
        <w:rPr>
          <w:color w:val="231F20"/>
          <w:spacing w:val="-8"/>
          <w:sz w:val="20"/>
        </w:rPr>
        <w:t xml:space="preserve"> </w:t>
      </w:r>
      <w:r>
        <w:rPr>
          <w:color w:val="231F20"/>
          <w:sz w:val="20"/>
        </w:rPr>
        <w:t>of</w:t>
      </w:r>
      <w:r>
        <w:rPr>
          <w:color w:val="231F20"/>
          <w:spacing w:val="-8"/>
          <w:sz w:val="20"/>
        </w:rPr>
        <w:t xml:space="preserve"> </w:t>
      </w:r>
      <w:r>
        <w:rPr>
          <w:color w:val="231F20"/>
          <w:sz w:val="20"/>
        </w:rPr>
        <w:t>the</w:t>
      </w:r>
      <w:r>
        <w:rPr>
          <w:color w:val="231F20"/>
          <w:spacing w:val="-8"/>
          <w:sz w:val="20"/>
        </w:rPr>
        <w:t xml:space="preserve"> </w:t>
      </w:r>
      <w:r>
        <w:rPr>
          <w:color w:val="231F20"/>
          <w:sz w:val="20"/>
        </w:rPr>
        <w:t>registrant</w:t>
      </w:r>
      <w:r>
        <w:rPr>
          <w:color w:val="231F20"/>
          <w:spacing w:val="-8"/>
          <w:sz w:val="20"/>
        </w:rPr>
        <w:t xml:space="preserve"> </w:t>
      </w:r>
      <w:r>
        <w:rPr>
          <w:color w:val="231F20"/>
          <w:sz w:val="20"/>
        </w:rPr>
        <w:t>or</w:t>
      </w:r>
      <w:r>
        <w:rPr>
          <w:color w:val="231F20"/>
          <w:spacing w:val="-8"/>
          <w:sz w:val="20"/>
        </w:rPr>
        <w:t xml:space="preserve"> </w:t>
      </w:r>
      <w:r>
        <w:rPr>
          <w:color w:val="231F20"/>
          <w:sz w:val="20"/>
        </w:rPr>
        <w:t>any</w:t>
      </w:r>
      <w:r>
        <w:rPr>
          <w:color w:val="231F20"/>
          <w:spacing w:val="-8"/>
          <w:sz w:val="20"/>
        </w:rPr>
        <w:t xml:space="preserve"> </w:t>
      </w:r>
      <w:r>
        <w:rPr>
          <w:color w:val="231F20"/>
          <w:sz w:val="20"/>
        </w:rPr>
        <w:t>of</w:t>
      </w:r>
      <w:r>
        <w:rPr>
          <w:color w:val="231F20"/>
          <w:spacing w:val="-8"/>
          <w:sz w:val="20"/>
        </w:rPr>
        <w:t xml:space="preserve"> </w:t>
      </w:r>
      <w:r>
        <w:rPr>
          <w:color w:val="231F20"/>
          <w:sz w:val="20"/>
        </w:rPr>
        <w:t>its</w:t>
      </w:r>
      <w:r>
        <w:rPr>
          <w:color w:val="231F20"/>
          <w:spacing w:val="-8"/>
          <w:sz w:val="20"/>
        </w:rPr>
        <w:t xml:space="preserve"> </w:t>
      </w:r>
      <w:r>
        <w:rPr>
          <w:color w:val="231F20"/>
          <w:sz w:val="20"/>
        </w:rPr>
        <w:t>signiﬁcant</w:t>
      </w:r>
      <w:r>
        <w:rPr>
          <w:color w:val="231F20"/>
          <w:spacing w:val="-8"/>
          <w:sz w:val="20"/>
        </w:rPr>
        <w:t xml:space="preserve"> </w:t>
      </w:r>
      <w:r>
        <w:rPr>
          <w:color w:val="231F20"/>
          <w:sz w:val="20"/>
        </w:rPr>
        <w:t>subsidiaries exceeding</w:t>
      </w:r>
      <w:r>
        <w:rPr>
          <w:color w:val="231F20"/>
          <w:spacing w:val="-5"/>
          <w:sz w:val="20"/>
        </w:rPr>
        <w:t xml:space="preserve"> </w:t>
      </w:r>
      <w:r>
        <w:rPr>
          <w:color w:val="231F20"/>
          <w:sz w:val="20"/>
        </w:rPr>
        <w:t>5</w:t>
      </w:r>
      <w:r>
        <w:rPr>
          <w:color w:val="231F20"/>
          <w:spacing w:val="-5"/>
          <w:sz w:val="20"/>
        </w:rPr>
        <w:t xml:space="preserve"> </w:t>
      </w:r>
      <w:r>
        <w:rPr>
          <w:color w:val="231F20"/>
          <w:sz w:val="20"/>
        </w:rPr>
        <w:t>percent</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5"/>
          <w:sz w:val="20"/>
        </w:rPr>
        <w:t xml:space="preserve"> </w:t>
      </w:r>
      <w:r>
        <w:rPr>
          <w:color w:val="231F20"/>
          <w:sz w:val="20"/>
        </w:rPr>
        <w:t>total</w:t>
      </w:r>
      <w:r>
        <w:rPr>
          <w:color w:val="231F20"/>
          <w:spacing w:val="-5"/>
          <w:sz w:val="20"/>
        </w:rPr>
        <w:t xml:space="preserve"> </w:t>
      </w:r>
      <w:r>
        <w:rPr>
          <w:color w:val="231F20"/>
          <w:sz w:val="20"/>
        </w:rPr>
        <w:t>assets</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5"/>
          <w:sz w:val="20"/>
        </w:rPr>
        <w:t xml:space="preserve"> </w:t>
      </w:r>
      <w:r>
        <w:rPr>
          <w:color w:val="231F20"/>
          <w:sz w:val="20"/>
        </w:rPr>
        <w:t>registrant</w:t>
      </w:r>
      <w:r>
        <w:rPr>
          <w:color w:val="231F20"/>
          <w:spacing w:val="-5"/>
          <w:sz w:val="20"/>
        </w:rPr>
        <w:t xml:space="preserve"> </w:t>
      </w:r>
      <w:r>
        <w:rPr>
          <w:color w:val="231F20"/>
          <w:sz w:val="20"/>
        </w:rPr>
        <w:t>and</w:t>
      </w:r>
      <w:r>
        <w:rPr>
          <w:color w:val="231F20"/>
          <w:spacing w:val="-5"/>
          <w:sz w:val="20"/>
        </w:rPr>
        <w:t xml:space="preserve"> </w:t>
      </w:r>
      <w:r>
        <w:rPr>
          <w:color w:val="231F20"/>
          <w:sz w:val="20"/>
        </w:rPr>
        <w:t>its</w:t>
      </w:r>
      <w:r>
        <w:rPr>
          <w:color w:val="231F20"/>
          <w:spacing w:val="-5"/>
          <w:sz w:val="20"/>
        </w:rPr>
        <w:t xml:space="preserve"> </w:t>
      </w:r>
      <w:r>
        <w:rPr>
          <w:color w:val="231F20"/>
          <w:sz w:val="20"/>
        </w:rPr>
        <w:t>consolidated</w:t>
      </w:r>
      <w:r>
        <w:rPr>
          <w:color w:val="231F20"/>
          <w:spacing w:val="-5"/>
          <w:sz w:val="20"/>
        </w:rPr>
        <w:t xml:space="preserve"> </w:t>
      </w:r>
      <w:r>
        <w:rPr>
          <w:color w:val="231F20"/>
          <w:sz w:val="20"/>
        </w:rPr>
        <w:t>subsidiaries,</w:t>
      </w:r>
      <w:r>
        <w:rPr>
          <w:color w:val="231F20"/>
          <w:spacing w:val="-5"/>
          <w:sz w:val="20"/>
        </w:rPr>
        <w:t xml:space="preserve"> </w:t>
      </w:r>
      <w:r>
        <w:rPr>
          <w:color w:val="231F20"/>
          <w:sz w:val="20"/>
        </w:rPr>
        <w:t>identify</w:t>
      </w:r>
      <w:r>
        <w:rPr>
          <w:color w:val="231F20"/>
          <w:spacing w:val="-5"/>
          <w:sz w:val="20"/>
        </w:rPr>
        <w:t xml:space="preserve"> </w:t>
      </w:r>
      <w:r>
        <w:rPr>
          <w:color w:val="231F20"/>
          <w:sz w:val="20"/>
        </w:rPr>
        <w:t>the</w:t>
      </w:r>
      <w:r>
        <w:rPr>
          <w:color w:val="231F20"/>
          <w:spacing w:val="-5"/>
          <w:sz w:val="20"/>
        </w:rPr>
        <w:t xml:space="preserve"> </w:t>
      </w:r>
      <w:r>
        <w:rPr>
          <w:color w:val="231F20"/>
          <w:sz w:val="20"/>
        </w:rPr>
        <w:t>indebtedness</w:t>
      </w:r>
      <w:r>
        <w:rPr>
          <w:color w:val="231F20"/>
          <w:spacing w:val="-5"/>
          <w:sz w:val="20"/>
        </w:rPr>
        <w:t xml:space="preserve"> </w:t>
      </w:r>
      <w:r>
        <w:rPr>
          <w:color w:val="231F20"/>
          <w:sz w:val="20"/>
        </w:rPr>
        <w:t>and</w:t>
      </w:r>
      <w:r>
        <w:rPr>
          <w:color w:val="231F20"/>
          <w:spacing w:val="-5"/>
          <w:sz w:val="20"/>
        </w:rPr>
        <w:t xml:space="preserve"> </w:t>
      </w:r>
      <w:r>
        <w:rPr>
          <w:color w:val="231F20"/>
          <w:sz w:val="20"/>
        </w:rPr>
        <w:t>state</w:t>
      </w:r>
      <w:r>
        <w:rPr>
          <w:color w:val="231F20"/>
          <w:spacing w:val="-5"/>
          <w:sz w:val="20"/>
        </w:rPr>
        <w:t xml:space="preserve"> </w:t>
      </w:r>
      <w:r>
        <w:rPr>
          <w:color w:val="231F20"/>
          <w:sz w:val="20"/>
        </w:rPr>
        <w:t>the nature</w:t>
      </w:r>
      <w:r>
        <w:rPr>
          <w:color w:val="231F20"/>
          <w:spacing w:val="-11"/>
          <w:sz w:val="20"/>
        </w:rPr>
        <w:t xml:space="preserve"> </w:t>
      </w:r>
      <w:r>
        <w:rPr>
          <w:color w:val="231F20"/>
          <w:sz w:val="20"/>
        </w:rPr>
        <w:t>of</w:t>
      </w:r>
      <w:r>
        <w:rPr>
          <w:color w:val="231F20"/>
          <w:spacing w:val="-11"/>
          <w:sz w:val="20"/>
        </w:rPr>
        <w:t xml:space="preserve"> </w:t>
      </w:r>
      <w:r>
        <w:rPr>
          <w:color w:val="231F20"/>
          <w:sz w:val="20"/>
        </w:rPr>
        <w:t>the</w:t>
      </w:r>
      <w:r>
        <w:rPr>
          <w:color w:val="231F20"/>
          <w:spacing w:val="-11"/>
          <w:sz w:val="20"/>
        </w:rPr>
        <w:t xml:space="preserve"> </w:t>
      </w:r>
      <w:r>
        <w:rPr>
          <w:color w:val="231F20"/>
          <w:sz w:val="20"/>
        </w:rPr>
        <w:t>default.</w:t>
      </w:r>
      <w:r>
        <w:rPr>
          <w:color w:val="231F20"/>
          <w:spacing w:val="-11"/>
          <w:sz w:val="20"/>
        </w:rPr>
        <w:t xml:space="preserve"> </w:t>
      </w:r>
      <w:r>
        <w:rPr>
          <w:color w:val="231F20"/>
          <w:sz w:val="20"/>
        </w:rPr>
        <w:t>In</w:t>
      </w:r>
      <w:r>
        <w:rPr>
          <w:color w:val="231F20"/>
          <w:spacing w:val="-11"/>
          <w:sz w:val="20"/>
        </w:rPr>
        <w:t xml:space="preserve"> </w:t>
      </w:r>
      <w:r>
        <w:rPr>
          <w:color w:val="231F20"/>
          <w:sz w:val="20"/>
        </w:rPr>
        <w:t>the</w:t>
      </w:r>
      <w:r>
        <w:rPr>
          <w:color w:val="231F20"/>
          <w:spacing w:val="-11"/>
          <w:sz w:val="20"/>
        </w:rPr>
        <w:t xml:space="preserve"> </w:t>
      </w:r>
      <w:r>
        <w:rPr>
          <w:color w:val="231F20"/>
          <w:sz w:val="20"/>
        </w:rPr>
        <w:t>case</w:t>
      </w:r>
      <w:r>
        <w:rPr>
          <w:color w:val="231F20"/>
          <w:spacing w:val="-11"/>
          <w:sz w:val="20"/>
        </w:rPr>
        <w:t xml:space="preserve"> </w:t>
      </w:r>
      <w:r>
        <w:rPr>
          <w:color w:val="231F20"/>
          <w:sz w:val="20"/>
        </w:rPr>
        <w:t>of</w:t>
      </w:r>
      <w:r>
        <w:rPr>
          <w:color w:val="231F20"/>
          <w:spacing w:val="-11"/>
          <w:sz w:val="20"/>
        </w:rPr>
        <w:t xml:space="preserve"> </w:t>
      </w:r>
      <w:r>
        <w:rPr>
          <w:color w:val="231F20"/>
          <w:sz w:val="20"/>
        </w:rPr>
        <w:t>such</w:t>
      </w:r>
      <w:r>
        <w:rPr>
          <w:color w:val="231F20"/>
          <w:spacing w:val="-11"/>
          <w:sz w:val="20"/>
        </w:rPr>
        <w:t xml:space="preserve"> </w:t>
      </w:r>
      <w:r>
        <w:rPr>
          <w:color w:val="231F20"/>
          <w:sz w:val="20"/>
        </w:rPr>
        <w:t>a</w:t>
      </w:r>
      <w:r>
        <w:rPr>
          <w:color w:val="231F20"/>
          <w:spacing w:val="-11"/>
          <w:sz w:val="20"/>
        </w:rPr>
        <w:t xml:space="preserve"> </w:t>
      </w:r>
      <w:r>
        <w:rPr>
          <w:color w:val="231F20"/>
          <w:sz w:val="20"/>
        </w:rPr>
        <w:t>default</w:t>
      </w:r>
      <w:r>
        <w:rPr>
          <w:color w:val="231F20"/>
          <w:spacing w:val="-11"/>
          <w:sz w:val="20"/>
        </w:rPr>
        <w:t xml:space="preserve"> </w:t>
      </w:r>
      <w:r>
        <w:rPr>
          <w:color w:val="231F20"/>
          <w:sz w:val="20"/>
        </w:rPr>
        <w:t>in</w:t>
      </w:r>
      <w:r>
        <w:rPr>
          <w:color w:val="231F20"/>
          <w:spacing w:val="-11"/>
          <w:sz w:val="20"/>
        </w:rPr>
        <w:t xml:space="preserve"> </w:t>
      </w:r>
      <w:r>
        <w:rPr>
          <w:color w:val="231F20"/>
          <w:sz w:val="20"/>
        </w:rPr>
        <w:t>the</w:t>
      </w:r>
      <w:r>
        <w:rPr>
          <w:color w:val="231F20"/>
          <w:spacing w:val="-11"/>
          <w:sz w:val="20"/>
        </w:rPr>
        <w:t xml:space="preserve"> </w:t>
      </w:r>
      <w:r>
        <w:rPr>
          <w:color w:val="231F20"/>
          <w:sz w:val="20"/>
        </w:rPr>
        <w:t>payment</w:t>
      </w:r>
      <w:r>
        <w:rPr>
          <w:color w:val="231F20"/>
          <w:spacing w:val="-11"/>
          <w:sz w:val="20"/>
        </w:rPr>
        <w:t xml:space="preserve"> </w:t>
      </w:r>
      <w:r>
        <w:rPr>
          <w:color w:val="231F20"/>
          <w:sz w:val="20"/>
        </w:rPr>
        <w:t>of</w:t>
      </w:r>
      <w:r>
        <w:rPr>
          <w:color w:val="231F20"/>
          <w:spacing w:val="-11"/>
          <w:sz w:val="20"/>
        </w:rPr>
        <w:t xml:space="preserve"> </w:t>
      </w:r>
      <w:r>
        <w:rPr>
          <w:color w:val="231F20"/>
          <w:sz w:val="20"/>
        </w:rPr>
        <w:t>principal,</w:t>
      </w:r>
      <w:r>
        <w:rPr>
          <w:color w:val="231F20"/>
          <w:spacing w:val="-11"/>
          <w:sz w:val="20"/>
        </w:rPr>
        <w:t xml:space="preserve"> </w:t>
      </w:r>
      <w:r>
        <w:rPr>
          <w:color w:val="231F20"/>
          <w:sz w:val="20"/>
        </w:rPr>
        <w:t>interest,</w:t>
      </w:r>
      <w:r>
        <w:rPr>
          <w:color w:val="231F20"/>
          <w:spacing w:val="-11"/>
          <w:sz w:val="20"/>
        </w:rPr>
        <w:t xml:space="preserve"> </w:t>
      </w:r>
      <w:r>
        <w:rPr>
          <w:color w:val="231F20"/>
          <w:sz w:val="20"/>
        </w:rPr>
        <w:t>or</w:t>
      </w:r>
      <w:r>
        <w:rPr>
          <w:color w:val="231F20"/>
          <w:spacing w:val="-11"/>
          <w:sz w:val="20"/>
        </w:rPr>
        <w:t xml:space="preserve"> </w:t>
      </w:r>
      <w:r>
        <w:rPr>
          <w:color w:val="231F20"/>
          <w:sz w:val="20"/>
        </w:rPr>
        <w:t>a</w:t>
      </w:r>
      <w:r>
        <w:rPr>
          <w:color w:val="231F20"/>
          <w:spacing w:val="-11"/>
          <w:sz w:val="20"/>
        </w:rPr>
        <w:t xml:space="preserve"> </w:t>
      </w:r>
      <w:r>
        <w:rPr>
          <w:color w:val="231F20"/>
          <w:sz w:val="20"/>
        </w:rPr>
        <w:t>sinking</w:t>
      </w:r>
      <w:r>
        <w:rPr>
          <w:color w:val="231F20"/>
          <w:spacing w:val="-11"/>
          <w:sz w:val="20"/>
        </w:rPr>
        <w:t xml:space="preserve"> </w:t>
      </w:r>
      <w:r>
        <w:rPr>
          <w:color w:val="231F20"/>
          <w:sz w:val="20"/>
        </w:rPr>
        <w:t>or</w:t>
      </w:r>
      <w:r>
        <w:rPr>
          <w:color w:val="231F20"/>
          <w:spacing w:val="-11"/>
          <w:sz w:val="20"/>
        </w:rPr>
        <w:t xml:space="preserve"> </w:t>
      </w:r>
      <w:r>
        <w:rPr>
          <w:color w:val="231F20"/>
          <w:sz w:val="20"/>
        </w:rPr>
        <w:t>purchase</w:t>
      </w:r>
      <w:r>
        <w:rPr>
          <w:color w:val="231F20"/>
          <w:spacing w:val="-11"/>
          <w:sz w:val="20"/>
        </w:rPr>
        <w:t xml:space="preserve"> </w:t>
      </w:r>
      <w:r>
        <w:rPr>
          <w:color w:val="231F20"/>
          <w:sz w:val="20"/>
        </w:rPr>
        <w:t>fund</w:t>
      </w:r>
      <w:r>
        <w:rPr>
          <w:color w:val="231F20"/>
          <w:spacing w:val="-11"/>
          <w:sz w:val="20"/>
        </w:rPr>
        <w:t xml:space="preserve"> </w:t>
      </w:r>
      <w:r>
        <w:rPr>
          <w:color w:val="231F20"/>
          <w:sz w:val="20"/>
        </w:rPr>
        <w:t>installment, state the amount of the default and the total arrearage on the date of ﬁling this report.</w:t>
      </w:r>
    </w:p>
    <w:p w14:paraId="3BF956A3" w14:textId="77777777" w:rsidR="007A3FA6" w:rsidRDefault="007A3FA6">
      <w:pPr>
        <w:pStyle w:val="BodyText"/>
        <w:spacing w:before="1"/>
        <w:rPr>
          <w:sz w:val="21"/>
        </w:rPr>
      </w:pPr>
    </w:p>
    <w:p w14:paraId="677D8AD2" w14:textId="77777777" w:rsidR="007A3FA6" w:rsidRDefault="00000000">
      <w:pPr>
        <w:pStyle w:val="BodyText"/>
        <w:spacing w:before="1" w:line="249" w:lineRule="auto"/>
        <w:ind w:left="219" w:right="198"/>
        <w:jc w:val="both"/>
      </w:pPr>
      <w:r>
        <w:rPr>
          <w:color w:val="231F20"/>
        </w:rPr>
        <w:t>Instruction.</w:t>
      </w:r>
      <w:r>
        <w:rPr>
          <w:color w:val="231F20"/>
          <w:spacing w:val="-5"/>
        </w:rPr>
        <w:t xml:space="preserve"> </w:t>
      </w:r>
      <w:r>
        <w:rPr>
          <w:color w:val="231F20"/>
        </w:rPr>
        <w:t>This</w:t>
      </w:r>
      <w:r>
        <w:rPr>
          <w:color w:val="231F20"/>
          <w:spacing w:val="-1"/>
        </w:rPr>
        <w:t xml:space="preserve"> </w:t>
      </w:r>
      <w:r>
        <w:rPr>
          <w:color w:val="231F20"/>
        </w:rPr>
        <w:t>paragraph</w:t>
      </w:r>
      <w:r>
        <w:rPr>
          <w:color w:val="231F20"/>
          <w:spacing w:val="-1"/>
        </w:rPr>
        <w:t xml:space="preserve"> </w:t>
      </w:r>
      <w:r>
        <w:rPr>
          <w:color w:val="231F20"/>
        </w:rPr>
        <w:t>refers</w:t>
      </w:r>
      <w:r>
        <w:rPr>
          <w:color w:val="231F20"/>
          <w:spacing w:val="-1"/>
        </w:rPr>
        <w:t xml:space="preserve"> </w:t>
      </w:r>
      <w:r>
        <w:rPr>
          <w:color w:val="231F20"/>
        </w:rPr>
        <w:t>only</w:t>
      </w:r>
      <w:r>
        <w:rPr>
          <w:color w:val="231F20"/>
          <w:spacing w:val="-1"/>
        </w:rPr>
        <w:t xml:space="preserve"> </w:t>
      </w:r>
      <w:r>
        <w:rPr>
          <w:color w:val="231F20"/>
        </w:rPr>
        <w:t>to</w:t>
      </w:r>
      <w:r>
        <w:rPr>
          <w:color w:val="231F20"/>
          <w:spacing w:val="-1"/>
        </w:rPr>
        <w:t xml:space="preserve"> </w:t>
      </w:r>
      <w:r>
        <w:rPr>
          <w:color w:val="231F20"/>
        </w:rPr>
        <w:t>events</w:t>
      </w:r>
      <w:r>
        <w:rPr>
          <w:color w:val="231F20"/>
          <w:spacing w:val="-1"/>
        </w:rPr>
        <w:t xml:space="preserve"> </w:t>
      </w:r>
      <w:r>
        <w:rPr>
          <w:color w:val="231F20"/>
        </w:rPr>
        <w:t>which</w:t>
      </w:r>
      <w:r>
        <w:rPr>
          <w:color w:val="231F20"/>
          <w:spacing w:val="-1"/>
        </w:rPr>
        <w:t xml:space="preserve"> </w:t>
      </w:r>
      <w:r>
        <w:rPr>
          <w:color w:val="231F20"/>
        </w:rPr>
        <w:t>have</w:t>
      </w:r>
      <w:r>
        <w:rPr>
          <w:color w:val="231F20"/>
          <w:spacing w:val="-1"/>
        </w:rPr>
        <w:t xml:space="preserve"> </w:t>
      </w:r>
      <w:r>
        <w:rPr>
          <w:color w:val="231F20"/>
        </w:rPr>
        <w:t>become</w:t>
      </w:r>
      <w:r>
        <w:rPr>
          <w:color w:val="231F20"/>
          <w:spacing w:val="-1"/>
        </w:rPr>
        <w:t xml:space="preserve"> </w:t>
      </w:r>
      <w:r>
        <w:rPr>
          <w:color w:val="231F20"/>
        </w:rPr>
        <w:t>defaults</w:t>
      </w:r>
      <w:r>
        <w:rPr>
          <w:color w:val="231F20"/>
          <w:spacing w:val="-1"/>
        </w:rPr>
        <w:t xml:space="preserve"> </w:t>
      </w:r>
      <w:r>
        <w:rPr>
          <w:color w:val="231F20"/>
        </w:rPr>
        <w:t>under</w:t>
      </w:r>
      <w:r>
        <w:rPr>
          <w:color w:val="231F20"/>
          <w:spacing w:val="-1"/>
        </w:rPr>
        <w:t xml:space="preserve"> </w:t>
      </w:r>
      <w:r>
        <w:rPr>
          <w:color w:val="231F20"/>
        </w:rPr>
        <w:t>the</w:t>
      </w:r>
      <w:r>
        <w:rPr>
          <w:color w:val="231F20"/>
          <w:spacing w:val="-1"/>
        </w:rPr>
        <w:t xml:space="preserve"> </w:t>
      </w:r>
      <w:r>
        <w:rPr>
          <w:color w:val="231F20"/>
        </w:rPr>
        <w:t>governing</w:t>
      </w:r>
      <w:r>
        <w:rPr>
          <w:color w:val="231F20"/>
          <w:spacing w:val="-1"/>
        </w:rPr>
        <w:t xml:space="preserve"> </w:t>
      </w:r>
      <w:r>
        <w:rPr>
          <w:color w:val="231F20"/>
        </w:rPr>
        <w:t>instruments,</w:t>
      </w:r>
      <w:r>
        <w:rPr>
          <w:color w:val="231F20"/>
          <w:spacing w:val="-1"/>
        </w:rPr>
        <w:t xml:space="preserve"> </w:t>
      </w:r>
      <w:r>
        <w:rPr>
          <w:color w:val="231F20"/>
        </w:rPr>
        <w:t>i.e.,</w:t>
      </w:r>
      <w:r>
        <w:rPr>
          <w:color w:val="231F20"/>
          <w:spacing w:val="-1"/>
        </w:rPr>
        <w:t xml:space="preserve"> </w:t>
      </w:r>
      <w:r>
        <w:rPr>
          <w:color w:val="231F20"/>
        </w:rPr>
        <w:t>after</w:t>
      </w:r>
      <w:r>
        <w:rPr>
          <w:color w:val="231F20"/>
          <w:spacing w:val="-1"/>
        </w:rPr>
        <w:t xml:space="preserve"> </w:t>
      </w:r>
      <w:r>
        <w:rPr>
          <w:color w:val="231F20"/>
        </w:rPr>
        <w:t>the</w:t>
      </w:r>
      <w:r>
        <w:rPr>
          <w:color w:val="231F20"/>
          <w:spacing w:val="-1"/>
        </w:rPr>
        <w:t xml:space="preserve"> </w:t>
      </w:r>
      <w:r>
        <w:rPr>
          <w:color w:val="231F20"/>
        </w:rPr>
        <w:t>expiration of any period of grace and compliance with any notice requirements.</w:t>
      </w:r>
    </w:p>
    <w:p w14:paraId="564391CC" w14:textId="77777777" w:rsidR="007A3FA6" w:rsidRDefault="007A3FA6">
      <w:pPr>
        <w:pStyle w:val="BodyText"/>
        <w:rPr>
          <w:sz w:val="21"/>
        </w:rPr>
      </w:pPr>
    </w:p>
    <w:p w14:paraId="793D3472" w14:textId="77777777" w:rsidR="007A3FA6" w:rsidRDefault="00000000">
      <w:pPr>
        <w:pStyle w:val="ListParagraph"/>
        <w:numPr>
          <w:ilvl w:val="0"/>
          <w:numId w:val="1"/>
        </w:numPr>
        <w:tabs>
          <w:tab w:val="left" w:pos="940"/>
        </w:tabs>
        <w:spacing w:line="249" w:lineRule="auto"/>
        <w:ind w:right="197"/>
        <w:jc w:val="both"/>
        <w:rPr>
          <w:sz w:val="20"/>
        </w:rPr>
      </w:pPr>
      <w:r>
        <w:rPr>
          <w:color w:val="231F20"/>
          <w:sz w:val="20"/>
        </w:rPr>
        <w:t>If</w:t>
      </w:r>
      <w:r>
        <w:rPr>
          <w:color w:val="231F20"/>
          <w:spacing w:val="-10"/>
          <w:sz w:val="20"/>
        </w:rPr>
        <w:t xml:space="preserve"> </w:t>
      </w:r>
      <w:r>
        <w:rPr>
          <w:color w:val="231F20"/>
          <w:sz w:val="20"/>
        </w:rPr>
        <w:t>any</w:t>
      </w:r>
      <w:r>
        <w:rPr>
          <w:color w:val="231F20"/>
          <w:spacing w:val="-10"/>
          <w:sz w:val="20"/>
        </w:rPr>
        <w:t xml:space="preserve"> </w:t>
      </w:r>
      <w:r>
        <w:rPr>
          <w:color w:val="231F20"/>
          <w:sz w:val="20"/>
        </w:rPr>
        <w:t>material</w:t>
      </w:r>
      <w:r>
        <w:rPr>
          <w:color w:val="231F20"/>
          <w:spacing w:val="-10"/>
          <w:sz w:val="20"/>
        </w:rPr>
        <w:t xml:space="preserve"> </w:t>
      </w:r>
      <w:r>
        <w:rPr>
          <w:color w:val="231F20"/>
          <w:sz w:val="20"/>
        </w:rPr>
        <w:t>arrearage</w:t>
      </w:r>
      <w:r>
        <w:rPr>
          <w:color w:val="231F20"/>
          <w:spacing w:val="-10"/>
          <w:sz w:val="20"/>
        </w:rPr>
        <w:t xml:space="preserve"> </w:t>
      </w:r>
      <w:r>
        <w:rPr>
          <w:color w:val="231F20"/>
          <w:sz w:val="20"/>
        </w:rPr>
        <w:t>in</w:t>
      </w:r>
      <w:r>
        <w:rPr>
          <w:color w:val="231F20"/>
          <w:spacing w:val="-10"/>
          <w:sz w:val="20"/>
        </w:rPr>
        <w:t xml:space="preserve"> </w:t>
      </w:r>
      <w:r>
        <w:rPr>
          <w:color w:val="231F20"/>
          <w:sz w:val="20"/>
        </w:rPr>
        <w:t>the</w:t>
      </w:r>
      <w:r>
        <w:rPr>
          <w:color w:val="231F20"/>
          <w:spacing w:val="-10"/>
          <w:sz w:val="20"/>
        </w:rPr>
        <w:t xml:space="preserve"> </w:t>
      </w:r>
      <w:r>
        <w:rPr>
          <w:color w:val="231F20"/>
          <w:sz w:val="20"/>
        </w:rPr>
        <w:t>payment</w:t>
      </w:r>
      <w:r>
        <w:rPr>
          <w:color w:val="231F20"/>
          <w:spacing w:val="-10"/>
          <w:sz w:val="20"/>
        </w:rPr>
        <w:t xml:space="preserve"> </w:t>
      </w:r>
      <w:r>
        <w:rPr>
          <w:color w:val="231F20"/>
          <w:sz w:val="20"/>
        </w:rPr>
        <w:t>of</w:t>
      </w:r>
      <w:r>
        <w:rPr>
          <w:color w:val="231F20"/>
          <w:spacing w:val="-10"/>
          <w:sz w:val="20"/>
        </w:rPr>
        <w:t xml:space="preserve"> </w:t>
      </w:r>
      <w:r>
        <w:rPr>
          <w:color w:val="231F20"/>
          <w:sz w:val="20"/>
        </w:rPr>
        <w:t>dividends</w:t>
      </w:r>
      <w:r>
        <w:rPr>
          <w:color w:val="231F20"/>
          <w:spacing w:val="-10"/>
          <w:sz w:val="20"/>
        </w:rPr>
        <w:t xml:space="preserve"> </w:t>
      </w:r>
      <w:r>
        <w:rPr>
          <w:color w:val="231F20"/>
          <w:sz w:val="20"/>
        </w:rPr>
        <w:t>has</w:t>
      </w:r>
      <w:r>
        <w:rPr>
          <w:color w:val="231F20"/>
          <w:spacing w:val="-10"/>
          <w:sz w:val="20"/>
        </w:rPr>
        <w:t xml:space="preserve"> </w:t>
      </w:r>
      <w:r>
        <w:rPr>
          <w:color w:val="231F20"/>
          <w:sz w:val="20"/>
        </w:rPr>
        <w:t>occurred</w:t>
      </w:r>
      <w:r>
        <w:rPr>
          <w:color w:val="231F20"/>
          <w:spacing w:val="-10"/>
          <w:sz w:val="20"/>
        </w:rPr>
        <w:t xml:space="preserve"> </w:t>
      </w:r>
      <w:r>
        <w:rPr>
          <w:color w:val="231F20"/>
          <w:sz w:val="20"/>
        </w:rPr>
        <w:t>or</w:t>
      </w:r>
      <w:r>
        <w:rPr>
          <w:color w:val="231F20"/>
          <w:spacing w:val="-10"/>
          <w:sz w:val="20"/>
        </w:rPr>
        <w:t xml:space="preserve"> </w:t>
      </w:r>
      <w:r>
        <w:rPr>
          <w:color w:val="231F20"/>
          <w:sz w:val="20"/>
        </w:rPr>
        <w:t>if</w:t>
      </w:r>
      <w:r>
        <w:rPr>
          <w:color w:val="231F20"/>
          <w:spacing w:val="-10"/>
          <w:sz w:val="20"/>
        </w:rPr>
        <w:t xml:space="preserve"> </w:t>
      </w:r>
      <w:r>
        <w:rPr>
          <w:color w:val="231F20"/>
          <w:sz w:val="20"/>
        </w:rPr>
        <w:t>there</w:t>
      </w:r>
      <w:r>
        <w:rPr>
          <w:color w:val="231F20"/>
          <w:spacing w:val="-10"/>
          <w:sz w:val="20"/>
        </w:rPr>
        <w:t xml:space="preserve"> </w:t>
      </w:r>
      <w:r>
        <w:rPr>
          <w:color w:val="231F20"/>
          <w:sz w:val="20"/>
        </w:rPr>
        <w:t>has</w:t>
      </w:r>
      <w:r>
        <w:rPr>
          <w:color w:val="231F20"/>
          <w:spacing w:val="-10"/>
          <w:sz w:val="20"/>
        </w:rPr>
        <w:t xml:space="preserve"> </w:t>
      </w:r>
      <w:r>
        <w:rPr>
          <w:color w:val="231F20"/>
          <w:sz w:val="20"/>
        </w:rPr>
        <w:t>been</w:t>
      </w:r>
      <w:r>
        <w:rPr>
          <w:color w:val="231F20"/>
          <w:spacing w:val="-10"/>
          <w:sz w:val="20"/>
        </w:rPr>
        <w:t xml:space="preserve"> </w:t>
      </w:r>
      <w:r>
        <w:rPr>
          <w:color w:val="231F20"/>
          <w:sz w:val="20"/>
        </w:rPr>
        <w:t>any</w:t>
      </w:r>
      <w:r>
        <w:rPr>
          <w:color w:val="231F20"/>
          <w:spacing w:val="-10"/>
          <w:sz w:val="20"/>
        </w:rPr>
        <w:t xml:space="preserve"> </w:t>
      </w:r>
      <w:r>
        <w:rPr>
          <w:color w:val="231F20"/>
          <w:sz w:val="20"/>
        </w:rPr>
        <w:t>other</w:t>
      </w:r>
      <w:r>
        <w:rPr>
          <w:color w:val="231F20"/>
          <w:spacing w:val="-10"/>
          <w:sz w:val="20"/>
        </w:rPr>
        <w:t xml:space="preserve"> </w:t>
      </w:r>
      <w:r>
        <w:rPr>
          <w:color w:val="231F20"/>
          <w:sz w:val="20"/>
        </w:rPr>
        <w:t>material</w:t>
      </w:r>
      <w:r>
        <w:rPr>
          <w:color w:val="231F20"/>
          <w:spacing w:val="-10"/>
          <w:sz w:val="20"/>
        </w:rPr>
        <w:t xml:space="preserve"> </w:t>
      </w:r>
      <w:r>
        <w:rPr>
          <w:color w:val="231F20"/>
          <w:sz w:val="20"/>
        </w:rPr>
        <w:t>delinquency</w:t>
      </w:r>
      <w:r>
        <w:rPr>
          <w:color w:val="231F20"/>
          <w:spacing w:val="-10"/>
          <w:sz w:val="20"/>
        </w:rPr>
        <w:t xml:space="preserve"> </w:t>
      </w:r>
      <w:r>
        <w:rPr>
          <w:color w:val="231F20"/>
          <w:sz w:val="20"/>
        </w:rPr>
        <w:t>not</w:t>
      </w:r>
      <w:r>
        <w:rPr>
          <w:color w:val="231F20"/>
          <w:spacing w:val="-10"/>
          <w:sz w:val="20"/>
        </w:rPr>
        <w:t xml:space="preserve"> </w:t>
      </w:r>
      <w:r>
        <w:rPr>
          <w:color w:val="231F20"/>
          <w:sz w:val="20"/>
        </w:rPr>
        <w:t>cured within</w:t>
      </w:r>
      <w:r>
        <w:rPr>
          <w:color w:val="231F20"/>
          <w:spacing w:val="-9"/>
          <w:sz w:val="20"/>
        </w:rPr>
        <w:t xml:space="preserve"> </w:t>
      </w:r>
      <w:r>
        <w:rPr>
          <w:color w:val="231F20"/>
          <w:sz w:val="20"/>
        </w:rPr>
        <w:t>30</w:t>
      </w:r>
      <w:r>
        <w:rPr>
          <w:color w:val="231F20"/>
          <w:spacing w:val="-9"/>
          <w:sz w:val="20"/>
        </w:rPr>
        <w:t xml:space="preserve"> </w:t>
      </w:r>
      <w:r>
        <w:rPr>
          <w:color w:val="231F20"/>
          <w:sz w:val="20"/>
        </w:rPr>
        <w:t>days,</w:t>
      </w:r>
      <w:r>
        <w:rPr>
          <w:color w:val="231F20"/>
          <w:spacing w:val="-9"/>
          <w:sz w:val="20"/>
        </w:rPr>
        <w:t xml:space="preserve"> </w:t>
      </w:r>
      <w:r>
        <w:rPr>
          <w:color w:val="231F20"/>
          <w:sz w:val="20"/>
        </w:rPr>
        <w:t>with</w:t>
      </w:r>
      <w:r>
        <w:rPr>
          <w:color w:val="231F20"/>
          <w:spacing w:val="-9"/>
          <w:sz w:val="20"/>
        </w:rPr>
        <w:t xml:space="preserve"> </w:t>
      </w:r>
      <w:r>
        <w:rPr>
          <w:color w:val="231F20"/>
          <w:sz w:val="20"/>
        </w:rPr>
        <w:t>respect</w:t>
      </w:r>
      <w:r>
        <w:rPr>
          <w:color w:val="231F20"/>
          <w:spacing w:val="-9"/>
          <w:sz w:val="20"/>
        </w:rPr>
        <w:t xml:space="preserve"> </w:t>
      </w:r>
      <w:r>
        <w:rPr>
          <w:color w:val="231F20"/>
          <w:sz w:val="20"/>
        </w:rPr>
        <w:t>to</w:t>
      </w:r>
      <w:r>
        <w:rPr>
          <w:color w:val="231F20"/>
          <w:spacing w:val="-8"/>
          <w:sz w:val="20"/>
        </w:rPr>
        <w:t xml:space="preserve"> </w:t>
      </w:r>
      <w:r>
        <w:rPr>
          <w:color w:val="231F20"/>
          <w:sz w:val="20"/>
        </w:rPr>
        <w:t>any</w:t>
      </w:r>
      <w:r>
        <w:rPr>
          <w:color w:val="231F20"/>
          <w:spacing w:val="-8"/>
          <w:sz w:val="20"/>
        </w:rPr>
        <w:t xml:space="preserve"> </w:t>
      </w:r>
      <w:r>
        <w:rPr>
          <w:color w:val="231F20"/>
          <w:sz w:val="20"/>
        </w:rPr>
        <w:t>class</w:t>
      </w:r>
      <w:r>
        <w:rPr>
          <w:color w:val="231F20"/>
          <w:spacing w:val="-8"/>
          <w:sz w:val="20"/>
        </w:rPr>
        <w:t xml:space="preserve"> </w:t>
      </w:r>
      <w:r>
        <w:rPr>
          <w:color w:val="231F20"/>
          <w:sz w:val="20"/>
        </w:rPr>
        <w:t>of</w:t>
      </w:r>
      <w:r>
        <w:rPr>
          <w:color w:val="231F20"/>
          <w:spacing w:val="-9"/>
          <w:sz w:val="20"/>
        </w:rPr>
        <w:t xml:space="preserve"> </w:t>
      </w:r>
      <w:r>
        <w:rPr>
          <w:color w:val="231F20"/>
          <w:sz w:val="20"/>
        </w:rPr>
        <w:t>preferred</w:t>
      </w:r>
      <w:r>
        <w:rPr>
          <w:color w:val="231F20"/>
          <w:spacing w:val="-9"/>
          <w:sz w:val="20"/>
        </w:rPr>
        <w:t xml:space="preserve"> </w:t>
      </w:r>
      <w:r>
        <w:rPr>
          <w:color w:val="231F20"/>
          <w:sz w:val="20"/>
        </w:rPr>
        <w:t>stock</w:t>
      </w:r>
      <w:r>
        <w:rPr>
          <w:color w:val="231F20"/>
          <w:spacing w:val="-9"/>
          <w:sz w:val="20"/>
        </w:rPr>
        <w:t xml:space="preserve"> </w:t>
      </w:r>
      <w:r>
        <w:rPr>
          <w:color w:val="231F20"/>
          <w:sz w:val="20"/>
        </w:rPr>
        <w:t>of</w:t>
      </w:r>
      <w:r>
        <w:rPr>
          <w:color w:val="231F20"/>
          <w:spacing w:val="-9"/>
          <w:sz w:val="20"/>
        </w:rPr>
        <w:t xml:space="preserve"> </w:t>
      </w:r>
      <w:r>
        <w:rPr>
          <w:color w:val="231F20"/>
          <w:sz w:val="20"/>
        </w:rPr>
        <w:t>the</w:t>
      </w:r>
      <w:r>
        <w:rPr>
          <w:color w:val="231F20"/>
          <w:spacing w:val="-8"/>
          <w:sz w:val="20"/>
        </w:rPr>
        <w:t xml:space="preserve"> </w:t>
      </w:r>
      <w:r>
        <w:rPr>
          <w:color w:val="231F20"/>
          <w:sz w:val="20"/>
        </w:rPr>
        <w:t>registrant</w:t>
      </w:r>
      <w:r>
        <w:rPr>
          <w:color w:val="231F20"/>
          <w:spacing w:val="-9"/>
          <w:sz w:val="20"/>
        </w:rPr>
        <w:t xml:space="preserve"> </w:t>
      </w:r>
      <w:r>
        <w:rPr>
          <w:color w:val="231F20"/>
          <w:sz w:val="20"/>
        </w:rPr>
        <w:t>which</w:t>
      </w:r>
      <w:r>
        <w:rPr>
          <w:color w:val="231F20"/>
          <w:spacing w:val="-9"/>
          <w:sz w:val="20"/>
        </w:rPr>
        <w:t xml:space="preserve"> </w:t>
      </w:r>
      <w:r>
        <w:rPr>
          <w:color w:val="231F20"/>
          <w:sz w:val="20"/>
        </w:rPr>
        <w:t>is</w:t>
      </w:r>
      <w:r>
        <w:rPr>
          <w:color w:val="231F20"/>
          <w:spacing w:val="-8"/>
          <w:sz w:val="20"/>
        </w:rPr>
        <w:t xml:space="preserve"> </w:t>
      </w:r>
      <w:r>
        <w:rPr>
          <w:color w:val="231F20"/>
          <w:sz w:val="20"/>
        </w:rPr>
        <w:t>registered</w:t>
      </w:r>
      <w:r>
        <w:rPr>
          <w:color w:val="231F20"/>
          <w:spacing w:val="-9"/>
          <w:sz w:val="20"/>
        </w:rPr>
        <w:t xml:space="preserve"> </w:t>
      </w:r>
      <w:r>
        <w:rPr>
          <w:color w:val="231F20"/>
          <w:sz w:val="20"/>
        </w:rPr>
        <w:t>or</w:t>
      </w:r>
      <w:r>
        <w:rPr>
          <w:color w:val="231F20"/>
          <w:spacing w:val="-9"/>
          <w:sz w:val="20"/>
        </w:rPr>
        <w:t xml:space="preserve"> </w:t>
      </w:r>
      <w:r>
        <w:rPr>
          <w:color w:val="231F20"/>
          <w:sz w:val="20"/>
        </w:rPr>
        <w:t>which</w:t>
      </w:r>
      <w:r>
        <w:rPr>
          <w:color w:val="231F20"/>
          <w:spacing w:val="-9"/>
          <w:sz w:val="20"/>
        </w:rPr>
        <w:t xml:space="preserve"> </w:t>
      </w:r>
      <w:r>
        <w:rPr>
          <w:color w:val="231F20"/>
          <w:sz w:val="20"/>
        </w:rPr>
        <w:t>ranks</w:t>
      </w:r>
      <w:r>
        <w:rPr>
          <w:color w:val="231F20"/>
          <w:spacing w:val="-9"/>
          <w:sz w:val="20"/>
        </w:rPr>
        <w:t xml:space="preserve"> </w:t>
      </w:r>
      <w:r>
        <w:rPr>
          <w:color w:val="231F20"/>
          <w:sz w:val="20"/>
        </w:rPr>
        <w:t>prior</w:t>
      </w:r>
      <w:r>
        <w:rPr>
          <w:color w:val="231F20"/>
          <w:spacing w:val="-9"/>
          <w:sz w:val="20"/>
        </w:rPr>
        <w:t xml:space="preserve"> </w:t>
      </w:r>
      <w:r>
        <w:rPr>
          <w:color w:val="231F20"/>
          <w:sz w:val="20"/>
        </w:rPr>
        <w:t>to</w:t>
      </w:r>
      <w:r>
        <w:rPr>
          <w:color w:val="231F20"/>
          <w:spacing w:val="-8"/>
          <w:sz w:val="20"/>
        </w:rPr>
        <w:t xml:space="preserve"> </w:t>
      </w:r>
      <w:r>
        <w:rPr>
          <w:color w:val="231F20"/>
          <w:sz w:val="20"/>
        </w:rPr>
        <w:t>any</w:t>
      </w:r>
      <w:r>
        <w:rPr>
          <w:color w:val="231F20"/>
          <w:spacing w:val="-8"/>
          <w:sz w:val="20"/>
        </w:rPr>
        <w:t xml:space="preserve"> </w:t>
      </w:r>
      <w:r>
        <w:rPr>
          <w:color w:val="231F20"/>
          <w:sz w:val="20"/>
        </w:rPr>
        <w:t>class of registered securities, or with respect to any class of preferred stock of any signiﬁcant subsidiary of the registrant, give the title of the class and state the nature of the arrearage or delinquency. In the case of an arrearage in the payment of dividends, state the amount and the total arrearage on the date of ﬁling this report.</w:t>
      </w:r>
    </w:p>
    <w:p w14:paraId="3C11E47D" w14:textId="77777777" w:rsidR="007A3FA6" w:rsidRDefault="007A3FA6">
      <w:pPr>
        <w:spacing w:line="249" w:lineRule="auto"/>
        <w:jc w:val="both"/>
        <w:rPr>
          <w:sz w:val="20"/>
        </w:rPr>
        <w:sectPr w:rsidR="007A3FA6">
          <w:pgSz w:w="12240" w:h="15840"/>
          <w:pgMar w:top="1320" w:right="520" w:bottom="940" w:left="500" w:header="0" w:footer="628" w:gutter="0"/>
          <w:cols w:space="720"/>
        </w:sectPr>
      </w:pPr>
    </w:p>
    <w:p w14:paraId="1577589E" w14:textId="77777777" w:rsidR="007A3FA6" w:rsidRDefault="00000000">
      <w:pPr>
        <w:pStyle w:val="BodyText"/>
        <w:spacing w:before="69"/>
        <w:ind w:left="580"/>
      </w:pPr>
      <w:r>
        <w:rPr>
          <w:color w:val="231F20"/>
        </w:rPr>
        <w:lastRenderedPageBreak/>
        <w:t xml:space="preserve">Instructions to Item </w:t>
      </w:r>
      <w:r>
        <w:rPr>
          <w:color w:val="231F20"/>
          <w:spacing w:val="-5"/>
        </w:rPr>
        <w:t>3.</w:t>
      </w:r>
    </w:p>
    <w:p w14:paraId="1E8F6AA2" w14:textId="77777777" w:rsidR="007A3FA6" w:rsidRDefault="00000000">
      <w:pPr>
        <w:pStyle w:val="ListParagraph"/>
        <w:numPr>
          <w:ilvl w:val="1"/>
          <w:numId w:val="1"/>
        </w:numPr>
        <w:tabs>
          <w:tab w:val="left" w:pos="1144"/>
        </w:tabs>
        <w:spacing w:before="10" w:line="249" w:lineRule="auto"/>
        <w:ind w:right="197" w:firstLine="720"/>
        <w:jc w:val="both"/>
        <w:rPr>
          <w:sz w:val="20"/>
        </w:rPr>
      </w:pPr>
      <w:r>
        <w:rPr>
          <w:color w:val="231F20"/>
          <w:sz w:val="20"/>
        </w:rPr>
        <w:t>Item 3 need not be answered as to any default or arrearage with respect to any class of securities all of which is held by, or for the account of, the registrant or its totally held subsidiaries.</w:t>
      </w:r>
    </w:p>
    <w:p w14:paraId="7EFA9C65" w14:textId="77777777" w:rsidR="007A3FA6" w:rsidRDefault="00000000">
      <w:pPr>
        <w:pStyle w:val="ListParagraph"/>
        <w:numPr>
          <w:ilvl w:val="1"/>
          <w:numId w:val="1"/>
        </w:numPr>
        <w:tabs>
          <w:tab w:val="left" w:pos="1137"/>
        </w:tabs>
        <w:spacing w:before="150"/>
        <w:ind w:left="1136" w:hanging="197"/>
        <w:jc w:val="both"/>
        <w:rPr>
          <w:sz w:val="20"/>
        </w:rPr>
      </w:pPr>
      <w:r>
        <w:rPr>
          <w:color w:val="231F20"/>
          <w:sz w:val="20"/>
        </w:rPr>
        <w:t>The</w:t>
      </w:r>
      <w:r>
        <w:rPr>
          <w:color w:val="231F20"/>
          <w:spacing w:val="-1"/>
          <w:sz w:val="20"/>
        </w:rPr>
        <w:t xml:space="preserve"> </w:t>
      </w:r>
      <w:r>
        <w:rPr>
          <w:color w:val="231F20"/>
          <w:sz w:val="20"/>
        </w:rPr>
        <w:t>information required by Item 3 need not</w:t>
      </w:r>
      <w:r>
        <w:rPr>
          <w:color w:val="231F20"/>
          <w:spacing w:val="-1"/>
          <w:sz w:val="20"/>
        </w:rPr>
        <w:t xml:space="preserve"> </w:t>
      </w:r>
      <w:r>
        <w:rPr>
          <w:color w:val="231F20"/>
          <w:sz w:val="20"/>
        </w:rPr>
        <w:t>be made if previously disclosed on a</w:t>
      </w:r>
      <w:r>
        <w:rPr>
          <w:color w:val="231F20"/>
          <w:spacing w:val="-1"/>
          <w:sz w:val="20"/>
        </w:rPr>
        <w:t xml:space="preserve"> </w:t>
      </w:r>
      <w:r>
        <w:rPr>
          <w:color w:val="231F20"/>
          <w:sz w:val="20"/>
        </w:rPr>
        <w:t>report on Form</w:t>
      </w:r>
      <w:r>
        <w:rPr>
          <w:color w:val="231F20"/>
          <w:spacing w:val="-1"/>
          <w:sz w:val="20"/>
        </w:rPr>
        <w:t xml:space="preserve"> </w:t>
      </w:r>
      <w:r>
        <w:rPr>
          <w:color w:val="231F20"/>
          <w:sz w:val="20"/>
        </w:rPr>
        <w:t xml:space="preserve">8-K (17 CFR </w:t>
      </w:r>
      <w:r>
        <w:rPr>
          <w:color w:val="231F20"/>
          <w:spacing w:val="-2"/>
          <w:sz w:val="20"/>
        </w:rPr>
        <w:t>249.308).</w:t>
      </w:r>
    </w:p>
    <w:p w14:paraId="6F4EBCD5" w14:textId="77777777" w:rsidR="007A3FA6" w:rsidRDefault="007A3FA6">
      <w:pPr>
        <w:pStyle w:val="BodyText"/>
        <w:spacing w:before="5"/>
        <w:rPr>
          <w:sz w:val="30"/>
        </w:rPr>
      </w:pPr>
    </w:p>
    <w:p w14:paraId="3AAF382E" w14:textId="77777777" w:rsidR="007A3FA6" w:rsidRDefault="00000000">
      <w:pPr>
        <w:pStyle w:val="BodyText"/>
        <w:ind w:left="219"/>
      </w:pPr>
      <w:r>
        <w:rPr>
          <w:color w:val="231F20"/>
        </w:rPr>
        <w:t>Item</w:t>
      </w:r>
      <w:r>
        <w:rPr>
          <w:color w:val="231F20"/>
          <w:spacing w:val="-3"/>
        </w:rPr>
        <w:t xml:space="preserve"> </w:t>
      </w:r>
      <w:r>
        <w:rPr>
          <w:color w:val="231F20"/>
        </w:rPr>
        <w:t>4.</w:t>
      </w:r>
      <w:r>
        <w:rPr>
          <w:color w:val="231F20"/>
          <w:spacing w:val="-2"/>
        </w:rPr>
        <w:t xml:space="preserve"> </w:t>
      </w:r>
      <w:r>
        <w:rPr>
          <w:color w:val="231F20"/>
        </w:rPr>
        <w:t>Mine</w:t>
      </w:r>
      <w:r>
        <w:rPr>
          <w:color w:val="231F20"/>
          <w:spacing w:val="-3"/>
        </w:rPr>
        <w:t xml:space="preserve"> </w:t>
      </w:r>
      <w:r>
        <w:rPr>
          <w:color w:val="231F20"/>
        </w:rPr>
        <w:t>Safety</w:t>
      </w:r>
      <w:r>
        <w:rPr>
          <w:color w:val="231F20"/>
          <w:spacing w:val="-2"/>
        </w:rPr>
        <w:t xml:space="preserve"> Disclosures.</w:t>
      </w:r>
    </w:p>
    <w:p w14:paraId="6F0B1FD7" w14:textId="77777777" w:rsidR="007A3FA6" w:rsidRDefault="007A3FA6">
      <w:pPr>
        <w:pStyle w:val="BodyText"/>
        <w:spacing w:before="8"/>
        <w:rPr>
          <w:sz w:val="21"/>
        </w:rPr>
      </w:pPr>
    </w:p>
    <w:p w14:paraId="18D160DC" w14:textId="77777777" w:rsidR="007A3FA6" w:rsidRDefault="00000000">
      <w:pPr>
        <w:pStyle w:val="BodyText"/>
        <w:spacing w:before="1" w:line="249" w:lineRule="auto"/>
        <w:ind w:left="940" w:right="199"/>
        <w:jc w:val="both"/>
      </w:pPr>
      <w:r>
        <w:rPr>
          <w:color w:val="231F20"/>
        </w:rPr>
        <w:t>If applicable, provide a statement that the information concerning mine safety violations or other regulatory matters required by Section 1503(a) of the Dodd-Frank</w:t>
      </w:r>
      <w:r>
        <w:rPr>
          <w:color w:val="231F20"/>
          <w:spacing w:val="-2"/>
        </w:rPr>
        <w:t xml:space="preserve"> </w:t>
      </w:r>
      <w:r>
        <w:rPr>
          <w:color w:val="231F20"/>
        </w:rPr>
        <w:t>Wall Street Reform and Consumer Protection</w:t>
      </w:r>
      <w:r>
        <w:rPr>
          <w:color w:val="231F20"/>
          <w:spacing w:val="-10"/>
        </w:rPr>
        <w:t xml:space="preserve"> </w:t>
      </w:r>
      <w:r>
        <w:rPr>
          <w:color w:val="231F20"/>
        </w:rPr>
        <w:t>Act and Item 104 of Regulation S-K (17 CFR 229.104) is included in exhibit 95 to the quarterly report.</w:t>
      </w:r>
    </w:p>
    <w:p w14:paraId="337DA52D" w14:textId="77777777" w:rsidR="007A3FA6" w:rsidRDefault="007A3FA6">
      <w:pPr>
        <w:pStyle w:val="BodyText"/>
        <w:rPr>
          <w:sz w:val="22"/>
        </w:rPr>
      </w:pPr>
    </w:p>
    <w:p w14:paraId="76366D3C" w14:textId="77777777" w:rsidR="007A3FA6" w:rsidRDefault="007A3FA6">
      <w:pPr>
        <w:pStyle w:val="BodyText"/>
        <w:spacing w:before="10"/>
        <w:rPr>
          <w:sz w:val="19"/>
        </w:rPr>
      </w:pPr>
    </w:p>
    <w:p w14:paraId="2109985A" w14:textId="77777777" w:rsidR="007A3FA6" w:rsidRDefault="00000000">
      <w:pPr>
        <w:pStyle w:val="BodyText"/>
        <w:spacing w:before="1"/>
        <w:ind w:left="220"/>
      </w:pPr>
      <w:r>
        <w:rPr>
          <w:color w:val="231F20"/>
        </w:rPr>
        <w:t>Item</w:t>
      </w:r>
      <w:r>
        <w:rPr>
          <w:color w:val="231F20"/>
          <w:spacing w:val="-1"/>
        </w:rPr>
        <w:t xml:space="preserve"> </w:t>
      </w:r>
      <w:r>
        <w:rPr>
          <w:color w:val="231F20"/>
        </w:rPr>
        <w:t>5.</w:t>
      </w:r>
      <w:r>
        <w:rPr>
          <w:color w:val="231F20"/>
          <w:spacing w:val="47"/>
        </w:rPr>
        <w:t xml:space="preserve"> </w:t>
      </w:r>
      <w:r>
        <w:rPr>
          <w:color w:val="231F20"/>
        </w:rPr>
        <w:t>Other</w:t>
      </w:r>
      <w:r>
        <w:rPr>
          <w:color w:val="231F20"/>
          <w:spacing w:val="-1"/>
        </w:rPr>
        <w:t xml:space="preserve"> </w:t>
      </w:r>
      <w:r>
        <w:rPr>
          <w:color w:val="231F20"/>
          <w:spacing w:val="-2"/>
        </w:rPr>
        <w:t>Information.</w:t>
      </w:r>
    </w:p>
    <w:p w14:paraId="08266A6C" w14:textId="77777777" w:rsidR="007A3FA6" w:rsidRDefault="007A3FA6">
      <w:pPr>
        <w:pStyle w:val="BodyText"/>
        <w:spacing w:before="8"/>
        <w:rPr>
          <w:sz w:val="21"/>
        </w:rPr>
      </w:pPr>
    </w:p>
    <w:p w14:paraId="44CD6DC7" w14:textId="77777777" w:rsidR="007A3FA6" w:rsidRDefault="00000000">
      <w:pPr>
        <w:pStyle w:val="ListParagraph"/>
        <w:numPr>
          <w:ilvl w:val="2"/>
          <w:numId w:val="1"/>
        </w:numPr>
        <w:tabs>
          <w:tab w:val="left" w:pos="1321"/>
        </w:tabs>
        <w:spacing w:line="249" w:lineRule="auto"/>
        <w:ind w:right="197" w:firstLine="719"/>
        <w:jc w:val="both"/>
        <w:rPr>
          <w:sz w:val="20"/>
        </w:rPr>
      </w:pPr>
      <w:r>
        <w:rPr>
          <w:color w:val="231F20"/>
          <w:sz w:val="20"/>
        </w:rPr>
        <w:t xml:space="preserve">The registrant must disclose under this item any information required to be disclosed in a report on Form 8-K during the </w:t>
      </w:r>
      <w:r>
        <w:rPr>
          <w:color w:val="231F20"/>
          <w:spacing w:val="-2"/>
          <w:sz w:val="20"/>
        </w:rPr>
        <w:t>period</w:t>
      </w:r>
      <w:r>
        <w:rPr>
          <w:color w:val="231F20"/>
          <w:spacing w:val="-8"/>
          <w:sz w:val="20"/>
        </w:rPr>
        <w:t xml:space="preserve"> </w:t>
      </w:r>
      <w:r>
        <w:rPr>
          <w:color w:val="231F20"/>
          <w:spacing w:val="-2"/>
          <w:sz w:val="20"/>
        </w:rPr>
        <w:t>covered</w:t>
      </w:r>
      <w:r>
        <w:rPr>
          <w:color w:val="231F20"/>
          <w:spacing w:val="-8"/>
          <w:sz w:val="20"/>
        </w:rPr>
        <w:t xml:space="preserve"> </w:t>
      </w:r>
      <w:r>
        <w:rPr>
          <w:color w:val="231F20"/>
          <w:spacing w:val="-2"/>
          <w:sz w:val="20"/>
        </w:rPr>
        <w:t>by</w:t>
      </w:r>
      <w:r>
        <w:rPr>
          <w:color w:val="231F20"/>
          <w:spacing w:val="-8"/>
          <w:sz w:val="20"/>
        </w:rPr>
        <w:t xml:space="preserve"> </w:t>
      </w:r>
      <w:r>
        <w:rPr>
          <w:color w:val="231F20"/>
          <w:spacing w:val="-2"/>
          <w:sz w:val="20"/>
        </w:rPr>
        <w:t>this</w:t>
      </w:r>
      <w:r>
        <w:rPr>
          <w:color w:val="231F20"/>
          <w:spacing w:val="-8"/>
          <w:sz w:val="20"/>
        </w:rPr>
        <w:t xml:space="preserve"> </w:t>
      </w:r>
      <w:r>
        <w:rPr>
          <w:color w:val="231F20"/>
          <w:spacing w:val="-2"/>
          <w:sz w:val="20"/>
        </w:rPr>
        <w:t>Form</w:t>
      </w:r>
      <w:r>
        <w:rPr>
          <w:color w:val="231F20"/>
          <w:spacing w:val="-8"/>
          <w:sz w:val="20"/>
        </w:rPr>
        <w:t xml:space="preserve"> </w:t>
      </w:r>
      <w:r>
        <w:rPr>
          <w:color w:val="231F20"/>
          <w:spacing w:val="-2"/>
          <w:sz w:val="20"/>
        </w:rPr>
        <w:t>10-Q,</w:t>
      </w:r>
      <w:r>
        <w:rPr>
          <w:color w:val="231F20"/>
          <w:spacing w:val="-8"/>
          <w:sz w:val="20"/>
        </w:rPr>
        <w:t xml:space="preserve"> </w:t>
      </w:r>
      <w:r>
        <w:rPr>
          <w:color w:val="231F20"/>
          <w:spacing w:val="-2"/>
          <w:sz w:val="20"/>
        </w:rPr>
        <w:t>but</w:t>
      </w:r>
      <w:r>
        <w:rPr>
          <w:color w:val="231F20"/>
          <w:spacing w:val="-8"/>
          <w:sz w:val="20"/>
        </w:rPr>
        <w:t xml:space="preserve"> </w:t>
      </w:r>
      <w:r>
        <w:rPr>
          <w:color w:val="231F20"/>
          <w:spacing w:val="-2"/>
          <w:sz w:val="20"/>
        </w:rPr>
        <w:t>not</w:t>
      </w:r>
      <w:r>
        <w:rPr>
          <w:color w:val="231F20"/>
          <w:spacing w:val="-8"/>
          <w:sz w:val="20"/>
        </w:rPr>
        <w:t xml:space="preserve"> </w:t>
      </w:r>
      <w:r>
        <w:rPr>
          <w:color w:val="231F20"/>
          <w:spacing w:val="-2"/>
          <w:sz w:val="20"/>
        </w:rPr>
        <w:t>reported,</w:t>
      </w:r>
      <w:r>
        <w:rPr>
          <w:color w:val="231F20"/>
          <w:spacing w:val="-8"/>
          <w:sz w:val="20"/>
        </w:rPr>
        <w:t xml:space="preserve"> </w:t>
      </w:r>
      <w:r>
        <w:rPr>
          <w:color w:val="231F20"/>
          <w:spacing w:val="-2"/>
          <w:sz w:val="20"/>
        </w:rPr>
        <w:t>whether</w:t>
      </w:r>
      <w:r>
        <w:rPr>
          <w:color w:val="231F20"/>
          <w:spacing w:val="-8"/>
          <w:sz w:val="20"/>
        </w:rPr>
        <w:t xml:space="preserve"> </w:t>
      </w:r>
      <w:r>
        <w:rPr>
          <w:color w:val="231F20"/>
          <w:spacing w:val="-2"/>
          <w:sz w:val="20"/>
        </w:rPr>
        <w:t>or</w:t>
      </w:r>
      <w:r>
        <w:rPr>
          <w:color w:val="231F20"/>
          <w:spacing w:val="-8"/>
          <w:sz w:val="20"/>
        </w:rPr>
        <w:t xml:space="preserve"> </w:t>
      </w:r>
      <w:r>
        <w:rPr>
          <w:color w:val="231F20"/>
          <w:spacing w:val="-2"/>
          <w:sz w:val="20"/>
        </w:rPr>
        <w:t>not</w:t>
      </w:r>
      <w:r>
        <w:rPr>
          <w:color w:val="231F20"/>
          <w:spacing w:val="-8"/>
          <w:sz w:val="20"/>
        </w:rPr>
        <w:t xml:space="preserve"> </w:t>
      </w:r>
      <w:r>
        <w:rPr>
          <w:color w:val="231F20"/>
          <w:spacing w:val="-2"/>
          <w:sz w:val="20"/>
        </w:rPr>
        <w:t>otherwise</w:t>
      </w:r>
      <w:r>
        <w:rPr>
          <w:color w:val="231F20"/>
          <w:spacing w:val="-8"/>
          <w:sz w:val="20"/>
        </w:rPr>
        <w:t xml:space="preserve"> </w:t>
      </w:r>
      <w:r>
        <w:rPr>
          <w:color w:val="231F20"/>
          <w:spacing w:val="-2"/>
          <w:sz w:val="20"/>
        </w:rPr>
        <w:t>required</w:t>
      </w:r>
      <w:r>
        <w:rPr>
          <w:color w:val="231F20"/>
          <w:spacing w:val="-8"/>
          <w:sz w:val="20"/>
        </w:rPr>
        <w:t xml:space="preserve"> </w:t>
      </w:r>
      <w:r>
        <w:rPr>
          <w:color w:val="231F20"/>
          <w:spacing w:val="-2"/>
          <w:sz w:val="20"/>
        </w:rPr>
        <w:t>by</w:t>
      </w:r>
      <w:r>
        <w:rPr>
          <w:color w:val="231F20"/>
          <w:spacing w:val="-8"/>
          <w:sz w:val="20"/>
        </w:rPr>
        <w:t xml:space="preserve"> </w:t>
      </w:r>
      <w:r>
        <w:rPr>
          <w:color w:val="231F20"/>
          <w:spacing w:val="-2"/>
          <w:sz w:val="20"/>
        </w:rPr>
        <w:t>this</w:t>
      </w:r>
      <w:r>
        <w:rPr>
          <w:color w:val="231F20"/>
          <w:spacing w:val="-8"/>
          <w:sz w:val="20"/>
        </w:rPr>
        <w:t xml:space="preserve"> </w:t>
      </w:r>
      <w:r>
        <w:rPr>
          <w:color w:val="231F20"/>
          <w:spacing w:val="-2"/>
          <w:sz w:val="20"/>
        </w:rPr>
        <w:t>Form</w:t>
      </w:r>
      <w:r>
        <w:rPr>
          <w:color w:val="231F20"/>
          <w:spacing w:val="-8"/>
          <w:sz w:val="20"/>
        </w:rPr>
        <w:t xml:space="preserve"> </w:t>
      </w:r>
      <w:r>
        <w:rPr>
          <w:color w:val="231F20"/>
          <w:spacing w:val="-2"/>
          <w:sz w:val="20"/>
        </w:rPr>
        <w:t>10-Q.</w:t>
      </w:r>
      <w:r>
        <w:rPr>
          <w:color w:val="231F20"/>
          <w:spacing w:val="-8"/>
          <w:sz w:val="20"/>
        </w:rPr>
        <w:t xml:space="preserve"> </w:t>
      </w:r>
      <w:r>
        <w:rPr>
          <w:color w:val="231F20"/>
          <w:spacing w:val="-2"/>
          <w:sz w:val="20"/>
        </w:rPr>
        <w:t>If</w:t>
      </w:r>
      <w:r>
        <w:rPr>
          <w:color w:val="231F20"/>
          <w:spacing w:val="-8"/>
          <w:sz w:val="20"/>
        </w:rPr>
        <w:t xml:space="preserve"> </w:t>
      </w:r>
      <w:r>
        <w:rPr>
          <w:color w:val="231F20"/>
          <w:spacing w:val="-2"/>
          <w:sz w:val="20"/>
        </w:rPr>
        <w:t>disclosure</w:t>
      </w:r>
      <w:r>
        <w:rPr>
          <w:color w:val="231F20"/>
          <w:spacing w:val="-8"/>
          <w:sz w:val="20"/>
        </w:rPr>
        <w:t xml:space="preserve"> </w:t>
      </w:r>
      <w:r>
        <w:rPr>
          <w:color w:val="231F20"/>
          <w:spacing w:val="-2"/>
          <w:sz w:val="20"/>
        </w:rPr>
        <w:t>of</w:t>
      </w:r>
      <w:r>
        <w:rPr>
          <w:color w:val="231F20"/>
          <w:spacing w:val="-8"/>
          <w:sz w:val="20"/>
        </w:rPr>
        <w:t xml:space="preserve"> </w:t>
      </w:r>
      <w:r>
        <w:rPr>
          <w:color w:val="231F20"/>
          <w:spacing w:val="-2"/>
          <w:sz w:val="20"/>
        </w:rPr>
        <w:t>such</w:t>
      </w:r>
      <w:r>
        <w:rPr>
          <w:color w:val="231F20"/>
          <w:spacing w:val="-8"/>
          <w:sz w:val="20"/>
        </w:rPr>
        <w:t xml:space="preserve"> </w:t>
      </w:r>
      <w:r>
        <w:rPr>
          <w:color w:val="231F20"/>
          <w:spacing w:val="-2"/>
          <w:sz w:val="20"/>
        </w:rPr>
        <w:t xml:space="preserve">information </w:t>
      </w:r>
      <w:r>
        <w:rPr>
          <w:color w:val="231F20"/>
          <w:sz w:val="20"/>
        </w:rPr>
        <w:t>is made under this item, it need not be repeated in a report on Form 8-K which would otherwise be required to be ﬁled with respect to such information or in a subsequent report on Form 10-Q; and</w:t>
      </w:r>
    </w:p>
    <w:p w14:paraId="17F93C25" w14:textId="77777777" w:rsidR="007A3FA6" w:rsidRDefault="00000000">
      <w:pPr>
        <w:pStyle w:val="ListParagraph"/>
        <w:numPr>
          <w:ilvl w:val="2"/>
          <w:numId w:val="1"/>
        </w:numPr>
        <w:tabs>
          <w:tab w:val="left" w:pos="1274"/>
        </w:tabs>
        <w:spacing w:before="103"/>
        <w:ind w:left="1273" w:hanging="334"/>
        <w:jc w:val="both"/>
        <w:rPr>
          <w:sz w:val="20"/>
        </w:rPr>
      </w:pPr>
      <w:r>
        <w:rPr>
          <w:color w:val="231F20"/>
          <w:sz w:val="20"/>
        </w:rPr>
        <w:t>Furnish</w:t>
      </w:r>
      <w:r>
        <w:rPr>
          <w:color w:val="231F20"/>
          <w:spacing w:val="-2"/>
          <w:sz w:val="20"/>
        </w:rPr>
        <w:t xml:space="preserve"> </w:t>
      </w:r>
      <w:r>
        <w:rPr>
          <w:color w:val="231F20"/>
          <w:sz w:val="20"/>
        </w:rPr>
        <w:t>the</w:t>
      </w:r>
      <w:r>
        <w:rPr>
          <w:color w:val="231F20"/>
          <w:spacing w:val="-1"/>
          <w:sz w:val="20"/>
        </w:rPr>
        <w:t xml:space="preserve"> </w:t>
      </w:r>
      <w:r>
        <w:rPr>
          <w:color w:val="231F20"/>
          <w:sz w:val="20"/>
        </w:rPr>
        <w:t>information required</w:t>
      </w:r>
      <w:r>
        <w:rPr>
          <w:color w:val="231F20"/>
          <w:spacing w:val="-1"/>
          <w:sz w:val="20"/>
        </w:rPr>
        <w:t xml:space="preserve"> </w:t>
      </w:r>
      <w:r>
        <w:rPr>
          <w:color w:val="231F20"/>
          <w:sz w:val="20"/>
        </w:rPr>
        <w:t>by</w:t>
      </w:r>
      <w:r>
        <w:rPr>
          <w:color w:val="231F20"/>
          <w:spacing w:val="-1"/>
          <w:sz w:val="20"/>
        </w:rPr>
        <w:t xml:space="preserve"> </w:t>
      </w:r>
      <w:r>
        <w:rPr>
          <w:color w:val="231F20"/>
          <w:sz w:val="20"/>
        </w:rPr>
        <w:t>Item 407(c)(3)</w:t>
      </w:r>
      <w:r>
        <w:rPr>
          <w:color w:val="231F20"/>
          <w:spacing w:val="-1"/>
          <w:sz w:val="20"/>
        </w:rPr>
        <w:t xml:space="preserve"> </w:t>
      </w:r>
      <w:r>
        <w:rPr>
          <w:color w:val="231F20"/>
          <w:sz w:val="20"/>
        </w:rPr>
        <w:t>of Regulation</w:t>
      </w:r>
      <w:r>
        <w:rPr>
          <w:color w:val="231F20"/>
          <w:spacing w:val="-1"/>
          <w:sz w:val="20"/>
        </w:rPr>
        <w:t xml:space="preserve"> </w:t>
      </w:r>
      <w:r>
        <w:rPr>
          <w:color w:val="231F20"/>
          <w:sz w:val="20"/>
        </w:rPr>
        <w:t>S-K</w:t>
      </w:r>
      <w:r>
        <w:rPr>
          <w:color w:val="231F20"/>
          <w:spacing w:val="-2"/>
          <w:sz w:val="20"/>
        </w:rPr>
        <w:t xml:space="preserve"> </w:t>
      </w:r>
      <w:r>
        <w:rPr>
          <w:color w:val="231F20"/>
          <w:sz w:val="20"/>
        </w:rPr>
        <w:t>(§229.407 of</w:t>
      </w:r>
      <w:r>
        <w:rPr>
          <w:color w:val="231F20"/>
          <w:spacing w:val="-1"/>
          <w:sz w:val="20"/>
        </w:rPr>
        <w:t xml:space="preserve"> </w:t>
      </w:r>
      <w:r>
        <w:rPr>
          <w:color w:val="231F20"/>
          <w:sz w:val="20"/>
        </w:rPr>
        <w:t xml:space="preserve">this </w:t>
      </w:r>
      <w:r>
        <w:rPr>
          <w:color w:val="231F20"/>
          <w:spacing w:val="-2"/>
          <w:sz w:val="20"/>
        </w:rPr>
        <w:t>chapter).</w:t>
      </w:r>
    </w:p>
    <w:p w14:paraId="4F850A8B" w14:textId="77777777" w:rsidR="007A3FA6" w:rsidRDefault="007A3FA6">
      <w:pPr>
        <w:pStyle w:val="BodyText"/>
        <w:spacing w:before="5"/>
        <w:rPr>
          <w:sz w:val="30"/>
        </w:rPr>
      </w:pPr>
    </w:p>
    <w:p w14:paraId="3DF24BB1" w14:textId="77777777" w:rsidR="007A3FA6" w:rsidRDefault="00000000">
      <w:pPr>
        <w:pStyle w:val="BodyText"/>
        <w:ind w:left="220"/>
      </w:pPr>
      <w:r>
        <w:rPr>
          <w:color w:val="231F20"/>
        </w:rPr>
        <w:t>Item 6.</w:t>
      </w:r>
      <w:r>
        <w:rPr>
          <w:color w:val="231F20"/>
          <w:spacing w:val="50"/>
        </w:rPr>
        <w:t xml:space="preserve"> </w:t>
      </w:r>
      <w:r>
        <w:rPr>
          <w:color w:val="231F20"/>
          <w:spacing w:val="-2"/>
        </w:rPr>
        <w:t>Exhibits.</w:t>
      </w:r>
    </w:p>
    <w:p w14:paraId="134E8CEF" w14:textId="77777777" w:rsidR="007A3FA6" w:rsidRDefault="007A3FA6">
      <w:pPr>
        <w:pStyle w:val="BodyText"/>
        <w:spacing w:before="9"/>
        <w:rPr>
          <w:sz w:val="21"/>
        </w:rPr>
      </w:pPr>
    </w:p>
    <w:p w14:paraId="4781792D" w14:textId="77777777" w:rsidR="007A3FA6" w:rsidRDefault="00000000">
      <w:pPr>
        <w:pStyle w:val="BodyText"/>
        <w:ind w:left="940"/>
        <w:jc w:val="both"/>
      </w:pPr>
      <w:r>
        <w:rPr>
          <w:color w:val="231F20"/>
        </w:rPr>
        <w:t>Furnish</w:t>
      </w:r>
      <w:r>
        <w:rPr>
          <w:color w:val="231F20"/>
          <w:spacing w:val="-2"/>
        </w:rPr>
        <w:t xml:space="preserve"> </w:t>
      </w:r>
      <w:r>
        <w:rPr>
          <w:color w:val="231F20"/>
        </w:rPr>
        <w:t>the</w:t>
      </w:r>
      <w:r>
        <w:rPr>
          <w:color w:val="231F20"/>
          <w:spacing w:val="-1"/>
        </w:rPr>
        <w:t xml:space="preserve"> </w:t>
      </w:r>
      <w:r>
        <w:rPr>
          <w:color w:val="231F20"/>
        </w:rPr>
        <w:t>exhibits required</w:t>
      </w:r>
      <w:r>
        <w:rPr>
          <w:color w:val="231F20"/>
          <w:spacing w:val="-1"/>
        </w:rPr>
        <w:t xml:space="preserve"> </w:t>
      </w:r>
      <w:r>
        <w:rPr>
          <w:color w:val="231F20"/>
        </w:rPr>
        <w:t>by Item</w:t>
      </w:r>
      <w:r>
        <w:rPr>
          <w:color w:val="231F20"/>
          <w:spacing w:val="-1"/>
        </w:rPr>
        <w:t xml:space="preserve"> </w:t>
      </w:r>
      <w:r>
        <w:rPr>
          <w:color w:val="231F20"/>
        </w:rPr>
        <w:t>601 of</w:t>
      </w:r>
      <w:r>
        <w:rPr>
          <w:color w:val="231F20"/>
          <w:spacing w:val="-1"/>
        </w:rPr>
        <w:t xml:space="preserve"> </w:t>
      </w:r>
      <w:r>
        <w:rPr>
          <w:color w:val="231F20"/>
        </w:rPr>
        <w:t>Regulation</w:t>
      </w:r>
      <w:r>
        <w:rPr>
          <w:color w:val="231F20"/>
          <w:spacing w:val="-1"/>
        </w:rPr>
        <w:t xml:space="preserve"> </w:t>
      </w:r>
      <w:r>
        <w:rPr>
          <w:color w:val="231F20"/>
        </w:rPr>
        <w:t>S-K</w:t>
      </w:r>
      <w:r>
        <w:rPr>
          <w:color w:val="231F20"/>
          <w:spacing w:val="-1"/>
        </w:rPr>
        <w:t xml:space="preserve"> </w:t>
      </w:r>
      <w:r>
        <w:rPr>
          <w:color w:val="231F20"/>
        </w:rPr>
        <w:t>(§</w:t>
      </w:r>
      <w:r>
        <w:rPr>
          <w:color w:val="231F20"/>
          <w:spacing w:val="-1"/>
        </w:rPr>
        <w:t xml:space="preserve"> </w:t>
      </w:r>
      <w:r>
        <w:rPr>
          <w:color w:val="231F20"/>
        </w:rPr>
        <w:t>229.601 of</w:t>
      </w:r>
      <w:r>
        <w:rPr>
          <w:color w:val="231F20"/>
          <w:spacing w:val="-1"/>
        </w:rPr>
        <w:t xml:space="preserve"> </w:t>
      </w:r>
      <w:r>
        <w:rPr>
          <w:color w:val="231F20"/>
        </w:rPr>
        <w:t xml:space="preserve">this </w:t>
      </w:r>
      <w:r>
        <w:rPr>
          <w:color w:val="231F20"/>
          <w:spacing w:val="-2"/>
        </w:rPr>
        <w:t>chapter).</w:t>
      </w:r>
    </w:p>
    <w:p w14:paraId="4D1290B5" w14:textId="77777777" w:rsidR="007A3FA6" w:rsidRDefault="007A3FA6">
      <w:pPr>
        <w:pStyle w:val="BodyText"/>
        <w:spacing w:before="8"/>
        <w:rPr>
          <w:sz w:val="21"/>
        </w:rPr>
      </w:pPr>
    </w:p>
    <w:p w14:paraId="5C465608" w14:textId="77777777" w:rsidR="007A3FA6" w:rsidRDefault="00000000">
      <w:pPr>
        <w:pStyle w:val="BodyText"/>
        <w:ind w:left="219" w:right="199"/>
        <w:jc w:val="center"/>
      </w:pPr>
      <w:r>
        <w:rPr>
          <w:color w:val="231F20"/>
          <w:spacing w:val="-2"/>
        </w:rPr>
        <w:t>SIGNATURES*</w:t>
      </w:r>
    </w:p>
    <w:p w14:paraId="115F486D" w14:textId="77777777" w:rsidR="007A3FA6" w:rsidRDefault="007A3FA6">
      <w:pPr>
        <w:pStyle w:val="BodyText"/>
        <w:spacing w:before="9"/>
        <w:rPr>
          <w:sz w:val="21"/>
        </w:rPr>
      </w:pPr>
    </w:p>
    <w:p w14:paraId="0F6A3712" w14:textId="77777777" w:rsidR="007A3FA6" w:rsidRDefault="00000000">
      <w:pPr>
        <w:pStyle w:val="BodyText"/>
        <w:spacing w:line="249" w:lineRule="auto"/>
        <w:ind w:left="220" w:right="86" w:firstLine="360"/>
      </w:pPr>
      <w:r>
        <w:rPr>
          <w:color w:val="231F20"/>
        </w:rPr>
        <w:t>Pursuant to the requirements of the Securities Exchange</w:t>
      </w:r>
      <w:r>
        <w:rPr>
          <w:color w:val="231F20"/>
          <w:spacing w:val="-7"/>
        </w:rPr>
        <w:t xml:space="preserve"> </w:t>
      </w:r>
      <w:r>
        <w:rPr>
          <w:color w:val="231F20"/>
        </w:rPr>
        <w:t>Act of 1934, the registrant has duly caused this report to be signed on its behalf by the undersigned thereunto duly authorized.</w:t>
      </w:r>
    </w:p>
    <w:p w14:paraId="78CF6D3A" w14:textId="77777777" w:rsidR="007A3FA6" w:rsidRDefault="007A3FA6">
      <w:pPr>
        <w:pStyle w:val="BodyText"/>
      </w:pPr>
    </w:p>
    <w:p w14:paraId="489E330B" w14:textId="77777777" w:rsidR="007A3FA6" w:rsidRDefault="00000000">
      <w:pPr>
        <w:pStyle w:val="BodyText"/>
        <w:spacing w:before="8"/>
        <w:rPr>
          <w:sz w:val="14"/>
        </w:rPr>
      </w:pPr>
      <w:r>
        <w:pict w14:anchorId="56267D96">
          <v:shape id="docshape22" o:spid="_x0000_s2055" style="position:absolute;margin-left:339.75pt;margin-top:9.7pt;width:236.25pt;height:.1pt;z-index:-15717888;mso-wrap-distance-left:0;mso-wrap-distance-right:0;mso-position-horizontal-relative:page" coordorigin="6795,194" coordsize="4725,0" path="m6795,194r4725,e" filled="f" strokecolor="#231f20" strokeweight=".5pt">
            <v:path arrowok="t"/>
            <w10:wrap type="topAndBottom" anchorx="page"/>
          </v:shape>
        </w:pict>
      </w:r>
    </w:p>
    <w:p w14:paraId="78191944" w14:textId="77777777" w:rsidR="007A3FA6" w:rsidRDefault="00000000">
      <w:pPr>
        <w:pStyle w:val="BodyText"/>
        <w:spacing w:before="53"/>
        <w:ind w:right="1993"/>
        <w:jc w:val="right"/>
      </w:pPr>
      <w:r>
        <w:rPr>
          <w:color w:val="231F20"/>
          <w:spacing w:val="-2"/>
        </w:rPr>
        <w:t>(Registrant)</w:t>
      </w:r>
    </w:p>
    <w:p w14:paraId="75EB3199" w14:textId="77777777" w:rsidR="007A3FA6" w:rsidRDefault="007A3FA6">
      <w:pPr>
        <w:pStyle w:val="BodyText"/>
      </w:pPr>
    </w:p>
    <w:p w14:paraId="5ADAAA00" w14:textId="77777777" w:rsidR="007A3FA6" w:rsidRDefault="00000000">
      <w:pPr>
        <w:pStyle w:val="BodyText"/>
        <w:spacing w:before="5"/>
        <w:rPr>
          <w:sz w:val="13"/>
        </w:rPr>
      </w:pPr>
      <w:r>
        <w:pict w14:anchorId="1DACB94A">
          <v:shape id="docshape23" o:spid="_x0000_s2054" style="position:absolute;margin-left:39.4pt;margin-top:8.95pt;width:236.4pt;height:.1pt;z-index:-15717376;mso-wrap-distance-left:0;mso-wrap-distance-right:0;mso-position-horizontal-relative:page" coordorigin="788,179" coordsize="4728,0" path="m788,179r4728,e" filled="f" strokecolor="#231f20" strokeweight=".5pt">
            <v:path arrowok="t"/>
            <w10:wrap type="topAndBottom" anchorx="page"/>
          </v:shape>
        </w:pict>
      </w:r>
    </w:p>
    <w:p w14:paraId="11B89FBD" w14:textId="77777777" w:rsidR="007A3FA6" w:rsidRDefault="00000000">
      <w:pPr>
        <w:pStyle w:val="BodyText"/>
        <w:spacing w:line="20" w:lineRule="exact"/>
        <w:ind w:left="6292"/>
        <w:rPr>
          <w:sz w:val="2"/>
        </w:rPr>
      </w:pPr>
      <w:r>
        <w:rPr>
          <w:sz w:val="2"/>
        </w:rPr>
      </w:r>
      <w:r>
        <w:rPr>
          <w:sz w:val="2"/>
        </w:rPr>
        <w:pict w14:anchorId="52CD9F84">
          <v:group id="docshapegroup24" o:spid="_x0000_s2052" style="width:236.4pt;height:.5pt;mso-position-horizontal-relative:char;mso-position-vertical-relative:line" coordsize="4728,10">
            <v:line id="_x0000_s2053" style="position:absolute" from="0,5" to="4728,5" strokecolor="#231f20" strokeweight=".5pt"/>
            <w10:anchorlock/>
          </v:group>
        </w:pict>
      </w:r>
    </w:p>
    <w:p w14:paraId="72D4D20D" w14:textId="77777777" w:rsidR="007A3FA6" w:rsidRDefault="00000000">
      <w:pPr>
        <w:pStyle w:val="BodyText"/>
        <w:tabs>
          <w:tab w:val="left" w:pos="8290"/>
        </w:tabs>
        <w:spacing w:before="56"/>
        <w:ind w:left="2380"/>
      </w:pPr>
      <w:r>
        <w:rPr>
          <w:color w:val="231F20"/>
          <w:spacing w:val="-4"/>
        </w:rPr>
        <w:t>Date</w:t>
      </w:r>
      <w:r>
        <w:rPr>
          <w:color w:val="231F20"/>
        </w:rPr>
        <w:tab/>
        <w:t>(Signature)</w:t>
      </w:r>
      <w:r>
        <w:rPr>
          <w:color w:val="231F20"/>
          <w:spacing w:val="-23"/>
        </w:rPr>
        <w:t xml:space="preserve"> </w:t>
      </w:r>
      <w:r>
        <w:rPr>
          <w:color w:val="231F20"/>
          <w:spacing w:val="-5"/>
        </w:rPr>
        <w:t>**</w:t>
      </w:r>
    </w:p>
    <w:p w14:paraId="698B25FF" w14:textId="77777777" w:rsidR="007A3FA6" w:rsidRDefault="007A3FA6">
      <w:pPr>
        <w:pStyle w:val="BodyText"/>
      </w:pPr>
    </w:p>
    <w:p w14:paraId="1A3D896C" w14:textId="77777777" w:rsidR="007A3FA6" w:rsidRDefault="00000000">
      <w:pPr>
        <w:pStyle w:val="BodyText"/>
        <w:spacing w:before="5"/>
        <w:rPr>
          <w:sz w:val="15"/>
        </w:rPr>
      </w:pPr>
      <w:r>
        <w:pict w14:anchorId="356D6B50">
          <v:shape id="docshape25" o:spid="_x0000_s2051" style="position:absolute;margin-left:36pt;margin-top:10.1pt;width:238.5pt;height:.1pt;z-index:-15716352;mso-wrap-distance-left:0;mso-wrap-distance-right:0;mso-position-horizontal-relative:page" coordorigin="720,202" coordsize="4770,0" path="m720,202r4770,e" filled="f" strokecolor="#231f20" strokeweight=".5pt">
            <v:path arrowok="t"/>
            <w10:wrap type="topAndBottom" anchorx="page"/>
          </v:shape>
        </w:pict>
      </w:r>
      <w:r>
        <w:pict w14:anchorId="41BAA62B">
          <v:shape id="docshape26" o:spid="_x0000_s2050" style="position:absolute;margin-left:339.6pt;margin-top:10.1pt;width:236.4pt;height:.1pt;z-index:-15715840;mso-wrap-distance-left:0;mso-wrap-distance-right:0;mso-position-horizontal-relative:page" coordorigin="6792,202" coordsize="4728,0" path="m6792,202r4728,e" filled="f" strokecolor="#231f20" strokeweight=".5pt">
            <v:path arrowok="t"/>
            <w10:wrap type="topAndBottom" anchorx="page"/>
          </v:shape>
        </w:pict>
      </w:r>
    </w:p>
    <w:p w14:paraId="45CDA949" w14:textId="77777777" w:rsidR="007A3FA6" w:rsidRDefault="00000000">
      <w:pPr>
        <w:pStyle w:val="BodyText"/>
        <w:tabs>
          <w:tab w:val="left" w:pos="8290"/>
        </w:tabs>
        <w:spacing w:before="53"/>
        <w:ind w:left="2380"/>
      </w:pPr>
      <w:r>
        <w:rPr>
          <w:color w:val="231F20"/>
          <w:spacing w:val="-4"/>
        </w:rPr>
        <w:t>Date</w:t>
      </w:r>
      <w:r>
        <w:rPr>
          <w:color w:val="231F20"/>
        </w:rPr>
        <w:tab/>
        <w:t>(Signature)</w:t>
      </w:r>
      <w:r>
        <w:rPr>
          <w:color w:val="231F20"/>
          <w:spacing w:val="-23"/>
        </w:rPr>
        <w:t xml:space="preserve"> </w:t>
      </w:r>
      <w:r>
        <w:rPr>
          <w:color w:val="231F20"/>
          <w:spacing w:val="-5"/>
        </w:rPr>
        <w:t>**</w:t>
      </w:r>
    </w:p>
    <w:p w14:paraId="7DE42012" w14:textId="77777777" w:rsidR="007A3FA6" w:rsidRDefault="007A3FA6">
      <w:pPr>
        <w:pStyle w:val="BodyText"/>
        <w:rPr>
          <w:sz w:val="22"/>
        </w:rPr>
      </w:pPr>
    </w:p>
    <w:p w14:paraId="33AF487A" w14:textId="77777777" w:rsidR="007A3FA6" w:rsidRDefault="007A3FA6">
      <w:pPr>
        <w:pStyle w:val="BodyText"/>
        <w:rPr>
          <w:sz w:val="22"/>
        </w:rPr>
      </w:pPr>
    </w:p>
    <w:p w14:paraId="667C4690" w14:textId="77777777" w:rsidR="007A3FA6" w:rsidRDefault="007A3FA6">
      <w:pPr>
        <w:pStyle w:val="BodyText"/>
        <w:rPr>
          <w:sz w:val="22"/>
        </w:rPr>
      </w:pPr>
    </w:p>
    <w:p w14:paraId="48ABDEC6" w14:textId="77777777" w:rsidR="007A3FA6" w:rsidRDefault="007A3FA6">
      <w:pPr>
        <w:pStyle w:val="BodyText"/>
        <w:rPr>
          <w:sz w:val="22"/>
        </w:rPr>
      </w:pPr>
    </w:p>
    <w:p w14:paraId="048E3151" w14:textId="77777777" w:rsidR="007A3FA6" w:rsidRDefault="007A3FA6">
      <w:pPr>
        <w:pStyle w:val="BodyText"/>
        <w:rPr>
          <w:sz w:val="22"/>
        </w:rPr>
      </w:pPr>
    </w:p>
    <w:p w14:paraId="5E06ACAB" w14:textId="77777777" w:rsidR="007A3FA6" w:rsidRDefault="007A3FA6">
      <w:pPr>
        <w:pStyle w:val="BodyText"/>
        <w:rPr>
          <w:sz w:val="22"/>
        </w:rPr>
      </w:pPr>
    </w:p>
    <w:p w14:paraId="411AF775" w14:textId="77777777" w:rsidR="007A3FA6" w:rsidRDefault="007A3FA6">
      <w:pPr>
        <w:pStyle w:val="BodyText"/>
        <w:rPr>
          <w:sz w:val="22"/>
        </w:rPr>
      </w:pPr>
    </w:p>
    <w:p w14:paraId="42942D74" w14:textId="77777777" w:rsidR="007A3FA6" w:rsidRDefault="007A3FA6">
      <w:pPr>
        <w:pStyle w:val="BodyText"/>
        <w:rPr>
          <w:sz w:val="22"/>
        </w:rPr>
      </w:pPr>
    </w:p>
    <w:p w14:paraId="49A08ED6" w14:textId="77777777" w:rsidR="007A3FA6" w:rsidRDefault="007A3FA6">
      <w:pPr>
        <w:pStyle w:val="BodyText"/>
        <w:rPr>
          <w:sz w:val="22"/>
        </w:rPr>
      </w:pPr>
    </w:p>
    <w:p w14:paraId="2F947D76" w14:textId="77777777" w:rsidR="007A3FA6" w:rsidRDefault="007A3FA6">
      <w:pPr>
        <w:pStyle w:val="BodyText"/>
        <w:rPr>
          <w:sz w:val="22"/>
        </w:rPr>
      </w:pPr>
    </w:p>
    <w:p w14:paraId="6E9DE9E9" w14:textId="77777777" w:rsidR="007A3FA6" w:rsidRDefault="007A3FA6">
      <w:pPr>
        <w:pStyle w:val="BodyText"/>
        <w:rPr>
          <w:sz w:val="22"/>
        </w:rPr>
      </w:pPr>
    </w:p>
    <w:p w14:paraId="3B238BE0" w14:textId="77777777" w:rsidR="007A3FA6" w:rsidRDefault="007A3FA6">
      <w:pPr>
        <w:pStyle w:val="BodyText"/>
        <w:rPr>
          <w:sz w:val="22"/>
        </w:rPr>
      </w:pPr>
    </w:p>
    <w:p w14:paraId="5DB9F082" w14:textId="77777777" w:rsidR="007A3FA6" w:rsidRDefault="007A3FA6">
      <w:pPr>
        <w:pStyle w:val="BodyText"/>
        <w:rPr>
          <w:sz w:val="32"/>
        </w:rPr>
      </w:pPr>
    </w:p>
    <w:p w14:paraId="414C86CA" w14:textId="77777777" w:rsidR="007A3FA6" w:rsidRDefault="00000000">
      <w:pPr>
        <w:pStyle w:val="BodyText"/>
        <w:spacing w:before="1"/>
        <w:ind w:left="220"/>
      </w:pPr>
      <w:r>
        <w:rPr>
          <w:color w:val="231F20"/>
        </w:rPr>
        <w:t>**</w:t>
      </w:r>
      <w:r>
        <w:rPr>
          <w:color w:val="231F20"/>
          <w:spacing w:val="-1"/>
        </w:rPr>
        <w:t xml:space="preserve"> </w:t>
      </w:r>
      <w:r>
        <w:rPr>
          <w:color w:val="231F20"/>
        </w:rPr>
        <w:t>Print</w:t>
      </w:r>
      <w:r>
        <w:rPr>
          <w:color w:val="231F20"/>
          <w:spacing w:val="-2"/>
        </w:rPr>
        <w:t xml:space="preserve"> </w:t>
      </w:r>
      <w:r>
        <w:rPr>
          <w:color w:val="231F20"/>
        </w:rPr>
        <w:t>name</w:t>
      </w:r>
      <w:r>
        <w:rPr>
          <w:color w:val="231F20"/>
          <w:spacing w:val="-1"/>
        </w:rPr>
        <w:t xml:space="preserve"> </w:t>
      </w:r>
      <w:r>
        <w:rPr>
          <w:color w:val="231F20"/>
        </w:rPr>
        <w:t>and</w:t>
      </w:r>
      <w:r>
        <w:rPr>
          <w:color w:val="231F20"/>
          <w:spacing w:val="-1"/>
        </w:rPr>
        <w:t xml:space="preserve"> </w:t>
      </w:r>
      <w:r>
        <w:rPr>
          <w:color w:val="231F20"/>
        </w:rPr>
        <w:t>title</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signing</w:t>
      </w:r>
      <w:r>
        <w:rPr>
          <w:color w:val="231F20"/>
          <w:spacing w:val="-2"/>
        </w:rPr>
        <w:t xml:space="preserve"> </w:t>
      </w:r>
      <w:r>
        <w:rPr>
          <w:color w:val="231F20"/>
        </w:rPr>
        <w:t>oﬃcer</w:t>
      </w:r>
      <w:r>
        <w:rPr>
          <w:color w:val="231F20"/>
          <w:spacing w:val="-1"/>
        </w:rPr>
        <w:t xml:space="preserve"> </w:t>
      </w:r>
      <w:r>
        <w:rPr>
          <w:color w:val="231F20"/>
        </w:rPr>
        <w:t>under</w:t>
      </w:r>
      <w:r>
        <w:rPr>
          <w:color w:val="231F20"/>
          <w:spacing w:val="-1"/>
        </w:rPr>
        <w:t xml:space="preserve"> </w:t>
      </w:r>
      <w:r>
        <w:rPr>
          <w:color w:val="231F20"/>
        </w:rPr>
        <w:t>his</w:t>
      </w:r>
      <w:r>
        <w:rPr>
          <w:color w:val="231F20"/>
          <w:spacing w:val="-1"/>
        </w:rPr>
        <w:t xml:space="preserve"> </w:t>
      </w:r>
      <w:r>
        <w:rPr>
          <w:color w:val="231F20"/>
          <w:spacing w:val="-2"/>
        </w:rPr>
        <w:t>signature.</w:t>
      </w:r>
    </w:p>
    <w:sectPr w:rsidR="007A3FA6">
      <w:pgSz w:w="12240" w:h="15840"/>
      <w:pgMar w:top="1620" w:right="520" w:bottom="940" w:left="500" w:header="0"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3993" w14:textId="77777777" w:rsidR="004614F0" w:rsidRDefault="004614F0">
      <w:r>
        <w:separator/>
      </w:r>
    </w:p>
  </w:endnote>
  <w:endnote w:type="continuationSeparator" w:id="0">
    <w:p w14:paraId="5E4D7D2B" w14:textId="77777777" w:rsidR="004614F0" w:rsidRDefault="0046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itka Banner">
    <w:altName w:val="Sitka Banner"/>
    <w:panose1 w:val="02000505000000020004"/>
    <w:charset w:val="00"/>
    <w:family w:val="auto"/>
    <w:pitch w:val="variable"/>
    <w:sig w:usb0="A00002EF" w:usb1="4000204B"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92A1" w14:textId="77777777" w:rsidR="007A3FA6" w:rsidRDefault="00000000">
    <w:pPr>
      <w:pStyle w:val="BodyText"/>
      <w:spacing w:line="14" w:lineRule="auto"/>
      <w:rPr>
        <w:sz w:val="15"/>
      </w:rPr>
    </w:pPr>
    <w:r>
      <w:pict w14:anchorId="693F8258">
        <v:shapetype id="_x0000_t202" coordsize="21600,21600" o:spt="202" path="m,l,21600r21600,l21600,xe">
          <v:stroke joinstyle="miter"/>
          <v:path gradientshapeok="t" o:connecttype="rect"/>
        </v:shapetype>
        <v:shape id="docshape1" o:spid="_x0000_s1025" type="#_x0000_t202" style="position:absolute;margin-left:299.05pt;margin-top:743.8pt;width:12.65pt;height:15.25pt;z-index:-251658752;mso-position-horizontal-relative:page;mso-position-vertical-relative:page" filled="f" stroked="f">
          <v:textbox inset="0,0,0,0">
            <w:txbxContent>
              <w:p w14:paraId="1649E55B" w14:textId="77777777" w:rsidR="007A3FA6" w:rsidRDefault="00000000">
                <w:pPr>
                  <w:spacing w:before="25"/>
                  <w:ind w:left="60"/>
                  <w:rPr>
                    <w:rFonts w:ascii="Gill Sans MT"/>
                  </w:rPr>
                </w:pPr>
                <w:r>
                  <w:rPr>
                    <w:rFonts w:ascii="Gill Sans MT"/>
                    <w:color w:val="231F20"/>
                    <w:w w:val="102"/>
                  </w:rPr>
                  <w:fldChar w:fldCharType="begin"/>
                </w:r>
                <w:r>
                  <w:rPr>
                    <w:rFonts w:ascii="Gill Sans MT"/>
                    <w:color w:val="231F20"/>
                    <w:w w:val="102"/>
                  </w:rPr>
                  <w:instrText xml:space="preserve"> PAGE </w:instrText>
                </w:r>
                <w:r>
                  <w:rPr>
                    <w:rFonts w:ascii="Gill Sans MT"/>
                    <w:color w:val="231F20"/>
                    <w:w w:val="102"/>
                  </w:rPr>
                  <w:fldChar w:fldCharType="separate"/>
                </w:r>
                <w:r>
                  <w:rPr>
                    <w:rFonts w:ascii="Gill Sans MT"/>
                    <w:color w:val="231F20"/>
                    <w:w w:val="102"/>
                  </w:rPr>
                  <w:t>5</w:t>
                </w:r>
                <w:r>
                  <w:rPr>
                    <w:rFonts w:ascii="Gill Sans MT"/>
                    <w:color w:val="231F20"/>
                    <w:w w:val="10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6F4E" w14:textId="77777777" w:rsidR="004614F0" w:rsidRDefault="004614F0">
      <w:r>
        <w:separator/>
      </w:r>
    </w:p>
  </w:footnote>
  <w:footnote w:type="continuationSeparator" w:id="0">
    <w:p w14:paraId="6C2CB60C" w14:textId="77777777" w:rsidR="004614F0" w:rsidRDefault="00461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61F18"/>
    <w:multiLevelType w:val="hybridMultilevel"/>
    <w:tmpl w:val="00BC7CEE"/>
    <w:lvl w:ilvl="0" w:tplc="1294F990">
      <w:start w:val="1"/>
      <w:numFmt w:val="upperLetter"/>
      <w:lvlText w:val="%1."/>
      <w:lvlJc w:val="left"/>
      <w:pPr>
        <w:ind w:left="591" w:hanging="360"/>
        <w:jc w:val="left"/>
      </w:pPr>
      <w:rPr>
        <w:rFonts w:ascii="Times New Roman" w:eastAsia="Times New Roman" w:hAnsi="Times New Roman" w:cs="Times New Roman" w:hint="default"/>
        <w:b w:val="0"/>
        <w:bCs w:val="0"/>
        <w:i w:val="0"/>
        <w:iCs w:val="0"/>
        <w:color w:val="231F20"/>
        <w:spacing w:val="-1"/>
        <w:w w:val="100"/>
        <w:sz w:val="20"/>
        <w:szCs w:val="20"/>
        <w:lang w:val="en-US" w:eastAsia="en-US" w:bidi="ar-SA"/>
      </w:rPr>
    </w:lvl>
    <w:lvl w:ilvl="1" w:tplc="C2CCB2C6">
      <w:start w:val="1"/>
      <w:numFmt w:val="decimal"/>
      <w:lvlText w:val="%2."/>
      <w:lvlJc w:val="left"/>
      <w:pPr>
        <w:ind w:left="951" w:hanging="360"/>
        <w:jc w:val="left"/>
      </w:pPr>
      <w:rPr>
        <w:rFonts w:ascii="Times New Roman" w:eastAsia="Times New Roman" w:hAnsi="Times New Roman" w:cs="Times New Roman" w:hint="default"/>
        <w:b w:val="0"/>
        <w:bCs w:val="0"/>
        <w:i w:val="0"/>
        <w:iCs w:val="0"/>
        <w:color w:val="231F20"/>
        <w:w w:val="100"/>
        <w:sz w:val="20"/>
        <w:szCs w:val="20"/>
        <w:lang w:val="en-US" w:eastAsia="en-US" w:bidi="ar-SA"/>
      </w:rPr>
    </w:lvl>
    <w:lvl w:ilvl="2" w:tplc="C6ECED0A">
      <w:start w:val="1"/>
      <w:numFmt w:val="lowerLetter"/>
      <w:lvlText w:val="%3."/>
      <w:lvlJc w:val="left"/>
      <w:pPr>
        <w:ind w:left="951" w:hanging="360"/>
        <w:jc w:val="left"/>
      </w:pPr>
      <w:rPr>
        <w:rFonts w:ascii="Times New Roman" w:eastAsia="Times New Roman" w:hAnsi="Times New Roman" w:cs="Times New Roman" w:hint="default"/>
        <w:b w:val="0"/>
        <w:bCs w:val="0"/>
        <w:i w:val="0"/>
        <w:iCs w:val="0"/>
        <w:color w:val="231F20"/>
        <w:w w:val="100"/>
        <w:sz w:val="20"/>
        <w:szCs w:val="20"/>
        <w:lang w:val="en-US" w:eastAsia="en-US" w:bidi="ar-SA"/>
      </w:rPr>
    </w:lvl>
    <w:lvl w:ilvl="3" w:tplc="439C30F8">
      <w:numFmt w:val="bullet"/>
      <w:lvlText w:val="•"/>
      <w:lvlJc w:val="left"/>
      <w:pPr>
        <w:ind w:left="2470" w:hanging="360"/>
      </w:pPr>
      <w:rPr>
        <w:rFonts w:hint="default"/>
        <w:lang w:val="en-US" w:eastAsia="en-US" w:bidi="ar-SA"/>
      </w:rPr>
    </w:lvl>
    <w:lvl w:ilvl="4" w:tplc="10666C86">
      <w:numFmt w:val="bullet"/>
      <w:lvlText w:val="•"/>
      <w:lvlJc w:val="left"/>
      <w:pPr>
        <w:ind w:left="3720" w:hanging="360"/>
      </w:pPr>
      <w:rPr>
        <w:rFonts w:hint="default"/>
        <w:lang w:val="en-US" w:eastAsia="en-US" w:bidi="ar-SA"/>
      </w:rPr>
    </w:lvl>
    <w:lvl w:ilvl="5" w:tplc="C7CECA14">
      <w:numFmt w:val="bullet"/>
      <w:lvlText w:val="•"/>
      <w:lvlJc w:val="left"/>
      <w:pPr>
        <w:ind w:left="4970" w:hanging="360"/>
      </w:pPr>
      <w:rPr>
        <w:rFonts w:hint="default"/>
        <w:lang w:val="en-US" w:eastAsia="en-US" w:bidi="ar-SA"/>
      </w:rPr>
    </w:lvl>
    <w:lvl w:ilvl="6" w:tplc="15442720">
      <w:numFmt w:val="bullet"/>
      <w:lvlText w:val="•"/>
      <w:lvlJc w:val="left"/>
      <w:pPr>
        <w:ind w:left="6220" w:hanging="360"/>
      </w:pPr>
      <w:rPr>
        <w:rFonts w:hint="default"/>
        <w:lang w:val="en-US" w:eastAsia="en-US" w:bidi="ar-SA"/>
      </w:rPr>
    </w:lvl>
    <w:lvl w:ilvl="7" w:tplc="828CB14E">
      <w:numFmt w:val="bullet"/>
      <w:lvlText w:val="•"/>
      <w:lvlJc w:val="left"/>
      <w:pPr>
        <w:ind w:left="7470" w:hanging="360"/>
      </w:pPr>
      <w:rPr>
        <w:rFonts w:hint="default"/>
        <w:lang w:val="en-US" w:eastAsia="en-US" w:bidi="ar-SA"/>
      </w:rPr>
    </w:lvl>
    <w:lvl w:ilvl="8" w:tplc="9AC281AC">
      <w:numFmt w:val="bullet"/>
      <w:lvlText w:val="•"/>
      <w:lvlJc w:val="left"/>
      <w:pPr>
        <w:ind w:left="8720" w:hanging="360"/>
      </w:pPr>
      <w:rPr>
        <w:rFonts w:hint="default"/>
        <w:lang w:val="en-US" w:eastAsia="en-US" w:bidi="ar-SA"/>
      </w:rPr>
    </w:lvl>
  </w:abstractNum>
  <w:abstractNum w:abstractNumId="1" w15:restartNumberingAfterBreak="0">
    <w:nsid w:val="50AF05D1"/>
    <w:multiLevelType w:val="hybridMultilevel"/>
    <w:tmpl w:val="C42E8E8C"/>
    <w:lvl w:ilvl="0" w:tplc="1B888662">
      <w:start w:val="1"/>
      <w:numFmt w:val="lowerLetter"/>
      <w:lvlText w:val="(%1)"/>
      <w:lvlJc w:val="left"/>
      <w:pPr>
        <w:ind w:left="939" w:hanging="360"/>
        <w:jc w:val="left"/>
      </w:pPr>
      <w:rPr>
        <w:rFonts w:ascii="Times New Roman" w:eastAsia="Times New Roman" w:hAnsi="Times New Roman" w:cs="Times New Roman" w:hint="default"/>
        <w:b w:val="0"/>
        <w:bCs w:val="0"/>
        <w:i w:val="0"/>
        <w:iCs w:val="0"/>
        <w:color w:val="231F20"/>
        <w:w w:val="100"/>
        <w:sz w:val="20"/>
        <w:szCs w:val="20"/>
        <w:lang w:val="en-US" w:eastAsia="en-US" w:bidi="ar-SA"/>
      </w:rPr>
    </w:lvl>
    <w:lvl w:ilvl="1" w:tplc="0682E690">
      <w:start w:val="1"/>
      <w:numFmt w:val="decimal"/>
      <w:lvlText w:val="%2."/>
      <w:lvlJc w:val="left"/>
      <w:pPr>
        <w:ind w:left="220" w:hanging="204"/>
        <w:jc w:val="left"/>
      </w:pPr>
      <w:rPr>
        <w:rFonts w:ascii="Times New Roman" w:eastAsia="Times New Roman" w:hAnsi="Times New Roman" w:cs="Times New Roman" w:hint="default"/>
        <w:b w:val="0"/>
        <w:bCs w:val="0"/>
        <w:i w:val="0"/>
        <w:iCs w:val="0"/>
        <w:color w:val="231F20"/>
        <w:w w:val="100"/>
        <w:sz w:val="20"/>
        <w:szCs w:val="20"/>
        <w:lang w:val="en-US" w:eastAsia="en-US" w:bidi="ar-SA"/>
      </w:rPr>
    </w:lvl>
    <w:lvl w:ilvl="2" w:tplc="B462A1B6">
      <w:start w:val="1"/>
      <w:numFmt w:val="lowerLetter"/>
      <w:lvlText w:val="(%3)"/>
      <w:lvlJc w:val="left"/>
      <w:pPr>
        <w:ind w:left="220" w:hanging="381"/>
        <w:jc w:val="left"/>
      </w:pPr>
      <w:rPr>
        <w:rFonts w:ascii="Times New Roman" w:eastAsia="Times New Roman" w:hAnsi="Times New Roman" w:cs="Times New Roman" w:hint="default"/>
        <w:b w:val="0"/>
        <w:bCs w:val="0"/>
        <w:i w:val="0"/>
        <w:iCs w:val="0"/>
        <w:color w:val="231F20"/>
        <w:w w:val="100"/>
        <w:sz w:val="20"/>
        <w:szCs w:val="20"/>
        <w:lang w:val="en-US" w:eastAsia="en-US" w:bidi="ar-SA"/>
      </w:rPr>
    </w:lvl>
    <w:lvl w:ilvl="3" w:tplc="5D68F672">
      <w:numFmt w:val="bullet"/>
      <w:lvlText w:val="•"/>
      <w:lvlJc w:val="left"/>
      <w:pPr>
        <w:ind w:left="3224" w:hanging="381"/>
      </w:pPr>
      <w:rPr>
        <w:rFonts w:hint="default"/>
        <w:lang w:val="en-US" w:eastAsia="en-US" w:bidi="ar-SA"/>
      </w:rPr>
    </w:lvl>
    <w:lvl w:ilvl="4" w:tplc="0024BC84">
      <w:numFmt w:val="bullet"/>
      <w:lvlText w:val="•"/>
      <w:lvlJc w:val="left"/>
      <w:pPr>
        <w:ind w:left="4366" w:hanging="381"/>
      </w:pPr>
      <w:rPr>
        <w:rFonts w:hint="default"/>
        <w:lang w:val="en-US" w:eastAsia="en-US" w:bidi="ar-SA"/>
      </w:rPr>
    </w:lvl>
    <w:lvl w:ilvl="5" w:tplc="C8D07814">
      <w:numFmt w:val="bullet"/>
      <w:lvlText w:val="•"/>
      <w:lvlJc w:val="left"/>
      <w:pPr>
        <w:ind w:left="5508" w:hanging="381"/>
      </w:pPr>
      <w:rPr>
        <w:rFonts w:hint="default"/>
        <w:lang w:val="en-US" w:eastAsia="en-US" w:bidi="ar-SA"/>
      </w:rPr>
    </w:lvl>
    <w:lvl w:ilvl="6" w:tplc="1CA2E93A">
      <w:numFmt w:val="bullet"/>
      <w:lvlText w:val="•"/>
      <w:lvlJc w:val="left"/>
      <w:pPr>
        <w:ind w:left="6651" w:hanging="381"/>
      </w:pPr>
      <w:rPr>
        <w:rFonts w:hint="default"/>
        <w:lang w:val="en-US" w:eastAsia="en-US" w:bidi="ar-SA"/>
      </w:rPr>
    </w:lvl>
    <w:lvl w:ilvl="7" w:tplc="F33AB6CE">
      <w:numFmt w:val="bullet"/>
      <w:lvlText w:val="•"/>
      <w:lvlJc w:val="left"/>
      <w:pPr>
        <w:ind w:left="7793" w:hanging="381"/>
      </w:pPr>
      <w:rPr>
        <w:rFonts w:hint="default"/>
        <w:lang w:val="en-US" w:eastAsia="en-US" w:bidi="ar-SA"/>
      </w:rPr>
    </w:lvl>
    <w:lvl w:ilvl="8" w:tplc="71125816">
      <w:numFmt w:val="bullet"/>
      <w:lvlText w:val="•"/>
      <w:lvlJc w:val="left"/>
      <w:pPr>
        <w:ind w:left="8935" w:hanging="381"/>
      </w:pPr>
      <w:rPr>
        <w:rFonts w:hint="default"/>
        <w:lang w:val="en-US" w:eastAsia="en-US" w:bidi="ar-SA"/>
      </w:rPr>
    </w:lvl>
  </w:abstractNum>
  <w:abstractNum w:abstractNumId="2" w15:restartNumberingAfterBreak="0">
    <w:nsid w:val="5B093C00"/>
    <w:multiLevelType w:val="hybridMultilevel"/>
    <w:tmpl w:val="1DD6E42E"/>
    <w:lvl w:ilvl="0" w:tplc="5BB80D9C">
      <w:start w:val="1"/>
      <w:numFmt w:val="lowerLetter"/>
      <w:lvlText w:val="(%1)"/>
      <w:lvlJc w:val="left"/>
      <w:pPr>
        <w:ind w:left="939" w:hanging="360"/>
        <w:jc w:val="left"/>
      </w:pPr>
      <w:rPr>
        <w:rFonts w:ascii="Times New Roman" w:eastAsia="Times New Roman" w:hAnsi="Times New Roman" w:cs="Times New Roman" w:hint="default"/>
        <w:b w:val="0"/>
        <w:bCs w:val="0"/>
        <w:i w:val="0"/>
        <w:iCs w:val="0"/>
        <w:color w:val="231F20"/>
        <w:w w:val="100"/>
        <w:sz w:val="20"/>
        <w:szCs w:val="20"/>
        <w:lang w:val="en-US" w:eastAsia="en-US" w:bidi="ar-SA"/>
      </w:rPr>
    </w:lvl>
    <w:lvl w:ilvl="1" w:tplc="788622C8">
      <w:numFmt w:val="bullet"/>
      <w:lvlText w:val="•"/>
      <w:lvlJc w:val="left"/>
      <w:pPr>
        <w:ind w:left="1968" w:hanging="360"/>
      </w:pPr>
      <w:rPr>
        <w:rFonts w:hint="default"/>
        <w:lang w:val="en-US" w:eastAsia="en-US" w:bidi="ar-SA"/>
      </w:rPr>
    </w:lvl>
    <w:lvl w:ilvl="2" w:tplc="D5F822CC">
      <w:numFmt w:val="bullet"/>
      <w:lvlText w:val="•"/>
      <w:lvlJc w:val="left"/>
      <w:pPr>
        <w:ind w:left="2996" w:hanging="360"/>
      </w:pPr>
      <w:rPr>
        <w:rFonts w:hint="default"/>
        <w:lang w:val="en-US" w:eastAsia="en-US" w:bidi="ar-SA"/>
      </w:rPr>
    </w:lvl>
    <w:lvl w:ilvl="3" w:tplc="5E16EDA6">
      <w:numFmt w:val="bullet"/>
      <w:lvlText w:val="•"/>
      <w:lvlJc w:val="left"/>
      <w:pPr>
        <w:ind w:left="4024" w:hanging="360"/>
      </w:pPr>
      <w:rPr>
        <w:rFonts w:hint="default"/>
        <w:lang w:val="en-US" w:eastAsia="en-US" w:bidi="ar-SA"/>
      </w:rPr>
    </w:lvl>
    <w:lvl w:ilvl="4" w:tplc="7DA81458">
      <w:numFmt w:val="bullet"/>
      <w:lvlText w:val="•"/>
      <w:lvlJc w:val="left"/>
      <w:pPr>
        <w:ind w:left="5052" w:hanging="360"/>
      </w:pPr>
      <w:rPr>
        <w:rFonts w:hint="default"/>
        <w:lang w:val="en-US" w:eastAsia="en-US" w:bidi="ar-SA"/>
      </w:rPr>
    </w:lvl>
    <w:lvl w:ilvl="5" w:tplc="B7140C14">
      <w:numFmt w:val="bullet"/>
      <w:lvlText w:val="•"/>
      <w:lvlJc w:val="left"/>
      <w:pPr>
        <w:ind w:left="6080" w:hanging="360"/>
      </w:pPr>
      <w:rPr>
        <w:rFonts w:hint="default"/>
        <w:lang w:val="en-US" w:eastAsia="en-US" w:bidi="ar-SA"/>
      </w:rPr>
    </w:lvl>
    <w:lvl w:ilvl="6" w:tplc="C2A82D4C">
      <w:numFmt w:val="bullet"/>
      <w:lvlText w:val="•"/>
      <w:lvlJc w:val="left"/>
      <w:pPr>
        <w:ind w:left="7108" w:hanging="360"/>
      </w:pPr>
      <w:rPr>
        <w:rFonts w:hint="default"/>
        <w:lang w:val="en-US" w:eastAsia="en-US" w:bidi="ar-SA"/>
      </w:rPr>
    </w:lvl>
    <w:lvl w:ilvl="7" w:tplc="49664EF0">
      <w:numFmt w:val="bullet"/>
      <w:lvlText w:val="•"/>
      <w:lvlJc w:val="left"/>
      <w:pPr>
        <w:ind w:left="8136" w:hanging="360"/>
      </w:pPr>
      <w:rPr>
        <w:rFonts w:hint="default"/>
        <w:lang w:val="en-US" w:eastAsia="en-US" w:bidi="ar-SA"/>
      </w:rPr>
    </w:lvl>
    <w:lvl w:ilvl="8" w:tplc="B60A0CD0">
      <w:numFmt w:val="bullet"/>
      <w:lvlText w:val="•"/>
      <w:lvlJc w:val="left"/>
      <w:pPr>
        <w:ind w:left="9164" w:hanging="360"/>
      </w:pPr>
      <w:rPr>
        <w:rFonts w:hint="default"/>
        <w:lang w:val="en-US" w:eastAsia="en-US" w:bidi="ar-SA"/>
      </w:rPr>
    </w:lvl>
  </w:abstractNum>
  <w:num w:numId="1" w16cid:durableId="260066366">
    <w:abstractNumId w:val="1"/>
  </w:num>
  <w:num w:numId="2" w16cid:durableId="865556193">
    <w:abstractNumId w:val="2"/>
  </w:num>
  <w:num w:numId="3" w16cid:durableId="74580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A3FA6"/>
    <w:rsid w:val="001167F9"/>
    <w:rsid w:val="004614F0"/>
    <w:rsid w:val="007A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4:docId w14:val="7B176D4F"/>
  <w15:docId w15:val="{A26C9959-AB8E-41E3-BB32-07025039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8" w:right="179"/>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51" w:hanging="360"/>
      <w:jc w:val="both"/>
    </w:pPr>
  </w:style>
  <w:style w:type="paragraph" w:customStyle="1" w:styleId="TableParagraph">
    <w:name w:val="Table Paragraph"/>
    <w:basedOn w:val="Normal"/>
    <w:uiPriority w:val="1"/>
    <w:qFormat/>
    <w:pPr>
      <w:ind w:left="-18"/>
    </w:pPr>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3009</Words>
  <Characters>17157</Characters>
  <Application>Microsoft Office Word</Application>
  <DocSecurity>0</DocSecurity>
  <Lines>142</Lines>
  <Paragraphs>40</Paragraphs>
  <ScaleCrop>false</ScaleCrop>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10-Q</dc:title>
  <dc:subject>General form for quarterly reports under Section 13 or 15(d) (PDF) </dc:subject>
  <dc:creator>U.S. Securities and Exchange Commission</dc:creator>
  <cp:keywords>Date.modified: 2020-02-03</cp:keywords>
  <cp:lastModifiedBy>EDGAR Solutions</cp:lastModifiedBy>
  <cp:revision>3</cp:revision>
  <dcterms:created xsi:type="dcterms:W3CDTF">2023-04-07T19:06:00Z</dcterms:created>
  <dcterms:modified xsi:type="dcterms:W3CDTF">2023-04-07T19:07:00Z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2014-01-23T00:00:00Z</vt:filetime>
  </property>
  <property fmtid="{D5CDD505-2E9C-101B-9397-08002B2CF9AE}" pid="3" name="Creator">
    <vt:lpwstr>PScript5.dll Version 5.2.2</vt:lpwstr>
  </property>
  <property fmtid="{D5CDD505-2E9C-101B-9397-08002B2CF9AE}" pid="4" name="LastSaved">
    <vt:filetime>2023-04-07T00:00:00Z</vt:filetime>
  </property>
  <property fmtid="{D5CDD505-2E9C-101B-9397-08002B2CF9AE}" pid="5" name="Producer">
    <vt:lpwstr>Acrobat Distiller 19.0 (Windows)</vt:lpwstr>
  </property>
  <property fmtid="{D5CDD505-2E9C-101B-9397-08002B2CF9AE}" pid="6" name="SourceModified">
    <vt:lpwstr>D:20140123165356</vt:lpwstr>
  </property>
</Properties>
</file>