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4"/>
        <w:ind w:left="3408" w:right="3315" w:firstLine="1"/>
      </w:pPr>
      <w:r>
        <w:rPr/>
        <w:pict>
          <v:shapetype id="_x0000_t202" o:spt="202" coordsize="21600,21600" path="m,l,21600r21600,l21600,xe">
            <v:stroke joinstyle="miter"/>
            <v:path gradientshapeok="t" o:connecttype="rect"/>
          </v:shapetype>
          <v:shape style="position:absolute;margin-left:423.779999pt;margin-top:9.964572pt;width:155.5pt;height:75.75pt;mso-position-horizontal-relative:page;mso-position-vertical-relative:paragraph;z-index:15732736" type="#_x0000_t202" id="docshape1" filled="false" stroked="false">
            <v:textbox inset="0,0,0,0">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70"/>
                  </w:tblGrid>
                  <w:tr>
                    <w:trPr>
                      <w:trHeight w:val="321" w:hRule="atLeast"/>
                    </w:trPr>
                    <w:tc>
                      <w:tcPr>
                        <w:tcW w:w="2970" w:type="dxa"/>
                      </w:tcPr>
                      <w:p>
                        <w:pPr>
                          <w:pStyle w:val="TableParagraph"/>
                          <w:spacing w:line="286" w:lineRule="exact" w:before="16"/>
                          <w:ind w:left="534"/>
                          <w:rPr>
                            <w:b/>
                            <w:sz w:val="24"/>
                          </w:rPr>
                        </w:pPr>
                        <w:r>
                          <w:rPr>
                            <w:b/>
                            <w:sz w:val="24"/>
                          </w:rPr>
                          <w:t>OMB</w:t>
                        </w:r>
                        <w:r>
                          <w:rPr>
                            <w:b/>
                            <w:spacing w:val="-8"/>
                            <w:sz w:val="24"/>
                          </w:rPr>
                          <w:t> </w:t>
                        </w:r>
                        <w:r>
                          <w:rPr>
                            <w:b/>
                            <w:spacing w:val="-2"/>
                            <w:sz w:val="24"/>
                          </w:rPr>
                          <w:t>Approval</w:t>
                        </w:r>
                      </w:p>
                    </w:tc>
                  </w:tr>
                  <w:tr>
                    <w:trPr>
                      <w:trHeight w:val="1134" w:hRule="atLeast"/>
                    </w:trPr>
                    <w:tc>
                      <w:tcPr>
                        <w:tcW w:w="2970" w:type="dxa"/>
                      </w:tcPr>
                      <w:p>
                        <w:pPr>
                          <w:pStyle w:val="TableParagraph"/>
                          <w:tabs>
                            <w:tab w:pos="1835" w:val="left" w:leader="none"/>
                          </w:tabs>
                          <w:spacing w:before="12"/>
                          <w:ind w:left="15"/>
                          <w:rPr>
                            <w:rFonts w:ascii="Times New Roman"/>
                            <w:sz w:val="24"/>
                          </w:rPr>
                        </w:pPr>
                        <w:r>
                          <w:rPr>
                            <w:rFonts w:ascii="Times New Roman"/>
                            <w:sz w:val="24"/>
                          </w:rPr>
                          <w:t>OMB </w:t>
                        </w:r>
                        <w:r>
                          <w:rPr>
                            <w:rFonts w:ascii="Times New Roman"/>
                            <w:spacing w:val="-2"/>
                            <w:sz w:val="24"/>
                          </w:rPr>
                          <w:t>Number:</w:t>
                        </w:r>
                        <w:r>
                          <w:rPr>
                            <w:rFonts w:ascii="Times New Roman"/>
                            <w:sz w:val="24"/>
                          </w:rPr>
                          <w:tab/>
                          <w:t>3235-</w:t>
                        </w:r>
                        <w:r>
                          <w:rPr>
                            <w:rFonts w:ascii="Times New Roman"/>
                            <w:spacing w:val="-4"/>
                            <w:sz w:val="24"/>
                          </w:rPr>
                          <w:t>0151</w:t>
                        </w:r>
                      </w:p>
                      <w:p>
                        <w:pPr>
                          <w:pStyle w:val="TableParagraph"/>
                          <w:spacing w:before="3"/>
                          <w:ind w:left="8"/>
                          <w:rPr>
                            <w:rFonts w:ascii="Times New Roman"/>
                            <w:sz w:val="24"/>
                          </w:rPr>
                        </w:pPr>
                        <w:r>
                          <w:rPr>
                            <w:rFonts w:ascii="Times New Roman"/>
                            <w:sz w:val="24"/>
                          </w:rPr>
                          <w:t>Expires:</w:t>
                        </w:r>
                        <w:r>
                          <w:rPr>
                            <w:rFonts w:ascii="Times New Roman"/>
                            <w:spacing w:val="54"/>
                            <w:sz w:val="24"/>
                          </w:rPr>
                          <w:t> </w:t>
                        </w:r>
                        <w:r>
                          <w:rPr>
                            <w:rFonts w:ascii="Times New Roman"/>
                            <w:sz w:val="24"/>
                          </w:rPr>
                          <w:t>January</w:t>
                        </w:r>
                        <w:r>
                          <w:rPr>
                            <w:rFonts w:ascii="Times New Roman"/>
                            <w:spacing w:val="-2"/>
                            <w:sz w:val="24"/>
                          </w:rPr>
                          <w:t> </w:t>
                        </w:r>
                        <w:r>
                          <w:rPr>
                            <w:rFonts w:ascii="Times New Roman"/>
                            <w:sz w:val="24"/>
                          </w:rPr>
                          <w:t>30,</w:t>
                        </w:r>
                        <w:r>
                          <w:rPr>
                            <w:rFonts w:ascii="Times New Roman"/>
                            <w:spacing w:val="-3"/>
                            <w:sz w:val="24"/>
                          </w:rPr>
                          <w:t> </w:t>
                        </w:r>
                        <w:r>
                          <w:rPr>
                            <w:rFonts w:ascii="Times New Roman"/>
                            <w:spacing w:val="-4"/>
                            <w:sz w:val="24"/>
                          </w:rPr>
                          <w:t>2024</w:t>
                        </w:r>
                      </w:p>
                      <w:p>
                        <w:pPr>
                          <w:pStyle w:val="TableParagraph"/>
                          <w:spacing w:before="2"/>
                          <w:ind w:left="8"/>
                          <w:rPr>
                            <w:rFonts w:ascii="Times New Roman"/>
                            <w:sz w:val="24"/>
                          </w:rPr>
                        </w:pPr>
                        <w:r>
                          <w:rPr>
                            <w:rFonts w:ascii="Times New Roman"/>
                            <w:sz w:val="24"/>
                          </w:rPr>
                          <w:t>Estimated</w:t>
                        </w:r>
                        <w:r>
                          <w:rPr>
                            <w:rFonts w:ascii="Times New Roman"/>
                            <w:spacing w:val="-1"/>
                            <w:sz w:val="24"/>
                          </w:rPr>
                          <w:t> </w:t>
                        </w:r>
                        <w:r>
                          <w:rPr>
                            <w:rFonts w:ascii="Times New Roman"/>
                            <w:sz w:val="24"/>
                          </w:rPr>
                          <w:t>average </w:t>
                        </w:r>
                        <w:r>
                          <w:rPr>
                            <w:rFonts w:ascii="Times New Roman"/>
                            <w:spacing w:val="-2"/>
                            <w:sz w:val="24"/>
                          </w:rPr>
                          <w:t>burden</w:t>
                        </w:r>
                      </w:p>
                      <w:p>
                        <w:pPr>
                          <w:pStyle w:val="TableParagraph"/>
                          <w:tabs>
                            <w:tab w:pos="2891" w:val="right" w:leader="none"/>
                          </w:tabs>
                          <w:spacing w:line="263" w:lineRule="exact" w:before="6"/>
                          <w:ind w:left="8"/>
                          <w:rPr>
                            <w:rFonts w:ascii="Times New Roman"/>
                            <w:sz w:val="24"/>
                          </w:rPr>
                        </w:pPr>
                        <w:r>
                          <w:rPr>
                            <w:rFonts w:ascii="Times New Roman"/>
                            <w:sz w:val="24"/>
                          </w:rPr>
                          <w:t>hours per </w:t>
                        </w:r>
                        <w:r>
                          <w:rPr>
                            <w:rFonts w:ascii="Times New Roman"/>
                            <w:spacing w:val="-2"/>
                            <w:sz w:val="24"/>
                          </w:rPr>
                          <w:t>response</w:t>
                        </w:r>
                        <w:r>
                          <w:rPr>
                            <w:rFonts w:ascii="Times New Roman"/>
                            <w:sz w:val="24"/>
                          </w:rPr>
                          <w:tab/>
                        </w:r>
                        <w:r>
                          <w:rPr>
                            <w:rFonts w:ascii="Times New Roman"/>
                            <w:spacing w:val="-5"/>
                            <w:sz w:val="24"/>
                          </w:rPr>
                          <w:t>0.5</w:t>
                        </w:r>
                      </w:p>
                    </w:tc>
                  </w:tr>
                </w:tbl>
                <w:p>
                  <w:pPr>
                    <w:pStyle w:val="BodyText"/>
                  </w:pPr>
                </w:p>
              </w:txbxContent>
            </v:textbox>
            <w10:wrap type="none"/>
          </v:shape>
        </w:pict>
      </w:r>
      <w:r>
        <w:rPr>
          <w:color w:val="517CBF"/>
        </w:rPr>
        <w:t>UNITED STATES SECURITIES AND EXCHANGE</w:t>
      </w:r>
      <w:r>
        <w:rPr>
          <w:color w:val="517CBF"/>
          <w:spacing w:val="-21"/>
        </w:rPr>
        <w:t> </w:t>
      </w:r>
      <w:r>
        <w:rPr>
          <w:color w:val="517CBF"/>
        </w:rPr>
        <w:t>COMMISSION</w:t>
      </w:r>
    </w:p>
    <w:p>
      <w:pPr>
        <w:spacing w:line="480" w:lineRule="auto" w:before="0"/>
        <w:ind w:left="3276" w:right="3182" w:firstLine="0"/>
        <w:jc w:val="center"/>
        <w:rPr>
          <w:rFonts w:ascii="Verdana"/>
          <w:b/>
          <w:sz w:val="24"/>
        </w:rPr>
      </w:pPr>
      <w:r>
        <w:rPr>
          <w:rFonts w:ascii="Verdana"/>
          <w:b/>
          <w:color w:val="517CBF"/>
          <w:sz w:val="24"/>
        </w:rPr>
        <w:t>Washington,</w:t>
      </w:r>
      <w:r>
        <w:rPr>
          <w:rFonts w:ascii="Verdana"/>
          <w:b/>
          <w:color w:val="517CBF"/>
          <w:spacing w:val="-20"/>
          <w:sz w:val="24"/>
        </w:rPr>
        <w:t> </w:t>
      </w:r>
      <w:r>
        <w:rPr>
          <w:rFonts w:ascii="Verdana"/>
          <w:b/>
          <w:color w:val="517CBF"/>
          <w:sz w:val="24"/>
        </w:rPr>
        <w:t>D.C.</w:t>
      </w:r>
      <w:r>
        <w:rPr>
          <w:rFonts w:ascii="Verdana"/>
          <w:b/>
          <w:color w:val="517CBF"/>
          <w:spacing w:val="-20"/>
          <w:sz w:val="24"/>
        </w:rPr>
        <w:t> </w:t>
      </w:r>
      <w:r>
        <w:rPr>
          <w:rFonts w:ascii="Verdana"/>
          <w:b/>
          <w:color w:val="517CBF"/>
          <w:sz w:val="24"/>
        </w:rPr>
        <w:t>20549 FORM TA-W</w:t>
      </w:r>
    </w:p>
    <w:p>
      <w:pPr>
        <w:pStyle w:val="Heading1"/>
        <w:spacing w:before="15"/>
        <w:ind w:left="1829"/>
      </w:pPr>
      <w:r>
        <w:rPr>
          <w:color w:val="517CBF"/>
        </w:rPr>
        <w:t>NOTICE</w:t>
      </w:r>
      <w:r>
        <w:rPr>
          <w:color w:val="517CBF"/>
          <w:spacing w:val="-10"/>
        </w:rPr>
        <w:t> </w:t>
      </w:r>
      <w:r>
        <w:rPr>
          <w:color w:val="517CBF"/>
        </w:rPr>
        <w:t>OF</w:t>
      </w:r>
      <w:r>
        <w:rPr>
          <w:color w:val="517CBF"/>
          <w:spacing w:val="-10"/>
        </w:rPr>
        <w:t> </w:t>
      </w:r>
      <w:r>
        <w:rPr>
          <w:color w:val="517CBF"/>
        </w:rPr>
        <w:t>WITHDRAWAL</w:t>
      </w:r>
      <w:r>
        <w:rPr>
          <w:color w:val="517CBF"/>
          <w:spacing w:val="-11"/>
        </w:rPr>
        <w:t> </w:t>
      </w:r>
      <w:r>
        <w:rPr>
          <w:color w:val="517CBF"/>
        </w:rPr>
        <w:t>FROM</w:t>
      </w:r>
      <w:r>
        <w:rPr>
          <w:color w:val="517CBF"/>
          <w:spacing w:val="-11"/>
        </w:rPr>
        <w:t> </w:t>
      </w:r>
      <w:r>
        <w:rPr>
          <w:color w:val="517CBF"/>
        </w:rPr>
        <w:t>REGISTRATION AS TRANSFER AGENT</w:t>
      </w:r>
    </w:p>
    <w:p>
      <w:pPr>
        <w:spacing w:before="0"/>
        <w:ind w:left="533" w:right="376" w:firstLine="0"/>
        <w:jc w:val="center"/>
        <w:rPr>
          <w:rFonts w:ascii="Verdana"/>
          <w:b/>
          <w:sz w:val="24"/>
        </w:rPr>
      </w:pPr>
      <w:r>
        <w:rPr>
          <w:rFonts w:ascii="Verdana"/>
          <w:b/>
          <w:color w:val="517CBF"/>
          <w:sz w:val="24"/>
        </w:rPr>
        <w:t>PURSUANT</w:t>
      </w:r>
      <w:r>
        <w:rPr>
          <w:rFonts w:ascii="Verdana"/>
          <w:b/>
          <w:color w:val="517CBF"/>
          <w:spacing w:val="-5"/>
          <w:sz w:val="24"/>
        </w:rPr>
        <w:t> </w:t>
      </w:r>
      <w:r>
        <w:rPr>
          <w:rFonts w:ascii="Verdana"/>
          <w:b/>
          <w:color w:val="517CBF"/>
          <w:sz w:val="24"/>
        </w:rPr>
        <w:t>TO</w:t>
      </w:r>
      <w:r>
        <w:rPr>
          <w:rFonts w:ascii="Verdana"/>
          <w:b/>
          <w:color w:val="517CBF"/>
          <w:spacing w:val="-3"/>
          <w:sz w:val="24"/>
        </w:rPr>
        <w:t> </w:t>
      </w:r>
      <w:r>
        <w:rPr>
          <w:rFonts w:ascii="Verdana"/>
          <w:b/>
          <w:color w:val="517CBF"/>
          <w:sz w:val="24"/>
        </w:rPr>
        <w:t>SECTION</w:t>
      </w:r>
      <w:r>
        <w:rPr>
          <w:rFonts w:ascii="Verdana"/>
          <w:b/>
          <w:color w:val="517CBF"/>
          <w:spacing w:val="-5"/>
          <w:sz w:val="24"/>
        </w:rPr>
        <w:t> </w:t>
      </w:r>
      <w:r>
        <w:rPr>
          <w:rFonts w:ascii="Verdana"/>
          <w:b/>
          <w:color w:val="517CBF"/>
          <w:sz w:val="24"/>
        </w:rPr>
        <w:t>17A</w:t>
      </w:r>
      <w:r>
        <w:rPr>
          <w:rFonts w:ascii="Verdana"/>
          <w:b/>
          <w:color w:val="517CBF"/>
          <w:spacing w:val="-5"/>
          <w:sz w:val="24"/>
        </w:rPr>
        <w:t> </w:t>
      </w:r>
      <w:r>
        <w:rPr>
          <w:rFonts w:ascii="Verdana"/>
          <w:b/>
          <w:color w:val="517CBF"/>
          <w:sz w:val="24"/>
        </w:rPr>
        <w:t>OF</w:t>
      </w:r>
      <w:r>
        <w:rPr>
          <w:rFonts w:ascii="Verdana"/>
          <w:b/>
          <w:color w:val="517CBF"/>
          <w:spacing w:val="-5"/>
          <w:sz w:val="24"/>
        </w:rPr>
        <w:t> </w:t>
      </w:r>
      <w:r>
        <w:rPr>
          <w:rFonts w:ascii="Verdana"/>
          <w:b/>
          <w:color w:val="517CBF"/>
          <w:sz w:val="24"/>
        </w:rPr>
        <w:t>THE</w:t>
      </w:r>
      <w:r>
        <w:rPr>
          <w:rFonts w:ascii="Verdana"/>
          <w:b/>
          <w:color w:val="517CBF"/>
          <w:spacing w:val="-5"/>
          <w:sz w:val="24"/>
        </w:rPr>
        <w:t> </w:t>
      </w:r>
      <w:r>
        <w:rPr>
          <w:rFonts w:ascii="Verdana"/>
          <w:b/>
          <w:color w:val="517CBF"/>
          <w:sz w:val="24"/>
        </w:rPr>
        <w:t>SECURITIES</w:t>
      </w:r>
      <w:r>
        <w:rPr>
          <w:rFonts w:ascii="Verdana"/>
          <w:b/>
          <w:color w:val="517CBF"/>
          <w:spacing w:val="-5"/>
          <w:sz w:val="24"/>
        </w:rPr>
        <w:t> </w:t>
      </w:r>
      <w:r>
        <w:rPr>
          <w:rFonts w:ascii="Verdana"/>
          <w:b/>
          <w:color w:val="517CBF"/>
          <w:sz w:val="24"/>
        </w:rPr>
        <w:t>EXCHANGE</w:t>
      </w:r>
      <w:r>
        <w:rPr>
          <w:rFonts w:ascii="Verdana"/>
          <w:b/>
          <w:color w:val="517CBF"/>
          <w:spacing w:val="-5"/>
          <w:sz w:val="24"/>
        </w:rPr>
        <w:t> </w:t>
      </w:r>
      <w:r>
        <w:rPr>
          <w:rFonts w:ascii="Verdana"/>
          <w:b/>
          <w:color w:val="517CBF"/>
          <w:sz w:val="24"/>
        </w:rPr>
        <w:t>ACT</w:t>
      </w:r>
      <w:r>
        <w:rPr>
          <w:rFonts w:ascii="Verdana"/>
          <w:b/>
          <w:color w:val="517CBF"/>
          <w:spacing w:val="-5"/>
          <w:sz w:val="24"/>
        </w:rPr>
        <w:t> </w:t>
      </w:r>
      <w:r>
        <w:rPr>
          <w:rFonts w:ascii="Verdana"/>
          <w:b/>
          <w:color w:val="517CBF"/>
          <w:sz w:val="24"/>
        </w:rPr>
        <w:t>OF </w:t>
      </w:r>
      <w:r>
        <w:rPr>
          <w:rFonts w:ascii="Verdana"/>
          <w:b/>
          <w:color w:val="517CBF"/>
          <w:spacing w:val="-4"/>
          <w:sz w:val="24"/>
        </w:rPr>
        <w:t>1934</w:t>
      </w:r>
    </w:p>
    <w:p>
      <w:pPr>
        <w:pStyle w:val="BodyText"/>
        <w:spacing w:before="1"/>
        <w:rPr>
          <w:rFonts w:ascii="Verdana"/>
          <w:b/>
          <w:sz w:val="18"/>
        </w:rPr>
      </w:pPr>
    </w:p>
    <w:p>
      <w:pPr>
        <w:spacing w:after="0"/>
        <w:rPr>
          <w:rFonts w:ascii="Verdana"/>
          <w:sz w:val="18"/>
        </w:rPr>
        <w:sectPr>
          <w:type w:val="continuous"/>
          <w:pgSz w:w="12240" w:h="15840"/>
          <w:pgMar w:top="1680" w:bottom="280" w:left="1600" w:right="520"/>
        </w:sectPr>
      </w:pPr>
    </w:p>
    <w:p>
      <w:pPr>
        <w:pStyle w:val="BodyText"/>
        <w:spacing w:before="246"/>
        <w:ind w:left="200"/>
        <w:rPr>
          <w:rFonts w:ascii="Verdana"/>
        </w:rPr>
      </w:pPr>
      <w:r>
        <w:rPr>
          <w:rFonts w:ascii="Verdana"/>
        </w:rPr>
        <w:t>Form</w:t>
      </w:r>
      <w:r>
        <w:rPr>
          <w:rFonts w:ascii="Verdana"/>
          <w:spacing w:val="-1"/>
        </w:rPr>
        <w:t> </w:t>
      </w:r>
      <w:r>
        <w:rPr>
          <w:rFonts w:ascii="Verdana"/>
        </w:rPr>
        <w:t>Version:</w:t>
      </w:r>
      <w:r>
        <w:rPr>
          <w:rFonts w:ascii="Verdana"/>
          <w:spacing w:val="40"/>
          <w:w w:val="150"/>
        </w:rPr>
        <w:t> </w:t>
      </w:r>
      <w:r>
        <w:rPr>
          <w:rFonts w:ascii="Verdana"/>
          <w:spacing w:val="-4"/>
        </w:rPr>
        <w:t>1.0.0</w:t>
      </w:r>
    </w:p>
    <w:p>
      <w:pPr>
        <w:pStyle w:val="BodyText"/>
        <w:spacing w:line="311" w:lineRule="exact" w:before="96"/>
        <w:ind w:left="200"/>
        <w:rPr>
          <w:rFonts w:ascii="Verdana"/>
        </w:rPr>
      </w:pPr>
      <w:r>
        <w:rPr/>
        <w:br w:type="column"/>
      </w:r>
      <w:r>
        <w:rPr>
          <w:position w:val="-7"/>
        </w:rPr>
        <w:drawing>
          <wp:inline distT="0" distB="0" distL="0" distR="0">
            <wp:extent cx="171450" cy="206649"/>
            <wp:effectExtent l="0" t="0" r="0" b="0"/>
            <wp:docPr id="1" name="image1.png" descr="Check to Show Blank Box for Printing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1450" cy="206649"/>
                    </a:xfrm>
                    <a:prstGeom prst="rect">
                      <a:avLst/>
                    </a:prstGeom>
                  </pic:spPr>
                </pic:pic>
              </a:graphicData>
            </a:graphic>
          </wp:inline>
        </w:drawing>
      </w:r>
      <w:r>
        <w:rPr>
          <w:position w:val="-7"/>
        </w:rPr>
      </w:r>
      <w:r>
        <w:rPr>
          <w:spacing w:val="-19"/>
          <w:sz w:val="20"/>
        </w:rPr>
        <w:t> </w:t>
      </w:r>
      <w:r>
        <w:rPr>
          <w:rFonts w:ascii="Verdana"/>
        </w:rPr>
        <w:t>Check</w:t>
      </w:r>
      <w:r>
        <w:rPr>
          <w:rFonts w:ascii="Verdana"/>
          <w:spacing w:val="-13"/>
        </w:rPr>
        <w:t> </w:t>
      </w:r>
      <w:r>
        <w:rPr>
          <w:rFonts w:ascii="Verdana"/>
        </w:rPr>
        <w:t>to</w:t>
      </w:r>
      <w:r>
        <w:rPr>
          <w:rFonts w:ascii="Verdana"/>
          <w:spacing w:val="-9"/>
        </w:rPr>
        <w:t> </w:t>
      </w:r>
      <w:r>
        <w:rPr>
          <w:rFonts w:ascii="Verdana"/>
        </w:rPr>
        <w:t>show</w:t>
      </w:r>
      <w:r>
        <w:rPr>
          <w:rFonts w:ascii="Verdana"/>
          <w:spacing w:val="-10"/>
        </w:rPr>
        <w:t> </w:t>
      </w:r>
      <w:r>
        <w:rPr>
          <w:rFonts w:ascii="Verdana"/>
        </w:rPr>
        <w:t>blank</w:t>
      </w:r>
      <w:r>
        <w:rPr>
          <w:rFonts w:ascii="Verdana"/>
          <w:spacing w:val="-9"/>
        </w:rPr>
        <w:t> </w:t>
      </w:r>
      <w:r>
        <w:rPr>
          <w:rFonts w:ascii="Verdana"/>
        </w:rPr>
        <w:t>box</w:t>
      </w:r>
      <w:r>
        <w:rPr>
          <w:rFonts w:ascii="Verdana"/>
          <w:spacing w:val="-10"/>
        </w:rPr>
        <w:t> </w:t>
      </w:r>
      <w:r>
        <w:rPr>
          <w:rFonts w:ascii="Verdana"/>
        </w:rPr>
        <w:t>for</w:t>
      </w:r>
    </w:p>
    <w:p>
      <w:pPr>
        <w:pStyle w:val="BodyText"/>
        <w:spacing w:line="277" w:lineRule="exact"/>
        <w:ind w:left="261"/>
        <w:rPr>
          <w:rFonts w:ascii="Verdana"/>
        </w:rPr>
      </w:pPr>
      <w:r>
        <w:rPr>
          <w:rFonts w:ascii="Verdana"/>
          <w:spacing w:val="-2"/>
        </w:rPr>
        <w:t>printing</w:t>
      </w:r>
    </w:p>
    <w:p>
      <w:pPr>
        <w:spacing w:after="0" w:line="277" w:lineRule="exact"/>
        <w:rPr>
          <w:rFonts w:ascii="Verdana"/>
        </w:rPr>
        <w:sectPr>
          <w:type w:val="continuous"/>
          <w:pgSz w:w="12240" w:h="15840"/>
          <w:pgMar w:top="1680" w:bottom="280" w:left="1600" w:right="520"/>
          <w:cols w:num="2" w:equalWidth="0">
            <w:col w:w="2754" w:space="2120"/>
            <w:col w:w="5246"/>
          </w:cols>
        </w:sectPr>
      </w:pPr>
    </w:p>
    <w:p>
      <w:pPr>
        <w:pStyle w:val="BodyText"/>
        <w:spacing w:line="90" w:lineRule="exact"/>
        <w:ind w:left="170"/>
        <w:rPr>
          <w:rFonts w:ascii="Verdana"/>
          <w:sz w:val="9"/>
        </w:rPr>
      </w:pPr>
      <w:r>
        <w:rPr>
          <w:rFonts w:ascii="Verdana"/>
          <w:position w:val="-1"/>
          <w:sz w:val="9"/>
        </w:rPr>
        <w:pict>
          <v:group style="width:493.5pt;height:4.5pt;mso-position-horizontal-relative:char;mso-position-vertical-relative:line" id="docshapegroup2" coordorigin="0,0" coordsize="9870,90">
            <v:shape style="position:absolute;left:0;top:0;width:9870;height:90" id="docshape3" coordorigin="0,0" coordsize="9870,90" path="m9870,0l4950,0,4936,0,0,0,0,90,4936,90,4950,90,9870,90,9870,0xe" filled="true" fillcolor="#000000" stroked="false">
              <v:path arrowok="t"/>
              <v:fill type="solid"/>
            </v:shape>
          </v:group>
        </w:pict>
      </w:r>
      <w:r>
        <w:rPr>
          <w:rFonts w:ascii="Verdana"/>
          <w:position w:val="-1"/>
          <w:sz w:val="9"/>
        </w:rPr>
      </w:r>
    </w:p>
    <w:p>
      <w:pPr>
        <w:pStyle w:val="BodyText"/>
        <w:rPr>
          <w:rFonts w:ascii="Verdana"/>
          <w:sz w:val="20"/>
        </w:rPr>
      </w:pPr>
    </w:p>
    <w:p>
      <w:pPr>
        <w:pStyle w:val="BodyText"/>
        <w:spacing w:before="11"/>
        <w:rPr>
          <w:rFonts w:ascii="Verdana"/>
          <w:sz w:val="17"/>
        </w:rPr>
      </w:pPr>
    </w:p>
    <w:p>
      <w:pPr>
        <w:tabs>
          <w:tab w:pos="2209" w:val="left" w:leader="none"/>
        </w:tabs>
        <w:spacing w:before="100"/>
        <w:ind w:left="215" w:right="0" w:firstLine="0"/>
        <w:jc w:val="left"/>
        <w:rPr>
          <w:rFonts w:ascii="Verdana"/>
          <w:sz w:val="24"/>
        </w:rPr>
      </w:pPr>
      <w:r>
        <w:rPr>
          <w:b/>
          <w:color w:val="517CBF"/>
          <w:sz w:val="24"/>
        </w:rPr>
        <w:t>1(a).</w:t>
      </w:r>
      <w:r>
        <w:rPr>
          <w:rFonts w:ascii="Verdana"/>
          <w:color w:val="517CBF"/>
          <w:sz w:val="24"/>
        </w:rPr>
        <w:t>Filer</w:t>
      </w:r>
      <w:r>
        <w:rPr>
          <w:rFonts w:ascii="Verdana"/>
          <w:color w:val="517CBF"/>
          <w:spacing w:val="-12"/>
          <w:sz w:val="24"/>
        </w:rPr>
        <w:t> </w:t>
      </w:r>
      <w:r>
        <w:rPr>
          <w:rFonts w:ascii="Verdana"/>
          <w:color w:val="517CBF"/>
          <w:spacing w:val="-4"/>
          <w:sz w:val="24"/>
        </w:rPr>
        <w:t>CIK:</w:t>
      </w:r>
      <w:r>
        <w:rPr>
          <w:rFonts w:ascii="Verdana"/>
          <w:color w:val="517CBF"/>
          <w:sz w:val="24"/>
        </w:rPr>
        <w:tab/>
      </w:r>
      <w:r>
        <w:rPr>
          <w:b/>
          <w:color w:val="517CBF"/>
          <w:sz w:val="24"/>
        </w:rPr>
        <w:t>1(b).</w:t>
      </w:r>
      <w:r>
        <w:rPr>
          <w:rFonts w:ascii="Verdana"/>
          <w:color w:val="517CBF"/>
          <w:sz w:val="24"/>
        </w:rPr>
        <w:t>Filer</w:t>
      </w:r>
      <w:r>
        <w:rPr>
          <w:rFonts w:ascii="Verdana"/>
          <w:color w:val="517CBF"/>
          <w:spacing w:val="-12"/>
          <w:sz w:val="24"/>
        </w:rPr>
        <w:t> </w:t>
      </w:r>
      <w:r>
        <w:rPr>
          <w:rFonts w:ascii="Verdana"/>
          <w:color w:val="517CBF"/>
          <w:spacing w:val="-4"/>
          <w:sz w:val="24"/>
        </w:rPr>
        <w:t>CCC:</w:t>
      </w:r>
    </w:p>
    <w:p>
      <w:pPr>
        <w:pStyle w:val="BodyText"/>
        <w:rPr>
          <w:rFonts w:ascii="Verdana"/>
          <w:sz w:val="40"/>
        </w:rPr>
      </w:pPr>
    </w:p>
    <w:p>
      <w:pPr>
        <w:pStyle w:val="ListParagraph"/>
        <w:numPr>
          <w:ilvl w:val="1"/>
          <w:numId w:val="1"/>
        </w:numPr>
        <w:tabs>
          <w:tab w:pos="748" w:val="left" w:leader="none"/>
          <w:tab w:pos="2595" w:val="left" w:leader="none"/>
          <w:tab w:pos="3477" w:val="left" w:leader="none"/>
        </w:tabs>
        <w:spacing w:line="160" w:lineRule="auto" w:before="1" w:after="0"/>
        <w:ind w:left="215" w:right="6131" w:hanging="1"/>
        <w:jc w:val="left"/>
        <w:rPr>
          <w:rFonts w:ascii="Verdana"/>
          <w:sz w:val="24"/>
        </w:rPr>
      </w:pPr>
      <w:r>
        <w:rPr/>
        <w:drawing>
          <wp:anchor distT="0" distB="0" distL="0" distR="0" allowOverlap="1" layoutInCell="1" locked="0" behindDoc="1" simplePos="0" relativeHeight="487386112">
            <wp:simplePos x="0" y="0"/>
            <wp:positionH relativeFrom="page">
              <wp:posOffset>2462962</wp:posOffset>
            </wp:positionH>
            <wp:positionV relativeFrom="paragraph">
              <wp:posOffset>102189</wp:posOffset>
            </wp:positionV>
            <wp:extent cx="161798" cy="136266"/>
            <wp:effectExtent l="0" t="0" r="0" b="0"/>
            <wp:wrapNone/>
            <wp:docPr id="3" name="image2.jpeg" descr="Live Filing "/>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61798" cy="136266"/>
                    </a:xfrm>
                    <a:prstGeom prst="rect">
                      <a:avLst/>
                    </a:prstGeom>
                  </pic:spPr>
                </pic:pic>
              </a:graphicData>
            </a:graphic>
          </wp:anchor>
        </w:drawing>
      </w:r>
      <w:r>
        <w:rPr/>
        <w:drawing>
          <wp:anchor distT="0" distB="0" distL="0" distR="0" allowOverlap="1" layoutInCell="1" locked="0" behindDoc="1" simplePos="0" relativeHeight="487386624">
            <wp:simplePos x="0" y="0"/>
            <wp:positionH relativeFrom="page">
              <wp:posOffset>3051667</wp:posOffset>
            </wp:positionH>
            <wp:positionV relativeFrom="paragraph">
              <wp:posOffset>114174</wp:posOffset>
            </wp:positionV>
            <wp:extent cx="161798" cy="136266"/>
            <wp:effectExtent l="0" t="0" r="0" b="0"/>
            <wp:wrapNone/>
            <wp:docPr id="5" name="image2.jpeg" descr="Test Filing "/>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161798" cy="136266"/>
                    </a:xfrm>
                    <a:prstGeom prst="rect">
                      <a:avLst/>
                    </a:prstGeom>
                  </pic:spPr>
                </pic:pic>
              </a:graphicData>
            </a:graphic>
          </wp:anchor>
        </w:drawing>
      </w:r>
      <w:r>
        <w:rPr>
          <w:rFonts w:ascii="Verdana"/>
          <w:color w:val="517CBF"/>
          <w:spacing w:val="-2"/>
          <w:sz w:val="24"/>
        </w:rPr>
        <w:t>Live/Test</w:t>
      </w:r>
      <w:r>
        <w:rPr>
          <w:rFonts w:ascii="Verdana"/>
          <w:color w:val="517CBF"/>
          <w:sz w:val="24"/>
        </w:rPr>
        <w:tab/>
      </w:r>
      <w:r>
        <w:rPr>
          <w:rFonts w:ascii="Verdana"/>
          <w:color w:val="517CBF"/>
          <w:spacing w:val="-4"/>
          <w:position w:val="-14"/>
          <w:sz w:val="24"/>
        </w:rPr>
        <w:t>Live</w:t>
      </w:r>
      <w:r>
        <w:rPr>
          <w:rFonts w:ascii="Verdana"/>
          <w:color w:val="517CBF"/>
          <w:position w:val="-14"/>
          <w:sz w:val="24"/>
        </w:rPr>
        <w:tab/>
      </w:r>
      <w:r>
        <w:rPr>
          <w:rFonts w:ascii="Verdana"/>
          <w:color w:val="517CBF"/>
          <w:spacing w:val="-4"/>
          <w:position w:val="-14"/>
          <w:sz w:val="24"/>
        </w:rPr>
        <w:t>Tes</w:t>
      </w:r>
      <w:r>
        <w:rPr>
          <w:rFonts w:ascii="Verdana"/>
          <w:color w:val="517CBF"/>
          <w:spacing w:val="-4"/>
          <w:position w:val="-14"/>
          <w:sz w:val="24"/>
        </w:rPr>
        <w:t>t</w:t>
      </w:r>
      <w:r>
        <w:rPr>
          <w:rFonts w:ascii="Verdana"/>
          <w:color w:val="517CBF"/>
          <w:spacing w:val="-4"/>
          <w:position w:val="-14"/>
          <w:sz w:val="24"/>
        </w:rPr>
        <w:t> </w:t>
      </w:r>
      <w:r>
        <w:rPr>
          <w:rFonts w:ascii="Verdana"/>
          <w:color w:val="517CBF"/>
          <w:spacing w:val="-2"/>
          <w:sz w:val="24"/>
        </w:rPr>
        <w:t>Filing?</w:t>
      </w:r>
    </w:p>
    <w:p>
      <w:pPr>
        <w:pStyle w:val="ListParagraph"/>
        <w:numPr>
          <w:ilvl w:val="1"/>
          <w:numId w:val="1"/>
        </w:numPr>
        <w:tabs>
          <w:tab w:pos="750" w:val="left" w:leader="none"/>
          <w:tab w:pos="2495" w:val="left" w:leader="none"/>
        </w:tabs>
        <w:spacing w:line="160" w:lineRule="auto" w:before="74" w:after="0"/>
        <w:ind w:left="215" w:right="7207" w:firstLine="0"/>
        <w:jc w:val="left"/>
        <w:rPr>
          <w:rFonts w:ascii="Verdana"/>
          <w:sz w:val="24"/>
        </w:rPr>
      </w:pPr>
      <w:r>
        <w:rPr/>
        <w:drawing>
          <wp:anchor distT="0" distB="0" distL="0" distR="0" allowOverlap="1" layoutInCell="1" locked="0" behindDoc="1" simplePos="0" relativeHeight="487387136">
            <wp:simplePos x="0" y="0"/>
            <wp:positionH relativeFrom="page">
              <wp:posOffset>2417262</wp:posOffset>
            </wp:positionH>
            <wp:positionV relativeFrom="paragraph">
              <wp:posOffset>155340</wp:posOffset>
            </wp:positionV>
            <wp:extent cx="192321" cy="165614"/>
            <wp:effectExtent l="0" t="0" r="0" b="0"/>
            <wp:wrapNone/>
            <wp:docPr id="7" name="image3.jpeg" descr="Return Copy Yes? "/>
            <wp:cNvGraphicFramePr>
              <a:graphicFrameLocks noChangeAspect="1"/>
            </wp:cNvGraphicFramePr>
            <a:graphic>
              <a:graphicData uri="http://schemas.openxmlformats.org/drawingml/2006/picture">
                <pic:pic>
                  <pic:nvPicPr>
                    <pic:cNvPr id="8" name="image3.jpeg"/>
                    <pic:cNvPicPr/>
                  </pic:nvPicPr>
                  <pic:blipFill>
                    <a:blip r:embed="rId7" cstate="print"/>
                    <a:stretch>
                      <a:fillRect/>
                    </a:stretch>
                  </pic:blipFill>
                  <pic:spPr>
                    <a:xfrm>
                      <a:off x="0" y="0"/>
                      <a:ext cx="192321" cy="165614"/>
                    </a:xfrm>
                    <a:prstGeom prst="rect">
                      <a:avLst/>
                    </a:prstGeom>
                  </pic:spPr>
                </pic:pic>
              </a:graphicData>
            </a:graphic>
          </wp:anchor>
        </w:drawing>
      </w:r>
      <w:r>
        <w:rPr>
          <w:rFonts w:ascii="Verdana"/>
          <w:color w:val="517CBF"/>
          <w:spacing w:val="-2"/>
          <w:sz w:val="24"/>
        </w:rPr>
        <w:t>Return</w:t>
      </w:r>
      <w:r>
        <w:rPr>
          <w:rFonts w:ascii="Verdana"/>
          <w:color w:val="517CBF"/>
          <w:sz w:val="24"/>
        </w:rPr>
        <w:tab/>
      </w:r>
      <w:r>
        <w:rPr>
          <w:rFonts w:ascii="Verdana"/>
          <w:color w:val="517CBF"/>
          <w:spacing w:val="-4"/>
          <w:position w:val="-14"/>
          <w:sz w:val="24"/>
        </w:rPr>
        <w:t>Ye</w:t>
      </w:r>
      <w:r>
        <w:rPr>
          <w:rFonts w:ascii="Verdana"/>
          <w:color w:val="517CBF"/>
          <w:spacing w:val="-4"/>
          <w:position w:val="-14"/>
          <w:sz w:val="24"/>
        </w:rPr>
        <w:t>s</w:t>
      </w:r>
      <w:r>
        <w:rPr>
          <w:rFonts w:ascii="Verdana"/>
          <w:color w:val="517CBF"/>
          <w:spacing w:val="-4"/>
          <w:position w:val="-14"/>
          <w:sz w:val="24"/>
        </w:rPr>
        <w:t> </w:t>
      </w:r>
      <w:r>
        <w:rPr>
          <w:rFonts w:ascii="Verdana"/>
          <w:color w:val="517CBF"/>
          <w:spacing w:val="-2"/>
          <w:sz w:val="24"/>
        </w:rPr>
        <w:t>Copy?</w:t>
      </w:r>
    </w:p>
    <w:p>
      <w:pPr>
        <w:pStyle w:val="BodyText"/>
        <w:spacing w:before="29"/>
        <w:ind w:left="284"/>
        <w:rPr>
          <w:rFonts w:ascii="Verdana"/>
        </w:rPr>
      </w:pPr>
      <w:r>
        <w:rPr>
          <w:rFonts w:ascii="Verdana"/>
          <w:color w:val="517CBF"/>
        </w:rPr>
        <w:t>The</w:t>
      </w:r>
      <w:r>
        <w:rPr>
          <w:rFonts w:ascii="Verdana"/>
          <w:color w:val="517CBF"/>
          <w:spacing w:val="-4"/>
        </w:rPr>
        <w:t> </w:t>
      </w:r>
      <w:r>
        <w:rPr>
          <w:rFonts w:ascii="Verdana"/>
          <w:color w:val="517CBF"/>
        </w:rPr>
        <w:t>registrant</w:t>
      </w:r>
      <w:r>
        <w:rPr>
          <w:rFonts w:ascii="Verdana"/>
          <w:color w:val="517CBF"/>
          <w:spacing w:val="-1"/>
        </w:rPr>
        <w:t> </w:t>
      </w:r>
      <w:r>
        <w:rPr>
          <w:rFonts w:ascii="Verdana"/>
          <w:color w:val="517CBF"/>
        </w:rPr>
        <w:t>may</w:t>
      </w:r>
      <w:r>
        <w:rPr>
          <w:rFonts w:ascii="Verdana"/>
          <w:color w:val="517CBF"/>
          <w:spacing w:val="-1"/>
        </w:rPr>
        <w:t> </w:t>
      </w:r>
      <w:r>
        <w:rPr>
          <w:rFonts w:ascii="Verdana"/>
          <w:color w:val="517CBF"/>
        </w:rPr>
        <w:t>provide</w:t>
      </w:r>
      <w:r>
        <w:rPr>
          <w:rFonts w:ascii="Verdana"/>
          <w:color w:val="517CBF"/>
          <w:spacing w:val="-1"/>
        </w:rPr>
        <w:t> </w:t>
      </w:r>
      <w:r>
        <w:rPr>
          <w:rFonts w:ascii="Verdana"/>
          <w:color w:val="517CBF"/>
        </w:rPr>
        <w:t>a single</w:t>
      </w:r>
      <w:r>
        <w:rPr>
          <w:rFonts w:ascii="Verdana"/>
          <w:color w:val="517CBF"/>
          <w:spacing w:val="-2"/>
        </w:rPr>
        <w:t> </w:t>
      </w:r>
      <w:r>
        <w:rPr>
          <w:rFonts w:ascii="Verdana"/>
          <w:color w:val="517CBF"/>
        </w:rPr>
        <w:t>e-mail</w:t>
      </w:r>
      <w:r>
        <w:rPr>
          <w:rFonts w:ascii="Verdana"/>
          <w:color w:val="517CBF"/>
          <w:spacing w:val="-1"/>
        </w:rPr>
        <w:t> </w:t>
      </w:r>
      <w:r>
        <w:rPr>
          <w:rFonts w:ascii="Verdana"/>
          <w:color w:val="517CBF"/>
        </w:rPr>
        <w:t>address</w:t>
      </w:r>
      <w:r>
        <w:rPr>
          <w:rFonts w:ascii="Verdana"/>
          <w:color w:val="517CBF"/>
          <w:spacing w:val="-1"/>
        </w:rPr>
        <w:t> </w:t>
      </w:r>
      <w:r>
        <w:rPr>
          <w:rFonts w:ascii="Verdana"/>
          <w:color w:val="517CBF"/>
        </w:rPr>
        <w:t>for contact</w:t>
      </w:r>
      <w:r>
        <w:rPr>
          <w:rFonts w:ascii="Verdana"/>
          <w:color w:val="517CBF"/>
          <w:spacing w:val="-1"/>
        </w:rPr>
        <w:t> </w:t>
      </w:r>
      <w:r>
        <w:rPr>
          <w:rFonts w:ascii="Verdana"/>
          <w:color w:val="517CBF"/>
          <w:spacing w:val="-2"/>
        </w:rPr>
        <w:t>purposes.</w:t>
      </w:r>
    </w:p>
    <w:p>
      <w:pPr>
        <w:tabs>
          <w:tab w:pos="3365" w:val="left" w:leader="none"/>
          <w:tab w:pos="6515" w:val="left" w:leader="none"/>
        </w:tabs>
        <w:spacing w:before="45"/>
        <w:ind w:left="245" w:right="0" w:firstLine="0"/>
        <w:jc w:val="left"/>
        <w:rPr>
          <w:rFonts w:ascii="Verdana"/>
          <w:sz w:val="24"/>
        </w:rPr>
      </w:pPr>
      <w:r>
        <w:rPr>
          <w:b/>
          <w:color w:val="517CBF"/>
          <w:sz w:val="24"/>
        </w:rPr>
        <w:t>1(e)(i).</w:t>
      </w:r>
      <w:r>
        <w:rPr>
          <w:b/>
          <w:color w:val="517CBF"/>
          <w:spacing w:val="-12"/>
          <w:sz w:val="24"/>
        </w:rPr>
        <w:t> </w:t>
      </w:r>
      <w:r>
        <w:rPr>
          <w:rFonts w:ascii="Verdana"/>
          <w:color w:val="517CBF"/>
          <w:sz w:val="24"/>
        </w:rPr>
        <w:t>Contact</w:t>
      </w:r>
      <w:r>
        <w:rPr>
          <w:rFonts w:ascii="Verdana"/>
          <w:color w:val="517CBF"/>
          <w:spacing w:val="-15"/>
          <w:sz w:val="24"/>
        </w:rPr>
        <w:t> </w:t>
      </w:r>
      <w:r>
        <w:rPr>
          <w:rFonts w:ascii="Verdana"/>
          <w:color w:val="517CBF"/>
          <w:spacing w:val="-2"/>
          <w:sz w:val="24"/>
        </w:rPr>
        <w:t>Name:</w:t>
      </w:r>
      <w:r>
        <w:rPr>
          <w:rFonts w:ascii="Verdana"/>
          <w:color w:val="517CBF"/>
          <w:sz w:val="24"/>
        </w:rPr>
        <w:tab/>
      </w:r>
      <w:r>
        <w:rPr>
          <w:b/>
          <w:color w:val="517CBF"/>
          <w:spacing w:val="-2"/>
          <w:sz w:val="24"/>
        </w:rPr>
        <w:t>1(e)(ii).</w:t>
      </w:r>
      <w:r>
        <w:rPr>
          <w:rFonts w:ascii="Verdana"/>
          <w:color w:val="517CBF"/>
          <w:spacing w:val="-2"/>
          <w:sz w:val="24"/>
        </w:rPr>
        <w:t>Contact</w:t>
      </w:r>
      <w:r>
        <w:rPr>
          <w:rFonts w:ascii="Verdana"/>
          <w:color w:val="517CBF"/>
          <w:spacing w:val="6"/>
          <w:sz w:val="24"/>
        </w:rPr>
        <w:t> </w:t>
      </w:r>
      <w:r>
        <w:rPr>
          <w:rFonts w:ascii="Verdana"/>
          <w:color w:val="517CBF"/>
          <w:spacing w:val="-2"/>
          <w:sz w:val="24"/>
        </w:rPr>
        <w:t>phone</w:t>
      </w:r>
      <w:r>
        <w:rPr>
          <w:rFonts w:ascii="Verdana"/>
          <w:color w:val="517CBF"/>
          <w:sz w:val="24"/>
        </w:rPr>
        <w:tab/>
      </w:r>
      <w:r>
        <w:rPr>
          <w:b/>
          <w:color w:val="517CBF"/>
          <w:spacing w:val="-2"/>
          <w:sz w:val="24"/>
        </w:rPr>
        <w:t>1(e)(iii).</w:t>
      </w:r>
      <w:r>
        <w:rPr>
          <w:rFonts w:ascii="Verdana"/>
          <w:color w:val="517CBF"/>
          <w:spacing w:val="-2"/>
          <w:sz w:val="24"/>
        </w:rPr>
        <w:t>Contact</w:t>
      </w:r>
      <w:r>
        <w:rPr>
          <w:rFonts w:ascii="Verdana"/>
          <w:color w:val="517CBF"/>
          <w:spacing w:val="6"/>
          <w:sz w:val="24"/>
        </w:rPr>
        <w:t> </w:t>
      </w:r>
      <w:r>
        <w:rPr>
          <w:rFonts w:ascii="Verdana"/>
          <w:color w:val="517CBF"/>
          <w:spacing w:val="-2"/>
          <w:sz w:val="24"/>
        </w:rPr>
        <w:t>E-</w:t>
      </w:r>
      <w:r>
        <w:rPr>
          <w:rFonts w:ascii="Verdana"/>
          <w:color w:val="517CBF"/>
          <w:spacing w:val="-4"/>
          <w:sz w:val="24"/>
        </w:rPr>
        <w:t>mail</w:t>
      </w:r>
    </w:p>
    <w:p>
      <w:pPr>
        <w:pStyle w:val="BodyText"/>
        <w:tabs>
          <w:tab w:pos="6515" w:val="left" w:leader="none"/>
        </w:tabs>
        <w:ind w:left="3365"/>
        <w:rPr>
          <w:rFonts w:ascii="Verdana"/>
        </w:rPr>
      </w:pPr>
      <w:r>
        <w:rPr/>
        <w:pict>
          <v:shape style="position:absolute;margin-left:89.520004pt;margin-top:16.744446pt;width:493pt;height:21.15pt;mso-position-horizontal-relative:page;mso-position-vertical-relative:paragraph;z-index:-15728128;mso-wrap-distance-left:0;mso-wrap-distance-right:0" id="docshape4" coordorigin="1790,335" coordsize="9860,423" path="m8075,738l8070,738,8056,738,4920,738,4906,738,1810,738,1810,400,1810,354,1810,335,1810,335,1790,335,1790,335,1790,354,1790,400,1790,738,1790,757,1810,757,4906,757,4920,757,8056,757,8070,757,8075,757,8075,738xm11650,335l11630,335,11630,335,8063,335,4913,335,1810,335,1810,354,4913,354,8063,354,11630,354,11630,400,11630,738,11630,738,8075,738,8075,757,11630,757,11630,757,11650,757,11650,738,11650,400,11650,335xe" filled="true" fillcolor="#c0c0c0" stroked="false">
            <v:path arrowok="t"/>
            <v:fill type="solid"/>
            <w10:wrap type="topAndBottom"/>
          </v:shape>
        </w:pict>
      </w:r>
      <w:r>
        <w:rPr>
          <w:rFonts w:ascii="Verdana"/>
          <w:color w:val="517CBF"/>
          <w:spacing w:val="-2"/>
        </w:rPr>
        <w:t>Number:</w:t>
      </w:r>
      <w:r>
        <w:rPr>
          <w:rFonts w:ascii="Verdana"/>
          <w:color w:val="517CBF"/>
        </w:rPr>
        <w:tab/>
      </w:r>
      <w:r>
        <w:rPr>
          <w:rFonts w:ascii="Verdana"/>
          <w:color w:val="517CBF"/>
          <w:spacing w:val="-2"/>
        </w:rPr>
        <w:t>Address:</w:t>
      </w:r>
    </w:p>
    <w:p>
      <w:pPr>
        <w:pStyle w:val="BodyText"/>
        <w:spacing w:before="1"/>
        <w:ind w:left="199"/>
        <w:rPr>
          <w:rFonts w:ascii="Verdana"/>
        </w:rPr>
      </w:pPr>
      <w:r>
        <w:rPr>
          <w:rFonts w:ascii="Verdana"/>
          <w:color w:val="517CBF"/>
        </w:rPr>
        <w:t>The</w:t>
      </w:r>
      <w:r>
        <w:rPr>
          <w:rFonts w:ascii="Verdana"/>
          <w:color w:val="517CBF"/>
          <w:spacing w:val="-4"/>
        </w:rPr>
        <w:t> </w:t>
      </w:r>
      <w:r>
        <w:rPr>
          <w:rFonts w:ascii="Verdana"/>
          <w:color w:val="517CBF"/>
        </w:rPr>
        <w:t>registrant</w:t>
      </w:r>
      <w:r>
        <w:rPr>
          <w:rFonts w:ascii="Verdana"/>
          <w:color w:val="517CBF"/>
          <w:spacing w:val="-1"/>
        </w:rPr>
        <w:t> </w:t>
      </w:r>
      <w:r>
        <w:rPr>
          <w:rFonts w:ascii="Verdana"/>
          <w:color w:val="517CBF"/>
        </w:rPr>
        <w:t>may</w:t>
      </w:r>
      <w:r>
        <w:rPr>
          <w:rFonts w:ascii="Verdana"/>
          <w:color w:val="517CBF"/>
          <w:spacing w:val="-2"/>
        </w:rPr>
        <w:t> </w:t>
      </w:r>
      <w:r>
        <w:rPr>
          <w:rFonts w:ascii="Verdana"/>
          <w:color w:val="517CBF"/>
        </w:rPr>
        <w:t>provide</w:t>
      </w:r>
      <w:r>
        <w:rPr>
          <w:rFonts w:ascii="Verdana"/>
          <w:color w:val="517CBF"/>
          <w:spacing w:val="-1"/>
        </w:rPr>
        <w:t> </w:t>
      </w:r>
      <w:r>
        <w:rPr>
          <w:rFonts w:ascii="Verdana"/>
          <w:color w:val="517CBF"/>
        </w:rPr>
        <w:t>additional</w:t>
      </w:r>
      <w:r>
        <w:rPr>
          <w:rFonts w:ascii="Verdana"/>
          <w:color w:val="517CBF"/>
          <w:spacing w:val="-2"/>
        </w:rPr>
        <w:t> </w:t>
      </w:r>
      <w:r>
        <w:rPr>
          <w:rFonts w:ascii="Verdana"/>
          <w:color w:val="517CBF"/>
        </w:rPr>
        <w:t>e-mail</w:t>
      </w:r>
      <w:r>
        <w:rPr>
          <w:rFonts w:ascii="Verdana"/>
          <w:color w:val="517CBF"/>
          <w:spacing w:val="-1"/>
        </w:rPr>
        <w:t> </w:t>
      </w:r>
      <w:r>
        <w:rPr>
          <w:rFonts w:ascii="Verdana"/>
          <w:color w:val="517CBF"/>
        </w:rPr>
        <w:t>addresses</w:t>
      </w:r>
      <w:r>
        <w:rPr>
          <w:rFonts w:ascii="Verdana"/>
          <w:color w:val="517CBF"/>
          <w:spacing w:val="-2"/>
        </w:rPr>
        <w:t> </w:t>
      </w:r>
      <w:r>
        <w:rPr>
          <w:rFonts w:ascii="Verdana"/>
          <w:color w:val="517CBF"/>
        </w:rPr>
        <w:t>for</w:t>
      </w:r>
      <w:r>
        <w:rPr>
          <w:rFonts w:ascii="Verdana"/>
          <w:color w:val="517CBF"/>
          <w:spacing w:val="-1"/>
        </w:rPr>
        <w:t> </w:t>
      </w:r>
      <w:r>
        <w:rPr>
          <w:rFonts w:ascii="Verdana"/>
          <w:color w:val="517CBF"/>
          <w:spacing w:val="-2"/>
        </w:rPr>
        <w:t>those</w:t>
      </w:r>
    </w:p>
    <w:p>
      <w:pPr>
        <w:pStyle w:val="BodyText"/>
        <w:spacing w:line="291" w:lineRule="exact"/>
        <w:ind w:left="199"/>
        <w:rPr>
          <w:rFonts w:ascii="Verdana"/>
        </w:rPr>
      </w:pPr>
      <w:r>
        <w:rPr>
          <w:rFonts w:ascii="Verdana"/>
          <w:color w:val="517CBF"/>
        </w:rPr>
        <w:t>persons</w:t>
      </w:r>
      <w:r>
        <w:rPr>
          <w:rFonts w:ascii="Verdana"/>
          <w:color w:val="517CBF"/>
          <w:spacing w:val="-6"/>
        </w:rPr>
        <w:t> </w:t>
      </w:r>
      <w:r>
        <w:rPr>
          <w:rFonts w:ascii="Verdana"/>
          <w:color w:val="517CBF"/>
        </w:rPr>
        <w:t>the</w:t>
      </w:r>
      <w:r>
        <w:rPr>
          <w:rFonts w:ascii="Verdana"/>
          <w:color w:val="517CBF"/>
          <w:spacing w:val="-2"/>
        </w:rPr>
        <w:t> </w:t>
      </w:r>
      <w:r>
        <w:rPr>
          <w:rFonts w:ascii="Verdana"/>
          <w:color w:val="517CBF"/>
        </w:rPr>
        <w:t>filer</w:t>
      </w:r>
      <w:r>
        <w:rPr>
          <w:rFonts w:ascii="Verdana"/>
          <w:color w:val="517CBF"/>
          <w:spacing w:val="-2"/>
        </w:rPr>
        <w:t> </w:t>
      </w:r>
      <w:r>
        <w:rPr>
          <w:rFonts w:ascii="Verdana"/>
          <w:color w:val="517CBF"/>
        </w:rPr>
        <w:t>would</w:t>
      </w:r>
      <w:r>
        <w:rPr>
          <w:rFonts w:ascii="Verdana"/>
          <w:color w:val="517CBF"/>
          <w:spacing w:val="-3"/>
        </w:rPr>
        <w:t> </w:t>
      </w:r>
      <w:r>
        <w:rPr>
          <w:rFonts w:ascii="Verdana"/>
          <w:color w:val="517CBF"/>
        </w:rPr>
        <w:t>like</w:t>
      </w:r>
      <w:r>
        <w:rPr>
          <w:rFonts w:ascii="Verdana"/>
          <w:color w:val="517CBF"/>
          <w:spacing w:val="-3"/>
        </w:rPr>
        <w:t> </w:t>
      </w:r>
      <w:r>
        <w:rPr>
          <w:rFonts w:ascii="Verdana"/>
          <w:color w:val="517CBF"/>
        </w:rPr>
        <w:t>to</w:t>
      </w:r>
      <w:r>
        <w:rPr>
          <w:rFonts w:ascii="Verdana"/>
          <w:color w:val="517CBF"/>
          <w:spacing w:val="-3"/>
        </w:rPr>
        <w:t> </w:t>
      </w:r>
      <w:r>
        <w:rPr>
          <w:rFonts w:ascii="Verdana"/>
          <w:color w:val="517CBF"/>
        </w:rPr>
        <w:t>receive</w:t>
      </w:r>
      <w:r>
        <w:rPr>
          <w:rFonts w:ascii="Verdana"/>
          <w:color w:val="517CBF"/>
          <w:spacing w:val="-2"/>
        </w:rPr>
        <w:t> </w:t>
      </w:r>
      <w:r>
        <w:rPr>
          <w:rFonts w:ascii="Verdana"/>
          <w:color w:val="517CBF"/>
        </w:rPr>
        <w:t>notification</w:t>
      </w:r>
      <w:r>
        <w:rPr>
          <w:rFonts w:ascii="Verdana"/>
          <w:color w:val="517CBF"/>
          <w:spacing w:val="-3"/>
        </w:rPr>
        <w:t> </w:t>
      </w:r>
      <w:r>
        <w:rPr>
          <w:rFonts w:ascii="Verdana"/>
          <w:color w:val="517CBF"/>
        </w:rPr>
        <w:t>e-mails</w:t>
      </w:r>
      <w:r>
        <w:rPr>
          <w:rFonts w:ascii="Verdana"/>
          <w:color w:val="517CBF"/>
          <w:spacing w:val="-3"/>
        </w:rPr>
        <w:t> </w:t>
      </w:r>
      <w:r>
        <w:rPr>
          <w:rFonts w:ascii="Verdana"/>
          <w:color w:val="517CBF"/>
        </w:rPr>
        <w:t>regarding</w:t>
      </w:r>
      <w:r>
        <w:rPr>
          <w:rFonts w:ascii="Verdana"/>
          <w:color w:val="517CBF"/>
          <w:spacing w:val="-3"/>
        </w:rPr>
        <w:t> </w:t>
      </w:r>
      <w:r>
        <w:rPr>
          <w:rFonts w:ascii="Verdana"/>
          <w:color w:val="517CBF"/>
        </w:rPr>
        <w:t>the</w:t>
      </w:r>
      <w:r>
        <w:rPr>
          <w:rFonts w:ascii="Verdana"/>
          <w:color w:val="517CBF"/>
          <w:spacing w:val="-3"/>
        </w:rPr>
        <w:t> </w:t>
      </w:r>
      <w:r>
        <w:rPr>
          <w:rFonts w:ascii="Verdana"/>
          <w:color w:val="517CBF"/>
          <w:spacing w:val="-2"/>
        </w:rPr>
        <w:t>filing.</w:t>
      </w:r>
    </w:p>
    <w:p>
      <w:pPr>
        <w:pStyle w:val="BodyText"/>
        <w:spacing w:line="293" w:lineRule="exact"/>
        <w:ind w:left="199"/>
        <w:rPr>
          <w:rFonts w:ascii="Verdana"/>
        </w:rPr>
      </w:pPr>
      <w:r>
        <w:rPr>
          <w:b/>
          <w:color w:val="517CBF"/>
        </w:rPr>
        <w:t>1(f).</w:t>
      </w:r>
      <w:r>
        <w:rPr>
          <w:rFonts w:ascii="Verdana"/>
          <w:color w:val="517CBF"/>
        </w:rPr>
        <w:t>Notification</w:t>
      </w:r>
      <w:r>
        <w:rPr>
          <w:rFonts w:ascii="Verdana"/>
          <w:color w:val="517CBF"/>
          <w:spacing w:val="-19"/>
        </w:rPr>
        <w:t> </w:t>
      </w:r>
      <w:r>
        <w:rPr>
          <w:rFonts w:ascii="Verdana"/>
          <w:color w:val="517CBF"/>
        </w:rPr>
        <w:t>E-mail</w:t>
      </w:r>
      <w:r>
        <w:rPr>
          <w:rFonts w:ascii="Verdana"/>
          <w:color w:val="517CBF"/>
          <w:spacing w:val="-18"/>
        </w:rPr>
        <w:t> </w:t>
      </w:r>
      <w:r>
        <w:rPr>
          <w:rFonts w:ascii="Verdana"/>
          <w:color w:val="517CBF"/>
          <w:spacing w:val="-2"/>
        </w:rPr>
        <w:t>Address:</w:t>
      </w:r>
    </w:p>
    <w:p>
      <w:pPr>
        <w:pStyle w:val="BodyText"/>
        <w:ind w:left="200"/>
        <w:rPr>
          <w:rFonts w:ascii="Verdana"/>
          <w:sz w:val="20"/>
        </w:rPr>
      </w:pPr>
      <w:r>
        <w:rPr>
          <w:rFonts w:ascii="Verdana"/>
          <w:sz w:val="20"/>
        </w:rPr>
        <w:pict>
          <v:group style="width:157.75pt;height:18.150pt;mso-position-horizontal-relative:char;mso-position-vertical-relative:line" id="docshapegroup5" coordorigin="0,0" coordsize="3155,363">
            <v:shape style="position:absolute;left:0;top:0;width:3155;height:363" id="docshape6" coordorigin="0,0" coordsize="3155,363" path="m3155,0l3136,0,3136,19,3136,35,3136,343,19,343,19,35,19,19,3136,19,3136,0,19,0,0,0,0,19,0,35,0,343,0,362,19,362,3136,362,3155,362,3155,343,3155,35,3155,19,3155,0xe" filled="true" fillcolor="#c0c0c0" stroked="false">
              <v:path arrowok="t"/>
              <v:fill type="solid"/>
            </v:shape>
          </v:group>
        </w:pict>
      </w:r>
      <w:r>
        <w:rPr>
          <w:rFonts w:ascii="Verdana"/>
          <w:sz w:val="20"/>
        </w:rPr>
      </w:r>
    </w:p>
    <w:p>
      <w:pPr>
        <w:pStyle w:val="BodyText"/>
        <w:rPr>
          <w:rFonts w:ascii="Verdana"/>
          <w:sz w:val="28"/>
        </w:rPr>
      </w:pPr>
    </w:p>
    <w:p>
      <w:pPr>
        <w:pStyle w:val="ListParagraph"/>
        <w:numPr>
          <w:ilvl w:val="0"/>
          <w:numId w:val="2"/>
        </w:numPr>
        <w:tabs>
          <w:tab w:pos="542" w:val="left" w:leader="none"/>
          <w:tab w:pos="4535" w:val="left" w:leader="none"/>
        </w:tabs>
        <w:spacing w:line="240" w:lineRule="auto" w:before="241" w:after="0"/>
        <w:ind w:left="541" w:right="0" w:hanging="343"/>
        <w:jc w:val="left"/>
        <w:rPr>
          <w:rFonts w:ascii="Verdana"/>
          <w:sz w:val="24"/>
        </w:rPr>
      </w:pPr>
      <w:r>
        <w:rPr/>
        <w:pict>
          <v:group style="position:absolute;margin-left:90pt;margin-top:6.954456pt;width:485.3pt;height:22.65pt;mso-position-horizontal-relative:page;mso-position-vertical-relative:paragraph;z-index:-15930880" id="docshapegroup7" coordorigin="1800,139" coordsize="9706,453">
            <v:shape style="position:absolute;left:7790;top:205;width:3020;height:387" id="docshape8" coordorigin="7790,205" coordsize="3020,387" path="m10810,205l10790,205,10790,224,10790,240,10790,572,7810,572,7810,240,7810,224,10790,224,10790,205,7810,205,7790,205,7790,224,7790,240,7790,572,7790,591,7810,591,10790,591,10810,591,10810,572,10810,240,10810,224,10810,205xe" filled="true" fillcolor="#c0c0c0" stroked="false">
              <v:path arrowok="t"/>
              <v:fill type="solid"/>
            </v:shape>
            <v:rect style="position:absolute;left:1800;top:139;width:9706;height:16" id="docshape9" filled="true" fillcolor="#aca899" stroked="false">
              <v:fill type="solid"/>
            </v:rect>
            <v:shape style="position:absolute;left:1800;top:139;width:9706;height:11" id="docshape10" coordorigin="1800,139" coordsize="9706,11" path="m11506,139l11501,139,1805,139,1800,139,1800,144,1800,150,1805,150,1805,144,11501,144,11506,144,11506,139xe" filled="true" fillcolor="#808080" stroked="false">
              <v:path arrowok="t"/>
              <v:fill type="solid"/>
            </v:shape>
            <v:rect style="position:absolute;left:11500;top:143;width:5;height:6" id="docshape11" filled="true" fillcolor="#d4d0c8" stroked="false">
              <v:fill type="solid"/>
            </v:rect>
            <v:rect style="position:absolute;left:1800;top:149;width:5;height:5" id="docshape12" filled="true" fillcolor="#808080" stroked="false">
              <v:fill type="solid"/>
            </v:rect>
            <v:shape style="position:absolute;left:1800;top:149;width:9706;height:5" id="docshape13" coordorigin="1800,150" coordsize="9706,5" path="m11506,150l11501,150,1800,150,1800,155,11501,155,11506,155,11506,150xe" filled="true" fillcolor="#d4d0c8" stroked="false">
              <v:path arrowok="t"/>
              <v:fill type="solid"/>
            </v:shape>
            <w10:wrap type="none"/>
          </v:group>
        </w:pict>
      </w:r>
      <w:r>
        <w:rPr>
          <w:rFonts w:ascii="Verdana"/>
          <w:color w:val="517CBF"/>
          <w:sz w:val="24"/>
        </w:rPr>
        <w:t>Transfer</w:t>
      </w:r>
      <w:r>
        <w:rPr>
          <w:rFonts w:ascii="Verdana"/>
          <w:color w:val="517CBF"/>
          <w:spacing w:val="-4"/>
          <w:sz w:val="24"/>
        </w:rPr>
        <w:t> </w:t>
      </w:r>
      <w:r>
        <w:rPr>
          <w:rFonts w:ascii="Verdana"/>
          <w:color w:val="517CBF"/>
          <w:sz w:val="24"/>
        </w:rPr>
        <w:t>Agent</w:t>
      </w:r>
      <w:r>
        <w:rPr>
          <w:rFonts w:ascii="Verdana"/>
          <w:color w:val="517CBF"/>
          <w:spacing w:val="-3"/>
          <w:sz w:val="24"/>
        </w:rPr>
        <w:t> </w:t>
      </w:r>
      <w:r>
        <w:rPr>
          <w:rFonts w:ascii="Verdana"/>
          <w:color w:val="517CBF"/>
          <w:sz w:val="24"/>
        </w:rPr>
        <w:t>File</w:t>
      </w:r>
      <w:r>
        <w:rPr>
          <w:rFonts w:ascii="Verdana"/>
          <w:color w:val="517CBF"/>
          <w:spacing w:val="-3"/>
          <w:sz w:val="24"/>
        </w:rPr>
        <w:t> </w:t>
      </w:r>
      <w:r>
        <w:rPr>
          <w:rFonts w:ascii="Verdana"/>
          <w:color w:val="517CBF"/>
          <w:spacing w:val="-4"/>
          <w:sz w:val="24"/>
        </w:rPr>
        <w:t>No.:</w:t>
      </w:r>
      <w:r>
        <w:rPr>
          <w:rFonts w:ascii="Verdana"/>
          <w:color w:val="517CBF"/>
          <w:sz w:val="24"/>
        </w:rPr>
        <w:tab/>
        <w:t>084</w:t>
      </w:r>
      <w:r>
        <w:rPr>
          <w:rFonts w:ascii="Verdana"/>
          <w:color w:val="517CBF"/>
          <w:spacing w:val="-5"/>
          <w:sz w:val="24"/>
        </w:rPr>
        <w:t> </w:t>
      </w:r>
      <w:r>
        <w:rPr>
          <w:rFonts w:ascii="Verdana"/>
          <w:color w:val="517CBF"/>
          <w:spacing w:val="-10"/>
          <w:sz w:val="24"/>
        </w:rPr>
        <w:t>-</w:t>
      </w:r>
    </w:p>
    <w:p>
      <w:pPr>
        <w:pStyle w:val="ListParagraph"/>
        <w:numPr>
          <w:ilvl w:val="0"/>
          <w:numId w:val="2"/>
        </w:numPr>
        <w:tabs>
          <w:tab w:pos="539" w:val="left" w:leader="none"/>
        </w:tabs>
        <w:spacing w:line="240" w:lineRule="auto" w:before="60" w:after="0"/>
        <w:ind w:left="538" w:right="0" w:hanging="340"/>
        <w:jc w:val="left"/>
        <w:rPr>
          <w:rFonts w:ascii="Verdana"/>
          <w:sz w:val="24"/>
        </w:rPr>
      </w:pPr>
      <w:r>
        <w:rPr>
          <w:rFonts w:ascii="Verdana"/>
          <w:color w:val="517CBF"/>
          <w:sz w:val="24"/>
        </w:rPr>
        <w:t>Full</w:t>
      </w:r>
      <w:r>
        <w:rPr>
          <w:rFonts w:ascii="Verdana"/>
          <w:color w:val="517CBF"/>
          <w:spacing w:val="-1"/>
          <w:sz w:val="24"/>
        </w:rPr>
        <w:t> </w:t>
      </w:r>
      <w:r>
        <w:rPr>
          <w:rFonts w:ascii="Verdana"/>
          <w:color w:val="517CBF"/>
          <w:sz w:val="24"/>
        </w:rPr>
        <w:t>name</w:t>
      </w:r>
      <w:r>
        <w:rPr>
          <w:rFonts w:ascii="Verdana"/>
          <w:color w:val="517CBF"/>
          <w:spacing w:val="-1"/>
          <w:sz w:val="24"/>
        </w:rPr>
        <w:t> </w:t>
      </w:r>
      <w:r>
        <w:rPr>
          <w:rFonts w:ascii="Verdana"/>
          <w:color w:val="517CBF"/>
          <w:sz w:val="24"/>
        </w:rPr>
        <w:t>of</w:t>
      </w:r>
      <w:r>
        <w:rPr>
          <w:rFonts w:ascii="Verdana"/>
          <w:color w:val="517CBF"/>
          <w:spacing w:val="-1"/>
          <w:sz w:val="24"/>
        </w:rPr>
        <w:t> </w:t>
      </w:r>
      <w:r>
        <w:rPr>
          <w:rFonts w:ascii="Verdana"/>
          <w:color w:val="517CBF"/>
          <w:spacing w:val="-2"/>
          <w:sz w:val="24"/>
        </w:rPr>
        <w:t>registrant:</w:t>
      </w:r>
    </w:p>
    <w:p>
      <w:pPr>
        <w:pStyle w:val="BodyText"/>
        <w:ind w:left="200"/>
        <w:rPr>
          <w:rFonts w:ascii="Verdana"/>
          <w:sz w:val="20"/>
        </w:rPr>
      </w:pPr>
      <w:r>
        <w:rPr>
          <w:rFonts w:ascii="Verdana"/>
          <w:sz w:val="20"/>
        </w:rPr>
        <w:pict>
          <v:group style="width:487pt;height:18.150pt;mso-position-horizontal-relative:char;mso-position-vertical-relative:line" id="docshapegroup14" coordorigin="0,0" coordsize="9740,363">
            <v:shape style="position:absolute;left:0;top:0;width:9740;height:363" id="docshape15" coordorigin="0,0" coordsize="9740,363" path="m9739,35l9720,35,9720,343,19,343,19,35,0,35,0,343,0,362,19,362,9720,362,9739,362,9739,343,9739,35xm9739,0l9720,0,19,0,0,0,0,19,0,35,19,35,19,19,9720,19,9720,35,9739,35,9739,19,9739,0xe" filled="true" fillcolor="#c0c0c0" stroked="false">
              <v:path arrowok="t"/>
              <v:fill type="solid"/>
            </v:shape>
          </v:group>
        </w:pict>
      </w:r>
      <w:r>
        <w:rPr>
          <w:rFonts w:ascii="Verdana"/>
          <w:sz w:val="20"/>
        </w:rPr>
      </w:r>
    </w:p>
    <w:p>
      <w:pPr>
        <w:pStyle w:val="BodyText"/>
        <w:spacing w:before="10"/>
        <w:rPr>
          <w:rFonts w:ascii="Verdana"/>
          <w:sz w:val="20"/>
        </w:rPr>
      </w:pPr>
    </w:p>
    <w:p>
      <w:pPr>
        <w:pStyle w:val="ListParagraph"/>
        <w:numPr>
          <w:ilvl w:val="0"/>
          <w:numId w:val="2"/>
        </w:numPr>
        <w:tabs>
          <w:tab w:pos="542" w:val="left" w:leader="none"/>
        </w:tabs>
        <w:spacing w:line="240" w:lineRule="auto" w:before="0" w:after="0"/>
        <w:ind w:left="199" w:right="498" w:firstLine="0"/>
        <w:jc w:val="left"/>
        <w:rPr>
          <w:rFonts w:ascii="Verdana"/>
          <w:sz w:val="24"/>
        </w:rPr>
      </w:pPr>
      <w:r>
        <w:rPr>
          <w:rFonts w:ascii="Verdana"/>
          <w:color w:val="517CBF"/>
          <w:sz w:val="24"/>
        </w:rPr>
        <w:t>Name</w:t>
      </w:r>
      <w:r>
        <w:rPr>
          <w:rFonts w:ascii="Verdana"/>
          <w:color w:val="517CBF"/>
          <w:spacing w:val="-4"/>
          <w:sz w:val="24"/>
        </w:rPr>
        <w:t> </w:t>
      </w:r>
      <w:r>
        <w:rPr>
          <w:rFonts w:ascii="Verdana"/>
          <w:color w:val="517CBF"/>
          <w:sz w:val="24"/>
        </w:rPr>
        <w:t>under</w:t>
      </w:r>
      <w:r>
        <w:rPr>
          <w:rFonts w:ascii="Verdana"/>
          <w:color w:val="517CBF"/>
          <w:spacing w:val="-4"/>
          <w:sz w:val="24"/>
        </w:rPr>
        <w:t> </w:t>
      </w:r>
      <w:r>
        <w:rPr>
          <w:rFonts w:ascii="Verdana"/>
          <w:color w:val="517CBF"/>
          <w:sz w:val="24"/>
        </w:rPr>
        <w:t>which</w:t>
      </w:r>
      <w:r>
        <w:rPr>
          <w:rFonts w:ascii="Verdana"/>
          <w:color w:val="517CBF"/>
          <w:spacing w:val="-4"/>
          <w:sz w:val="24"/>
        </w:rPr>
        <w:t> </w:t>
      </w:r>
      <w:r>
        <w:rPr>
          <w:rFonts w:ascii="Verdana"/>
          <w:color w:val="517CBF"/>
          <w:sz w:val="24"/>
        </w:rPr>
        <w:t>transfer</w:t>
      </w:r>
      <w:r>
        <w:rPr>
          <w:rFonts w:ascii="Verdana"/>
          <w:color w:val="517CBF"/>
          <w:spacing w:val="-4"/>
          <w:sz w:val="24"/>
        </w:rPr>
        <w:t> </w:t>
      </w:r>
      <w:r>
        <w:rPr>
          <w:rFonts w:ascii="Verdana"/>
          <w:color w:val="517CBF"/>
          <w:sz w:val="24"/>
        </w:rPr>
        <w:t>agent</w:t>
      </w:r>
      <w:r>
        <w:rPr>
          <w:rFonts w:ascii="Verdana"/>
          <w:color w:val="517CBF"/>
          <w:spacing w:val="-4"/>
          <w:sz w:val="24"/>
        </w:rPr>
        <w:t> </w:t>
      </w:r>
      <w:r>
        <w:rPr>
          <w:rFonts w:ascii="Verdana"/>
          <w:color w:val="517CBF"/>
          <w:sz w:val="24"/>
        </w:rPr>
        <w:t>activities</w:t>
      </w:r>
      <w:r>
        <w:rPr>
          <w:rFonts w:ascii="Verdana"/>
          <w:color w:val="517CBF"/>
          <w:spacing w:val="-4"/>
          <w:sz w:val="24"/>
        </w:rPr>
        <w:t> </w:t>
      </w:r>
      <w:r>
        <w:rPr>
          <w:rFonts w:ascii="Verdana"/>
          <w:color w:val="517CBF"/>
          <w:sz w:val="24"/>
        </w:rPr>
        <w:t>are</w:t>
      </w:r>
      <w:r>
        <w:rPr>
          <w:rFonts w:ascii="Verdana"/>
          <w:color w:val="517CBF"/>
          <w:spacing w:val="-4"/>
          <w:sz w:val="24"/>
        </w:rPr>
        <w:t> </w:t>
      </w:r>
      <w:r>
        <w:rPr>
          <w:rFonts w:ascii="Verdana"/>
          <w:color w:val="517CBF"/>
          <w:sz w:val="24"/>
        </w:rPr>
        <w:t>conducted,</w:t>
      </w:r>
      <w:r>
        <w:rPr>
          <w:rFonts w:ascii="Verdana"/>
          <w:color w:val="517CBF"/>
          <w:spacing w:val="-4"/>
          <w:sz w:val="24"/>
        </w:rPr>
        <w:t> </w:t>
      </w:r>
      <w:r>
        <w:rPr>
          <w:rFonts w:ascii="Verdana"/>
          <w:color w:val="517CBF"/>
          <w:sz w:val="24"/>
        </w:rPr>
        <w:t>if</w:t>
      </w:r>
      <w:r>
        <w:rPr>
          <w:rFonts w:ascii="Verdana"/>
          <w:color w:val="517CBF"/>
          <w:spacing w:val="-4"/>
          <w:sz w:val="24"/>
        </w:rPr>
        <w:t> </w:t>
      </w:r>
      <w:r>
        <w:rPr>
          <w:rFonts w:ascii="Verdana"/>
          <w:color w:val="517CBF"/>
          <w:sz w:val="24"/>
        </w:rPr>
        <w:t>different</w:t>
      </w:r>
      <w:r>
        <w:rPr>
          <w:rFonts w:ascii="Verdana"/>
          <w:color w:val="517CBF"/>
          <w:spacing w:val="-4"/>
          <w:sz w:val="24"/>
        </w:rPr>
        <w:t> </w:t>
      </w:r>
      <w:r>
        <w:rPr>
          <w:rFonts w:ascii="Verdana"/>
          <w:color w:val="517CBF"/>
          <w:sz w:val="24"/>
        </w:rPr>
        <w:t>from </w:t>
      </w:r>
      <w:r>
        <w:rPr>
          <w:rFonts w:ascii="Verdana"/>
          <w:color w:val="517CBF"/>
          <w:spacing w:val="-2"/>
          <w:sz w:val="24"/>
        </w:rPr>
        <w:t>above:</w:t>
      </w:r>
    </w:p>
    <w:p>
      <w:pPr>
        <w:pStyle w:val="BodyText"/>
        <w:spacing w:before="104"/>
        <w:ind w:left="199"/>
        <w:jc w:val="both"/>
      </w:pPr>
      <w:r>
        <w:rPr/>
        <w:t>SEC</w:t>
      </w:r>
      <w:r>
        <w:rPr>
          <w:spacing w:val="-2"/>
        </w:rPr>
        <w:t> </w:t>
      </w:r>
      <w:r>
        <w:rPr/>
        <w:t>1669</w:t>
      </w:r>
      <w:r>
        <w:rPr>
          <w:spacing w:val="-1"/>
        </w:rPr>
        <w:t> </w:t>
      </w:r>
      <w:r>
        <w:rPr/>
        <w:t>(12-</w:t>
      </w:r>
      <w:r>
        <w:rPr>
          <w:spacing w:val="-5"/>
        </w:rPr>
        <w:t>06)</w:t>
      </w:r>
    </w:p>
    <w:p>
      <w:pPr>
        <w:pStyle w:val="Heading2"/>
        <w:spacing w:before="2"/>
        <w:ind w:left="199" w:right="1569" w:firstLine="1200"/>
        <w:jc w:val="both"/>
      </w:pPr>
      <w:r>
        <w:rPr/>
        <w:t>Persons</w:t>
      </w:r>
      <w:r>
        <w:rPr>
          <w:spacing w:val="-4"/>
        </w:rPr>
        <w:t> </w:t>
      </w:r>
      <w:r>
        <w:rPr/>
        <w:t>who</w:t>
      </w:r>
      <w:r>
        <w:rPr>
          <w:spacing w:val="-4"/>
        </w:rPr>
        <w:t> </w:t>
      </w:r>
      <w:r>
        <w:rPr/>
        <w:t>respond</w:t>
      </w:r>
      <w:r>
        <w:rPr>
          <w:spacing w:val="-4"/>
        </w:rPr>
        <w:t> </w:t>
      </w:r>
      <w:r>
        <w:rPr/>
        <w:t>to</w:t>
      </w:r>
      <w:r>
        <w:rPr>
          <w:spacing w:val="-4"/>
        </w:rPr>
        <w:t> </w:t>
      </w:r>
      <w:r>
        <w:rPr/>
        <w:t>the</w:t>
      </w:r>
      <w:r>
        <w:rPr>
          <w:spacing w:val="-4"/>
        </w:rPr>
        <w:t> </w:t>
      </w:r>
      <w:r>
        <w:rPr/>
        <w:t>collection</w:t>
      </w:r>
      <w:r>
        <w:rPr>
          <w:spacing w:val="-4"/>
        </w:rPr>
        <w:t> </w:t>
      </w:r>
      <w:r>
        <w:rPr/>
        <w:t>of</w:t>
      </w:r>
      <w:r>
        <w:rPr>
          <w:spacing w:val="-4"/>
        </w:rPr>
        <w:t> </w:t>
      </w:r>
      <w:r>
        <w:rPr/>
        <w:t>information</w:t>
      </w:r>
      <w:r>
        <w:rPr>
          <w:spacing w:val="-4"/>
        </w:rPr>
        <w:t> </w:t>
      </w:r>
      <w:r>
        <w:rPr/>
        <w:t>contained</w:t>
      </w:r>
      <w:r>
        <w:rPr>
          <w:spacing w:val="-4"/>
        </w:rPr>
        <w:t> </w:t>
      </w:r>
      <w:r>
        <w:rPr/>
        <w:t>in</w:t>
      </w:r>
      <w:r>
        <w:rPr>
          <w:spacing w:val="-4"/>
        </w:rPr>
        <w:t> </w:t>
      </w:r>
      <w:r>
        <w:rPr/>
        <w:t>this form</w:t>
      </w:r>
      <w:r>
        <w:rPr>
          <w:spacing w:val="-1"/>
        </w:rPr>
        <w:t> </w:t>
      </w:r>
      <w:r>
        <w:rPr/>
        <w:t>are</w:t>
      </w:r>
      <w:r>
        <w:rPr>
          <w:spacing w:val="-1"/>
        </w:rPr>
        <w:t> </w:t>
      </w:r>
      <w:r>
        <w:rPr/>
        <w:t>not required to respond unless the form displays</w:t>
      </w:r>
      <w:r>
        <w:rPr>
          <w:spacing w:val="-2"/>
        </w:rPr>
        <w:t> </w:t>
      </w:r>
      <w:r>
        <w:rPr/>
        <w:t>a currently</w:t>
      </w:r>
      <w:r>
        <w:rPr>
          <w:spacing w:val="-2"/>
        </w:rPr>
        <w:t> </w:t>
      </w:r>
      <w:r>
        <w:rPr/>
        <w:t>valid OMB control number.</w:t>
      </w:r>
    </w:p>
    <w:p>
      <w:pPr>
        <w:spacing w:after="0"/>
        <w:jc w:val="both"/>
        <w:sectPr>
          <w:type w:val="continuous"/>
          <w:pgSz w:w="12240" w:h="15840"/>
          <w:pgMar w:top="1680" w:bottom="280" w:left="1600" w:right="520"/>
        </w:sectPr>
      </w:pPr>
    </w:p>
    <w:p>
      <w:pPr>
        <w:pStyle w:val="BodyText"/>
        <w:ind w:left="200"/>
        <w:rPr>
          <w:sz w:val="20"/>
        </w:rPr>
      </w:pPr>
      <w:r>
        <w:rPr>
          <w:sz w:val="20"/>
        </w:rPr>
        <w:pict>
          <v:group style="width:487pt;height:18.1pt;mso-position-horizontal-relative:char;mso-position-vertical-relative:line" id="docshapegroup16" coordorigin="0,0" coordsize="9740,362">
            <v:shape style="position:absolute;left:0;top:0;width:9740;height:362" id="docshape17" coordorigin="0,0" coordsize="9740,362" path="m9739,0l9720,0,9720,19,9720,35,9720,342,19,342,19,35,19,19,9720,19,9720,0,19,0,0,0,0,19,0,35,0,342,0,361,19,361,9720,361,9739,361,9739,342,9739,35,9739,19,9739,0xe" filled="true" fillcolor="#c0c0c0" stroked="false">
              <v:path arrowok="t"/>
              <v:fill type="solid"/>
            </v:shape>
          </v:group>
        </w:pict>
      </w:r>
      <w:r>
        <w:rPr>
          <w:sz w:val="20"/>
        </w:rPr>
      </w:r>
    </w:p>
    <w:p>
      <w:pPr>
        <w:pStyle w:val="BodyText"/>
        <w:spacing w:before="4"/>
        <w:rPr>
          <w:b/>
          <w:sz w:val="13"/>
        </w:rPr>
      </w:pPr>
    </w:p>
    <w:p>
      <w:pPr>
        <w:pStyle w:val="ListParagraph"/>
        <w:numPr>
          <w:ilvl w:val="0"/>
          <w:numId w:val="2"/>
        </w:numPr>
        <w:tabs>
          <w:tab w:pos="542" w:val="left" w:leader="none"/>
        </w:tabs>
        <w:spacing w:line="240" w:lineRule="auto" w:before="100" w:after="0"/>
        <w:ind w:left="541" w:right="0" w:hanging="342"/>
        <w:jc w:val="left"/>
        <w:rPr>
          <w:rFonts w:ascii="Verdana"/>
          <w:sz w:val="24"/>
        </w:rPr>
      </w:pPr>
      <w:r>
        <w:rPr>
          <w:rFonts w:ascii="Verdana"/>
          <w:color w:val="517CBF"/>
          <w:sz w:val="24"/>
        </w:rPr>
        <w:t>Address</w:t>
      </w:r>
      <w:r>
        <w:rPr>
          <w:rFonts w:ascii="Verdana"/>
          <w:color w:val="517CBF"/>
          <w:spacing w:val="-4"/>
          <w:sz w:val="24"/>
        </w:rPr>
        <w:t> </w:t>
      </w:r>
      <w:r>
        <w:rPr>
          <w:rFonts w:ascii="Verdana"/>
          <w:color w:val="517CBF"/>
          <w:sz w:val="24"/>
        </w:rPr>
        <w:t>of</w:t>
      </w:r>
      <w:r>
        <w:rPr>
          <w:rFonts w:ascii="Verdana"/>
          <w:color w:val="517CBF"/>
          <w:spacing w:val="-3"/>
          <w:sz w:val="24"/>
        </w:rPr>
        <w:t> </w:t>
      </w:r>
      <w:r>
        <w:rPr>
          <w:rFonts w:ascii="Verdana"/>
          <w:color w:val="517CBF"/>
          <w:sz w:val="24"/>
        </w:rPr>
        <w:t>registrants</w:t>
      </w:r>
      <w:r>
        <w:rPr>
          <w:rFonts w:ascii="Verdana"/>
          <w:color w:val="517CBF"/>
          <w:spacing w:val="-3"/>
          <w:sz w:val="24"/>
        </w:rPr>
        <w:t> </w:t>
      </w:r>
      <w:r>
        <w:rPr>
          <w:rFonts w:ascii="Verdana"/>
          <w:color w:val="517CBF"/>
          <w:sz w:val="24"/>
        </w:rPr>
        <w:t>principle</w:t>
      </w:r>
      <w:r>
        <w:rPr>
          <w:rFonts w:ascii="Verdana"/>
          <w:color w:val="517CBF"/>
          <w:spacing w:val="-3"/>
          <w:sz w:val="24"/>
        </w:rPr>
        <w:t> </w:t>
      </w:r>
      <w:r>
        <w:rPr>
          <w:rFonts w:ascii="Verdana"/>
          <w:color w:val="517CBF"/>
          <w:sz w:val="24"/>
        </w:rPr>
        <w:t>place</w:t>
      </w:r>
      <w:r>
        <w:rPr>
          <w:rFonts w:ascii="Verdana"/>
          <w:color w:val="517CBF"/>
          <w:spacing w:val="-3"/>
          <w:sz w:val="24"/>
        </w:rPr>
        <w:t> </w:t>
      </w:r>
      <w:r>
        <w:rPr>
          <w:rFonts w:ascii="Verdana"/>
          <w:color w:val="517CBF"/>
          <w:sz w:val="24"/>
        </w:rPr>
        <w:t>of</w:t>
      </w:r>
      <w:r>
        <w:rPr>
          <w:rFonts w:ascii="Verdana"/>
          <w:color w:val="517CBF"/>
          <w:spacing w:val="-3"/>
          <w:sz w:val="24"/>
        </w:rPr>
        <w:t> </w:t>
      </w:r>
      <w:r>
        <w:rPr>
          <w:rFonts w:ascii="Verdana"/>
          <w:color w:val="517CBF"/>
          <w:spacing w:val="-2"/>
          <w:sz w:val="24"/>
        </w:rPr>
        <w:t>business:</w:t>
      </w:r>
    </w:p>
    <w:p>
      <w:pPr>
        <w:spacing w:before="0"/>
        <w:ind w:left="200" w:right="0" w:firstLine="0"/>
        <w:jc w:val="left"/>
        <w:rPr>
          <w:rFonts w:ascii="Verdana"/>
          <w:sz w:val="24"/>
        </w:rPr>
      </w:pPr>
      <w:r>
        <w:rPr>
          <w:b/>
          <w:color w:val="517CBF"/>
          <w:spacing w:val="-2"/>
          <w:sz w:val="24"/>
        </w:rPr>
        <w:t>5(a).</w:t>
      </w:r>
      <w:r>
        <w:rPr>
          <w:rFonts w:ascii="Verdana"/>
          <w:color w:val="517CBF"/>
          <w:spacing w:val="-2"/>
          <w:sz w:val="24"/>
        </w:rPr>
        <w:t>Address1</w:t>
      </w:r>
    </w:p>
    <w:p>
      <w:pPr>
        <w:pStyle w:val="BodyText"/>
        <w:ind w:left="200"/>
        <w:rPr>
          <w:rFonts w:ascii="Verdana"/>
          <w:sz w:val="20"/>
        </w:rPr>
      </w:pPr>
      <w:r>
        <w:rPr>
          <w:rFonts w:ascii="Verdana"/>
          <w:sz w:val="20"/>
        </w:rPr>
        <w:pict>
          <v:group style="width:301pt;height:18.1pt;mso-position-horizontal-relative:char;mso-position-vertical-relative:line" id="docshapegroup18" coordorigin="0,0" coordsize="6020,362">
            <v:shape style="position:absolute;left:0;top:0;width:6020;height:362" id="docshape19" coordorigin="0,0" coordsize="6020,362" path="m6019,0l6000,0,6000,19,6000,35,6000,342,19,342,19,35,19,19,6000,19,6000,0,19,0,0,0,0,19,0,35,0,342,0,361,19,361,6000,361,6019,361,6019,342,6019,35,6019,19,6019,0xe" filled="true" fillcolor="#c0c0c0" stroked="false">
              <v:path arrowok="t"/>
              <v:fill type="solid"/>
            </v:shape>
          </v:group>
        </w:pict>
      </w:r>
      <w:r>
        <w:rPr>
          <w:rFonts w:ascii="Verdana"/>
          <w:sz w:val="20"/>
        </w:rPr>
      </w:r>
    </w:p>
    <w:p>
      <w:pPr>
        <w:spacing w:before="0"/>
        <w:ind w:left="200" w:right="0" w:firstLine="0"/>
        <w:jc w:val="left"/>
        <w:rPr>
          <w:rFonts w:ascii="Verdana"/>
          <w:sz w:val="24"/>
        </w:rPr>
      </w:pPr>
      <w:r>
        <w:rPr/>
        <w:pict>
          <v:shape style="position:absolute;margin-left:90.000008pt;margin-top:14.704446pt;width:301pt;height:18.1pt;mso-position-horizontal-relative:page;mso-position-vertical-relative:paragraph;z-index:15738368" id="docshape20" coordorigin="1800,294" coordsize="6020,362" path="m7819,294l7800,294,7800,313,7800,329,7800,636,1819,636,1819,329,1819,313,7800,313,7800,294,1819,294,1800,294,1800,313,1800,329,1800,636,1800,655,1819,655,7800,655,7819,655,7819,636,7819,329,7819,313,7819,294xe" filled="true" fillcolor="#c0c0c0" stroked="false">
            <v:path arrowok="t"/>
            <v:fill type="solid"/>
            <w10:wrap type="none"/>
          </v:shape>
        </w:pict>
      </w:r>
      <w:r>
        <w:rPr>
          <w:b/>
          <w:color w:val="517CBF"/>
          <w:spacing w:val="-2"/>
          <w:sz w:val="24"/>
        </w:rPr>
        <w:t>5(b).</w:t>
      </w:r>
      <w:r>
        <w:rPr>
          <w:rFonts w:ascii="Verdana"/>
          <w:color w:val="517CBF"/>
          <w:spacing w:val="-2"/>
          <w:sz w:val="24"/>
        </w:rPr>
        <w:t>Address2</w:t>
      </w:r>
    </w:p>
    <w:p>
      <w:pPr>
        <w:pStyle w:val="BodyText"/>
        <w:spacing w:before="7"/>
        <w:rPr>
          <w:rFonts w:ascii="Verdana"/>
          <w:sz w:val="26"/>
        </w:rPr>
      </w:pPr>
    </w:p>
    <w:p>
      <w:pPr>
        <w:spacing w:before="0"/>
        <w:ind w:left="200" w:right="0" w:firstLine="0"/>
        <w:jc w:val="left"/>
        <w:rPr>
          <w:rFonts w:ascii="Verdana"/>
          <w:sz w:val="24"/>
        </w:rPr>
      </w:pPr>
      <w:r>
        <w:rPr>
          <w:b/>
          <w:color w:val="517CBF"/>
          <w:spacing w:val="-2"/>
          <w:sz w:val="24"/>
        </w:rPr>
        <w:t>5(c).</w:t>
      </w:r>
      <w:r>
        <w:rPr>
          <w:rFonts w:ascii="Verdana"/>
          <w:color w:val="517CBF"/>
          <w:spacing w:val="-2"/>
          <w:sz w:val="24"/>
        </w:rPr>
        <w:t>City</w:t>
      </w:r>
    </w:p>
    <w:p>
      <w:pPr>
        <w:pStyle w:val="BodyText"/>
        <w:ind w:left="200"/>
        <w:rPr>
          <w:rFonts w:ascii="Verdana"/>
          <w:sz w:val="20"/>
        </w:rPr>
      </w:pPr>
      <w:r>
        <w:rPr>
          <w:rFonts w:ascii="Verdana"/>
          <w:sz w:val="20"/>
        </w:rPr>
        <w:pict>
          <v:group style="width:301pt;height:18.150pt;mso-position-horizontal-relative:char;mso-position-vertical-relative:line" id="docshapegroup21" coordorigin="0,0" coordsize="6020,363">
            <v:shape style="position:absolute;left:0;top:0;width:6020;height:363" id="docshape22" coordorigin="0,0" coordsize="6020,363" path="m6019,0l6000,0,6000,19,6000,35,6000,343,19,343,19,35,19,19,6000,19,6000,0,19,0,0,0,0,19,0,35,0,343,0,362,19,362,6000,362,6019,362,6019,343,6019,35,6019,19,6019,0xe" filled="true" fillcolor="#c0c0c0" stroked="false">
              <v:path arrowok="t"/>
              <v:fill type="solid"/>
            </v:shape>
          </v:group>
        </w:pict>
      </w:r>
      <w:r>
        <w:rPr>
          <w:rFonts w:ascii="Verdana"/>
          <w:sz w:val="20"/>
        </w:rPr>
      </w:r>
    </w:p>
    <w:p>
      <w:pPr>
        <w:spacing w:before="0"/>
        <w:ind w:left="200" w:right="0" w:firstLine="0"/>
        <w:jc w:val="left"/>
        <w:rPr>
          <w:rFonts w:ascii="Verdana"/>
          <w:sz w:val="24"/>
        </w:rPr>
      </w:pPr>
      <w:r>
        <w:rPr/>
        <w:pict>
          <v:shape style="position:absolute;margin-left:90.000008pt;margin-top:14.644429pt;width:301pt;height:18.1pt;mso-position-horizontal-relative:page;mso-position-vertical-relative:paragraph;z-index:15737856" id="docshape23" coordorigin="1800,293" coordsize="6020,362" path="m7819,293l7800,293,7800,312,7800,328,7800,635,1819,635,1819,328,1819,312,7800,312,7800,293,1819,293,1800,293,1800,312,1800,328,1800,635,1800,654,1819,654,7800,654,7819,654,7819,635,7819,328,7819,312,7819,293xe" filled="true" fillcolor="#c0c0c0" stroked="false">
            <v:path arrowok="t"/>
            <v:fill type="solid"/>
            <w10:wrap type="none"/>
          </v:shape>
        </w:pict>
      </w:r>
      <w:r>
        <w:rPr>
          <w:b/>
          <w:color w:val="517CBF"/>
          <w:sz w:val="24"/>
        </w:rPr>
        <w:t>5(d).</w:t>
      </w:r>
      <w:r>
        <w:rPr>
          <w:rFonts w:ascii="Verdana"/>
          <w:color w:val="517CBF"/>
          <w:sz w:val="24"/>
        </w:rPr>
        <w:t>State</w:t>
      </w:r>
      <w:r>
        <w:rPr>
          <w:rFonts w:ascii="Verdana"/>
          <w:color w:val="517CBF"/>
          <w:spacing w:val="-10"/>
          <w:sz w:val="24"/>
        </w:rPr>
        <w:t> </w:t>
      </w:r>
      <w:r>
        <w:rPr>
          <w:rFonts w:ascii="Verdana"/>
          <w:color w:val="517CBF"/>
          <w:sz w:val="24"/>
        </w:rPr>
        <w:t>or</w:t>
      </w:r>
      <w:r>
        <w:rPr>
          <w:rFonts w:ascii="Verdana"/>
          <w:color w:val="517CBF"/>
          <w:spacing w:val="-9"/>
          <w:sz w:val="24"/>
        </w:rPr>
        <w:t> </w:t>
      </w:r>
      <w:r>
        <w:rPr>
          <w:rFonts w:ascii="Verdana"/>
          <w:color w:val="517CBF"/>
          <w:spacing w:val="-2"/>
          <w:sz w:val="24"/>
        </w:rPr>
        <w:t>Country</w:t>
      </w:r>
    </w:p>
    <w:p>
      <w:pPr>
        <w:pStyle w:val="BodyText"/>
        <w:spacing w:before="6"/>
        <w:rPr>
          <w:rFonts w:ascii="Verdana"/>
          <w:sz w:val="26"/>
        </w:rPr>
      </w:pPr>
    </w:p>
    <w:p>
      <w:pPr>
        <w:spacing w:before="1"/>
        <w:ind w:left="200" w:right="0" w:firstLine="0"/>
        <w:jc w:val="left"/>
        <w:rPr>
          <w:rFonts w:ascii="Verdana"/>
          <w:sz w:val="24"/>
        </w:rPr>
      </w:pPr>
      <w:r>
        <w:rPr>
          <w:b/>
          <w:color w:val="517CBF"/>
          <w:sz w:val="24"/>
        </w:rPr>
        <w:t>5(e).</w:t>
      </w:r>
      <w:r>
        <w:rPr>
          <w:rFonts w:ascii="Verdana"/>
          <w:color w:val="517CBF"/>
          <w:sz w:val="24"/>
        </w:rPr>
        <w:t>Postal</w:t>
      </w:r>
      <w:r>
        <w:rPr>
          <w:rFonts w:ascii="Verdana"/>
          <w:color w:val="517CBF"/>
          <w:spacing w:val="-21"/>
          <w:sz w:val="24"/>
        </w:rPr>
        <w:t> </w:t>
      </w:r>
      <w:r>
        <w:rPr>
          <w:rFonts w:ascii="Verdana"/>
          <w:color w:val="517CBF"/>
          <w:spacing w:val="-4"/>
          <w:sz w:val="24"/>
        </w:rPr>
        <w:t>Code</w:t>
      </w:r>
    </w:p>
    <w:p>
      <w:pPr>
        <w:pStyle w:val="BodyText"/>
        <w:ind w:left="200"/>
        <w:rPr>
          <w:rFonts w:ascii="Verdana"/>
          <w:sz w:val="20"/>
        </w:rPr>
      </w:pPr>
      <w:r>
        <w:rPr>
          <w:rFonts w:ascii="Verdana"/>
          <w:sz w:val="20"/>
        </w:rPr>
        <w:pict>
          <v:group style="width:113.5pt;height:18.1pt;mso-position-horizontal-relative:char;mso-position-vertical-relative:line" id="docshapegroup24" coordorigin="0,0" coordsize="2270,362">
            <v:shape style="position:absolute;left:0;top:0;width:2270;height:362" id="docshape25" coordorigin="0,0" coordsize="2270,362" path="m2269,0l2250,0,2250,19,2250,35,2250,342,19,342,19,35,19,19,2250,19,2250,0,19,0,0,0,0,19,0,35,0,342,0,361,19,361,2250,361,2269,361,2269,342,2269,35,2269,19,2269,0xe" filled="true" fillcolor="#c0c0c0" stroked="false">
              <v:path arrowok="t"/>
              <v:fill type="solid"/>
            </v:shape>
          </v:group>
        </w:pict>
      </w:r>
      <w:r>
        <w:rPr>
          <w:rFonts w:ascii="Verdana"/>
          <w:sz w:val="20"/>
        </w:rPr>
      </w:r>
    </w:p>
    <w:p>
      <w:pPr>
        <w:pStyle w:val="BodyText"/>
        <w:spacing w:before="10"/>
        <w:rPr>
          <w:rFonts w:ascii="Verdana"/>
          <w:sz w:val="20"/>
        </w:rPr>
      </w:pPr>
    </w:p>
    <w:p>
      <w:pPr>
        <w:pStyle w:val="ListParagraph"/>
        <w:numPr>
          <w:ilvl w:val="0"/>
          <w:numId w:val="2"/>
        </w:numPr>
        <w:tabs>
          <w:tab w:pos="542" w:val="left" w:leader="none"/>
        </w:tabs>
        <w:spacing w:line="240" w:lineRule="auto" w:before="1" w:after="0"/>
        <w:ind w:left="200" w:right="620" w:firstLine="0"/>
        <w:jc w:val="left"/>
        <w:rPr>
          <w:rFonts w:ascii="Verdana"/>
          <w:sz w:val="24"/>
        </w:rPr>
      </w:pPr>
      <w:r>
        <w:rPr>
          <w:rFonts w:ascii="Verdana"/>
          <w:color w:val="517CBF"/>
          <w:sz w:val="24"/>
        </w:rPr>
        <w:t>Furnish</w:t>
      </w:r>
      <w:r>
        <w:rPr>
          <w:rFonts w:ascii="Verdana"/>
          <w:color w:val="517CBF"/>
          <w:spacing w:val="-4"/>
          <w:sz w:val="24"/>
        </w:rPr>
        <w:t> </w:t>
      </w:r>
      <w:r>
        <w:rPr>
          <w:rFonts w:ascii="Verdana"/>
          <w:color w:val="517CBF"/>
          <w:sz w:val="24"/>
        </w:rPr>
        <w:t>registrant's</w:t>
      </w:r>
      <w:r>
        <w:rPr>
          <w:rFonts w:ascii="Verdana"/>
          <w:color w:val="517CBF"/>
          <w:spacing w:val="-4"/>
          <w:sz w:val="24"/>
        </w:rPr>
        <w:t> </w:t>
      </w:r>
      <w:r>
        <w:rPr>
          <w:rFonts w:ascii="Verdana"/>
          <w:color w:val="517CBF"/>
          <w:sz w:val="24"/>
        </w:rPr>
        <w:t>reasons</w:t>
      </w:r>
      <w:r>
        <w:rPr>
          <w:rFonts w:ascii="Verdana"/>
          <w:color w:val="517CBF"/>
          <w:spacing w:val="-4"/>
          <w:sz w:val="24"/>
        </w:rPr>
        <w:t> </w:t>
      </w:r>
      <w:r>
        <w:rPr>
          <w:rFonts w:ascii="Verdana"/>
          <w:color w:val="517CBF"/>
          <w:sz w:val="24"/>
        </w:rPr>
        <w:t>for</w:t>
      </w:r>
      <w:r>
        <w:rPr>
          <w:rFonts w:ascii="Verdana"/>
          <w:color w:val="517CBF"/>
          <w:spacing w:val="-4"/>
          <w:sz w:val="24"/>
        </w:rPr>
        <w:t> </w:t>
      </w:r>
      <w:r>
        <w:rPr>
          <w:rFonts w:ascii="Verdana"/>
          <w:color w:val="517CBF"/>
          <w:sz w:val="24"/>
        </w:rPr>
        <w:t>ceasing</w:t>
      </w:r>
      <w:r>
        <w:rPr>
          <w:rFonts w:ascii="Verdana"/>
          <w:color w:val="517CBF"/>
          <w:spacing w:val="-5"/>
          <w:sz w:val="24"/>
        </w:rPr>
        <w:t> </w:t>
      </w:r>
      <w:r>
        <w:rPr>
          <w:rFonts w:ascii="Verdana"/>
          <w:color w:val="517CBF"/>
          <w:sz w:val="24"/>
        </w:rPr>
        <w:t>the</w:t>
      </w:r>
      <w:r>
        <w:rPr>
          <w:rFonts w:ascii="Verdana"/>
          <w:color w:val="517CBF"/>
          <w:spacing w:val="-5"/>
          <w:sz w:val="24"/>
        </w:rPr>
        <w:t> </w:t>
      </w:r>
      <w:r>
        <w:rPr>
          <w:rFonts w:ascii="Verdana"/>
          <w:color w:val="517CBF"/>
          <w:sz w:val="24"/>
        </w:rPr>
        <w:t>performance</w:t>
      </w:r>
      <w:r>
        <w:rPr>
          <w:rFonts w:ascii="Verdana"/>
          <w:color w:val="517CBF"/>
          <w:spacing w:val="-5"/>
          <w:sz w:val="24"/>
        </w:rPr>
        <w:t> </w:t>
      </w:r>
      <w:r>
        <w:rPr>
          <w:rFonts w:ascii="Verdana"/>
          <w:color w:val="517CBF"/>
          <w:sz w:val="24"/>
        </w:rPr>
        <w:t>of</w:t>
      </w:r>
      <w:r>
        <w:rPr>
          <w:rFonts w:ascii="Verdana"/>
          <w:color w:val="517CBF"/>
          <w:spacing w:val="-5"/>
          <w:sz w:val="24"/>
        </w:rPr>
        <w:t> </w:t>
      </w:r>
      <w:r>
        <w:rPr>
          <w:rFonts w:ascii="Verdana"/>
          <w:color w:val="517CBF"/>
          <w:sz w:val="24"/>
        </w:rPr>
        <w:t>transfer</w:t>
      </w:r>
      <w:r>
        <w:rPr>
          <w:rFonts w:ascii="Verdana"/>
          <w:color w:val="517CBF"/>
          <w:spacing w:val="-5"/>
          <w:sz w:val="24"/>
        </w:rPr>
        <w:t> </w:t>
      </w:r>
      <w:r>
        <w:rPr>
          <w:rFonts w:ascii="Verdana"/>
          <w:color w:val="517CBF"/>
          <w:sz w:val="24"/>
        </w:rPr>
        <w:t>agent functions or for otherwise requesting withdrawal of its registration:</w:t>
      </w:r>
    </w:p>
    <w:p>
      <w:pPr>
        <w:pStyle w:val="BodyText"/>
        <w:ind w:left="200"/>
        <w:rPr>
          <w:rFonts w:ascii="Verdana"/>
          <w:sz w:val="20"/>
        </w:rPr>
      </w:pPr>
      <w:r>
        <w:rPr>
          <w:rFonts w:ascii="Verdana"/>
          <w:sz w:val="20"/>
        </w:rPr>
        <w:pict>
          <v:group style="width:485.5pt;height:18.150pt;mso-position-horizontal-relative:char;mso-position-vertical-relative:line" id="docshapegroup26" coordorigin="0,0" coordsize="9710,363">
            <v:shape style="position:absolute;left:0;top:0;width:9710;height:363" id="docshape27" coordorigin="0,0" coordsize="9710,363" path="m9709,0l9690,0,9690,19,9690,35,9690,343,19,343,19,35,19,19,9690,19,9690,0,19,0,0,0,0,19,0,35,0,343,0,362,19,362,9690,362,9709,362,9709,343,9709,35,9709,19,9709,0xe" filled="true" fillcolor="#c0c0c0" stroked="false">
              <v:path arrowok="t"/>
              <v:fill type="solid"/>
            </v:shape>
          </v:group>
        </w:pict>
      </w:r>
      <w:r>
        <w:rPr>
          <w:rFonts w:ascii="Verdana"/>
          <w:sz w:val="20"/>
        </w:rPr>
      </w:r>
    </w:p>
    <w:p>
      <w:pPr>
        <w:pStyle w:val="BodyText"/>
        <w:spacing w:before="11"/>
        <w:rPr>
          <w:rFonts w:ascii="Verdana"/>
          <w:sz w:val="30"/>
        </w:rPr>
      </w:pPr>
    </w:p>
    <w:p>
      <w:pPr>
        <w:pStyle w:val="ListParagraph"/>
        <w:numPr>
          <w:ilvl w:val="0"/>
          <w:numId w:val="2"/>
        </w:numPr>
        <w:tabs>
          <w:tab w:pos="522" w:val="left" w:leader="none"/>
        </w:tabs>
        <w:spacing w:line="240" w:lineRule="auto" w:before="0" w:after="0"/>
        <w:ind w:left="181" w:right="204" w:firstLine="0"/>
        <w:jc w:val="left"/>
        <w:rPr>
          <w:rFonts w:ascii="Verdana"/>
          <w:sz w:val="24"/>
        </w:rPr>
      </w:pPr>
      <w:r>
        <w:rPr>
          <w:rFonts w:ascii="Verdana"/>
          <w:color w:val="517CBF"/>
          <w:sz w:val="24"/>
        </w:rPr>
        <w:t>Furnish</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last</w:t>
      </w:r>
      <w:r>
        <w:rPr>
          <w:rFonts w:ascii="Verdana"/>
          <w:color w:val="517CBF"/>
          <w:spacing w:val="-4"/>
          <w:sz w:val="24"/>
        </w:rPr>
        <w:t> </w:t>
      </w:r>
      <w:r>
        <w:rPr>
          <w:rFonts w:ascii="Verdana"/>
          <w:color w:val="517CBF"/>
          <w:sz w:val="24"/>
        </w:rPr>
        <w:t>date</w:t>
      </w:r>
      <w:r>
        <w:rPr>
          <w:rFonts w:ascii="Verdana"/>
          <w:color w:val="517CBF"/>
          <w:spacing w:val="-4"/>
          <w:sz w:val="24"/>
        </w:rPr>
        <w:t> </w:t>
      </w:r>
      <w:r>
        <w:rPr>
          <w:rFonts w:ascii="Verdana"/>
          <w:color w:val="517CBF"/>
          <w:sz w:val="24"/>
        </w:rPr>
        <w:t>registrant</w:t>
      </w:r>
      <w:r>
        <w:rPr>
          <w:rFonts w:ascii="Verdana"/>
          <w:color w:val="517CBF"/>
          <w:spacing w:val="-4"/>
          <w:sz w:val="24"/>
        </w:rPr>
        <w:t> </w:t>
      </w:r>
      <w:r>
        <w:rPr>
          <w:rFonts w:ascii="Verdana"/>
          <w:color w:val="517CBF"/>
          <w:sz w:val="24"/>
        </w:rPr>
        <w:t>performed</w:t>
      </w:r>
      <w:r>
        <w:rPr>
          <w:rFonts w:ascii="Verdana"/>
          <w:color w:val="517CBF"/>
          <w:spacing w:val="-4"/>
          <w:sz w:val="24"/>
        </w:rPr>
        <w:t> </w:t>
      </w:r>
      <w:r>
        <w:rPr>
          <w:rFonts w:ascii="Verdana"/>
          <w:color w:val="517CBF"/>
          <w:sz w:val="24"/>
        </w:rPr>
        <w:t>transfer</w:t>
      </w:r>
      <w:r>
        <w:rPr>
          <w:rFonts w:ascii="Verdana"/>
          <w:color w:val="517CBF"/>
          <w:spacing w:val="-4"/>
          <w:sz w:val="24"/>
        </w:rPr>
        <w:t> </w:t>
      </w:r>
      <w:r>
        <w:rPr>
          <w:rFonts w:ascii="Verdana"/>
          <w:color w:val="517CBF"/>
          <w:sz w:val="24"/>
        </w:rPr>
        <w:t>agent</w:t>
      </w:r>
      <w:r>
        <w:rPr>
          <w:rFonts w:ascii="Verdana"/>
          <w:color w:val="517CBF"/>
          <w:spacing w:val="-4"/>
          <w:sz w:val="24"/>
        </w:rPr>
        <w:t> </w:t>
      </w:r>
      <w:r>
        <w:rPr>
          <w:rFonts w:ascii="Verdana"/>
          <w:color w:val="517CBF"/>
          <w:sz w:val="24"/>
        </w:rPr>
        <w:t>functions</w:t>
      </w:r>
      <w:r>
        <w:rPr>
          <w:rFonts w:ascii="Verdana"/>
          <w:color w:val="517CBF"/>
          <w:spacing w:val="-4"/>
          <w:sz w:val="24"/>
        </w:rPr>
        <w:t> </w:t>
      </w:r>
      <w:r>
        <w:rPr>
          <w:rFonts w:ascii="Verdana"/>
          <w:color w:val="517CBF"/>
          <w:sz w:val="24"/>
        </w:rPr>
        <w:t>as</w:t>
      </w:r>
      <w:r>
        <w:rPr>
          <w:rFonts w:ascii="Verdana"/>
          <w:color w:val="517CBF"/>
          <w:spacing w:val="-4"/>
          <w:sz w:val="24"/>
        </w:rPr>
        <w:t> </w:t>
      </w:r>
      <w:r>
        <w:rPr>
          <w:rFonts w:ascii="Verdana"/>
          <w:color w:val="517CBF"/>
          <w:sz w:val="24"/>
        </w:rPr>
        <w:t>defined by Section 3(a)(25) of the Act for any security, including debt and equity, registered under Section 12 of the Act or which would be required to be registered except for the exemption from registration provided by paragraph (g)(2)(B</w:t>
      </w:r>
      <w:r>
        <w:rPr>
          <w:rFonts w:ascii="Verdana"/>
          <w:color w:val="517CBF"/>
          <w:spacing w:val="-20"/>
          <w:sz w:val="24"/>
        </w:rPr>
        <w:t> </w:t>
      </w:r>
      <w:r>
        <w:rPr>
          <w:rFonts w:ascii="Verdana"/>
          <w:color w:val="517CBF"/>
          <w:sz w:val="24"/>
        </w:rPr>
        <w:t>) or (g)(2)(G) of that section.</w:t>
      </w:r>
    </w:p>
    <w:p>
      <w:pPr>
        <w:pStyle w:val="BodyText"/>
        <w:spacing w:before="10"/>
        <w:rPr>
          <w:rFonts w:ascii="Verdana"/>
          <w:sz w:val="11"/>
        </w:rPr>
      </w:pPr>
      <w:r>
        <w:rPr/>
        <w:pict>
          <v:shape style="position:absolute;margin-left:90.000008pt;margin-top:8.408792pt;width:113.5pt;height:18.150pt;mso-position-horizontal-relative:page;mso-position-vertical-relative:paragraph;z-index:-15721472;mso-wrap-distance-left:0;mso-wrap-distance-right:0" id="docshape28" coordorigin="1800,168" coordsize="2270,363" path="m4069,168l4050,168,4050,187,4050,203,4050,511,1819,511,1819,203,1819,187,4050,187,4050,168,1819,168,1800,168,1800,187,1800,203,1800,511,1800,531,1819,531,4050,531,4069,531,4069,511,4069,203,4069,187,4069,168xe" filled="true" fillcolor="#c0c0c0" stroked="false">
            <v:path arrowok="t"/>
            <v:fill type="solid"/>
            <w10:wrap type="topAndBottom"/>
          </v:shape>
        </w:pict>
      </w:r>
    </w:p>
    <w:p>
      <w:pPr>
        <w:pStyle w:val="BodyText"/>
        <w:rPr>
          <w:rFonts w:ascii="Verdana"/>
        </w:rPr>
      </w:pPr>
    </w:p>
    <w:p>
      <w:pPr>
        <w:pStyle w:val="ListParagraph"/>
        <w:numPr>
          <w:ilvl w:val="1"/>
          <w:numId w:val="2"/>
        </w:numPr>
        <w:tabs>
          <w:tab w:pos="964" w:val="left" w:leader="none"/>
        </w:tabs>
        <w:spacing w:line="240" w:lineRule="auto" w:before="0" w:after="0"/>
        <w:ind w:left="199" w:right="794" w:firstLine="0"/>
        <w:jc w:val="left"/>
        <w:rPr>
          <w:rFonts w:ascii="Verdana"/>
          <w:sz w:val="24"/>
        </w:rPr>
      </w:pPr>
      <w:r>
        <w:rPr>
          <w:rFonts w:ascii="Verdana"/>
          <w:color w:val="517CBF"/>
          <w:sz w:val="24"/>
        </w:rPr>
        <w:t>Does</w:t>
      </w:r>
      <w:r>
        <w:rPr>
          <w:rFonts w:ascii="Verdana"/>
          <w:color w:val="517CBF"/>
          <w:spacing w:val="-4"/>
          <w:sz w:val="24"/>
        </w:rPr>
        <w:t> </w:t>
      </w:r>
      <w:r>
        <w:rPr>
          <w:rFonts w:ascii="Verdana"/>
          <w:color w:val="517CBF"/>
          <w:sz w:val="24"/>
        </w:rPr>
        <w:t>registrant</w:t>
      </w:r>
      <w:r>
        <w:rPr>
          <w:rFonts w:ascii="Verdana"/>
          <w:color w:val="517CBF"/>
          <w:spacing w:val="-4"/>
          <w:sz w:val="24"/>
        </w:rPr>
        <w:t> </w:t>
      </w:r>
      <w:r>
        <w:rPr>
          <w:rFonts w:ascii="Verdana"/>
          <w:color w:val="517CBF"/>
          <w:sz w:val="24"/>
        </w:rPr>
        <w:t>have</w:t>
      </w:r>
      <w:r>
        <w:rPr>
          <w:rFonts w:ascii="Verdana"/>
          <w:color w:val="517CBF"/>
          <w:spacing w:val="-4"/>
          <w:sz w:val="24"/>
        </w:rPr>
        <w:t> </w:t>
      </w:r>
      <w:r>
        <w:rPr>
          <w:rFonts w:ascii="Verdana"/>
          <w:color w:val="517CBF"/>
          <w:sz w:val="24"/>
        </w:rPr>
        <w:t>any</w:t>
      </w:r>
      <w:r>
        <w:rPr>
          <w:rFonts w:ascii="Verdana"/>
          <w:color w:val="517CBF"/>
          <w:spacing w:val="-4"/>
          <w:sz w:val="24"/>
        </w:rPr>
        <w:t> </w:t>
      </w:r>
      <w:r>
        <w:rPr>
          <w:rFonts w:ascii="Verdana"/>
          <w:color w:val="517CBF"/>
          <w:sz w:val="24"/>
        </w:rPr>
        <w:t>intention</w:t>
      </w:r>
      <w:r>
        <w:rPr>
          <w:rFonts w:ascii="Verdana"/>
          <w:color w:val="517CBF"/>
          <w:spacing w:val="-4"/>
          <w:sz w:val="24"/>
        </w:rPr>
        <w:t> </w:t>
      </w:r>
      <w:r>
        <w:rPr>
          <w:rFonts w:ascii="Verdana"/>
          <w:color w:val="517CBF"/>
          <w:sz w:val="24"/>
        </w:rPr>
        <w:t>of</w:t>
      </w:r>
      <w:r>
        <w:rPr>
          <w:rFonts w:ascii="Verdana"/>
          <w:color w:val="517CBF"/>
          <w:spacing w:val="-4"/>
          <w:sz w:val="24"/>
        </w:rPr>
        <w:t> </w:t>
      </w:r>
      <w:r>
        <w:rPr>
          <w:rFonts w:ascii="Verdana"/>
          <w:color w:val="517CBF"/>
          <w:sz w:val="24"/>
        </w:rPr>
        <w:t>performing</w:t>
      </w:r>
      <w:r>
        <w:rPr>
          <w:rFonts w:ascii="Verdana"/>
          <w:color w:val="517CBF"/>
          <w:spacing w:val="-4"/>
          <w:sz w:val="24"/>
        </w:rPr>
        <w:t> </w:t>
      </w:r>
      <w:r>
        <w:rPr>
          <w:rFonts w:ascii="Verdana"/>
          <w:color w:val="517CBF"/>
          <w:sz w:val="24"/>
        </w:rPr>
        <w:t>in</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near</w:t>
      </w:r>
      <w:r>
        <w:rPr>
          <w:rFonts w:ascii="Verdana"/>
          <w:color w:val="517CBF"/>
          <w:spacing w:val="-4"/>
          <w:sz w:val="24"/>
        </w:rPr>
        <w:t> </w:t>
      </w:r>
      <w:r>
        <w:rPr>
          <w:rFonts w:ascii="Verdana"/>
          <w:color w:val="517CBF"/>
          <w:sz w:val="24"/>
        </w:rPr>
        <w:t>future</w:t>
      </w:r>
      <w:r>
        <w:rPr>
          <w:rFonts w:ascii="Verdana"/>
          <w:color w:val="517CBF"/>
          <w:spacing w:val="-4"/>
          <w:sz w:val="24"/>
        </w:rPr>
        <w:t> </w:t>
      </w:r>
      <w:r>
        <w:rPr>
          <w:rFonts w:ascii="Verdana"/>
          <w:color w:val="517CBF"/>
          <w:sz w:val="24"/>
        </w:rPr>
        <w:t>a transfer agent function for any such security?</w:t>
      </w:r>
    </w:p>
    <w:p>
      <w:pPr>
        <w:pStyle w:val="BodyText"/>
        <w:tabs>
          <w:tab w:pos="1167" w:val="left" w:leader="none"/>
        </w:tabs>
        <w:spacing w:before="13"/>
        <w:ind w:left="110"/>
        <w:rPr>
          <w:rFonts w:ascii="Verdana"/>
        </w:rPr>
      </w:pPr>
      <w:r>
        <w:rPr>
          <w:position w:val="-2"/>
        </w:rPr>
        <w:drawing>
          <wp:inline distT="0" distB="0" distL="0" distR="0">
            <wp:extent cx="172203" cy="145016"/>
            <wp:effectExtent l="0" t="0" r="0" b="0"/>
            <wp:docPr id="9" name="image2.jpeg" descr="Intention to perform Transfer agent function in Near Future -Yes "/>
            <wp:cNvGraphicFramePr>
              <a:graphicFrameLocks noChangeAspect="1"/>
            </wp:cNvGraphicFramePr>
            <a:graphic>
              <a:graphicData uri="http://schemas.openxmlformats.org/drawingml/2006/picture">
                <pic:pic>
                  <pic:nvPicPr>
                    <pic:cNvPr id="10" name="image2.jpeg"/>
                    <pic:cNvPicPr/>
                  </pic:nvPicPr>
                  <pic:blipFill>
                    <a:blip r:embed="rId6" cstate="print"/>
                    <a:stretch>
                      <a:fillRect/>
                    </a:stretch>
                  </pic:blipFill>
                  <pic:spPr>
                    <a:xfrm>
                      <a:off x="0" y="0"/>
                      <a:ext cx="172203" cy="145016"/>
                    </a:xfrm>
                    <a:prstGeom prst="rect">
                      <a:avLst/>
                    </a:prstGeom>
                  </pic:spPr>
                </pic:pic>
              </a:graphicData>
            </a:graphic>
          </wp:inline>
        </w:drawing>
      </w:r>
      <w:r>
        <w:rPr>
          <w:position w:val="-2"/>
        </w:rPr>
      </w:r>
      <w:r>
        <w:rPr>
          <w:rFonts w:ascii="Verdana"/>
          <w:color w:val="517CBF"/>
          <w:spacing w:val="-5"/>
        </w:rPr>
        <w:t>Yes</w:t>
      </w:r>
      <w:r>
        <w:rPr>
          <w:rFonts w:ascii="Verdana"/>
          <w:color w:val="517CBF"/>
        </w:rPr>
        <w:tab/>
      </w:r>
      <w:r>
        <w:rPr>
          <w:rFonts w:ascii="Verdana"/>
          <w:color w:val="517CBF"/>
          <w:position w:val="-2"/>
        </w:rPr>
        <w:drawing>
          <wp:inline distT="0" distB="0" distL="0" distR="0">
            <wp:extent cx="172203" cy="145016"/>
            <wp:effectExtent l="0" t="0" r="0" b="0"/>
            <wp:docPr id="11" name="image2.jpeg" descr="Intention to perform Transfer agent function in Near Future - No "/>
            <wp:cNvGraphicFramePr>
              <a:graphicFrameLocks noChangeAspect="1"/>
            </wp:cNvGraphicFramePr>
            <a:graphic>
              <a:graphicData uri="http://schemas.openxmlformats.org/drawingml/2006/picture">
                <pic:pic>
                  <pic:nvPicPr>
                    <pic:cNvPr id="12" name="image2.jpeg"/>
                    <pic:cNvPicPr/>
                  </pic:nvPicPr>
                  <pic:blipFill>
                    <a:blip r:embed="rId6" cstate="print"/>
                    <a:stretch>
                      <a:fillRect/>
                    </a:stretch>
                  </pic:blipFill>
                  <pic:spPr>
                    <a:xfrm>
                      <a:off x="0" y="0"/>
                      <a:ext cx="172203" cy="145016"/>
                    </a:xfrm>
                    <a:prstGeom prst="rect">
                      <a:avLst/>
                    </a:prstGeom>
                  </pic:spPr>
                </pic:pic>
              </a:graphicData>
            </a:graphic>
          </wp:inline>
        </w:drawing>
      </w:r>
      <w:r>
        <w:rPr>
          <w:rFonts w:ascii="Verdana"/>
          <w:color w:val="517CBF"/>
          <w:position w:val="-2"/>
        </w:rPr>
      </w:r>
      <w:r>
        <w:rPr>
          <w:color w:val="517CBF"/>
          <w:spacing w:val="40"/>
        </w:rPr>
        <w:t> </w:t>
      </w:r>
      <w:r>
        <w:rPr>
          <w:rFonts w:ascii="Verdana"/>
          <w:color w:val="517CBF"/>
        </w:rPr>
        <w:t>No</w:t>
      </w:r>
    </w:p>
    <w:p>
      <w:pPr>
        <w:pStyle w:val="BodyText"/>
        <w:spacing w:before="6"/>
        <w:rPr>
          <w:rFonts w:ascii="Verdana"/>
          <w:sz w:val="25"/>
        </w:rPr>
      </w:pPr>
    </w:p>
    <w:p>
      <w:pPr>
        <w:pStyle w:val="ListParagraph"/>
        <w:numPr>
          <w:ilvl w:val="0"/>
          <w:numId w:val="2"/>
        </w:numPr>
        <w:tabs>
          <w:tab w:pos="541" w:val="left" w:leader="none"/>
        </w:tabs>
        <w:spacing w:line="240" w:lineRule="auto" w:before="0" w:after="0"/>
        <w:ind w:left="199" w:right="226" w:firstLine="0"/>
        <w:jc w:val="both"/>
        <w:rPr>
          <w:rFonts w:ascii="Verdana"/>
          <w:sz w:val="24"/>
        </w:rPr>
      </w:pPr>
      <w:r>
        <w:rPr>
          <w:rFonts w:ascii="Verdana"/>
          <w:color w:val="517CBF"/>
          <w:sz w:val="24"/>
        </w:rPr>
        <w:t>Is</w:t>
      </w:r>
      <w:r>
        <w:rPr>
          <w:rFonts w:ascii="Verdana"/>
          <w:color w:val="517CBF"/>
          <w:spacing w:val="-4"/>
          <w:sz w:val="24"/>
        </w:rPr>
        <w:t> </w:t>
      </w:r>
      <w:r>
        <w:rPr>
          <w:rFonts w:ascii="Verdana"/>
          <w:color w:val="517CBF"/>
          <w:sz w:val="24"/>
        </w:rPr>
        <w:t>registrant</w:t>
      </w:r>
      <w:r>
        <w:rPr>
          <w:rFonts w:ascii="Verdana"/>
          <w:color w:val="517CBF"/>
          <w:spacing w:val="-3"/>
          <w:sz w:val="24"/>
        </w:rPr>
        <w:t> </w:t>
      </w:r>
      <w:r>
        <w:rPr>
          <w:rFonts w:ascii="Verdana"/>
          <w:color w:val="517CBF"/>
          <w:sz w:val="24"/>
        </w:rPr>
        <w:t>directly</w:t>
      </w:r>
      <w:r>
        <w:rPr>
          <w:rFonts w:ascii="Verdana"/>
          <w:color w:val="517CBF"/>
          <w:spacing w:val="-4"/>
          <w:sz w:val="24"/>
        </w:rPr>
        <w:t> </w:t>
      </w:r>
      <w:r>
        <w:rPr>
          <w:rFonts w:ascii="Verdana"/>
          <w:color w:val="517CBF"/>
          <w:sz w:val="24"/>
        </w:rPr>
        <w:t>or</w:t>
      </w:r>
      <w:r>
        <w:rPr>
          <w:rFonts w:ascii="Verdana"/>
          <w:color w:val="517CBF"/>
          <w:spacing w:val="-4"/>
          <w:sz w:val="24"/>
        </w:rPr>
        <w:t> </w:t>
      </w:r>
      <w:r>
        <w:rPr>
          <w:rFonts w:ascii="Verdana"/>
          <w:color w:val="517CBF"/>
          <w:sz w:val="24"/>
        </w:rPr>
        <w:t>indirectly</w:t>
      </w:r>
      <w:r>
        <w:rPr>
          <w:rFonts w:ascii="Verdana"/>
          <w:color w:val="517CBF"/>
          <w:spacing w:val="-4"/>
          <w:sz w:val="24"/>
        </w:rPr>
        <w:t> </w:t>
      </w:r>
      <w:r>
        <w:rPr>
          <w:rFonts w:ascii="Verdana"/>
          <w:color w:val="517CBF"/>
          <w:sz w:val="24"/>
        </w:rPr>
        <w:t>involved</w:t>
      </w:r>
      <w:r>
        <w:rPr>
          <w:rFonts w:ascii="Verdana"/>
          <w:color w:val="517CBF"/>
          <w:spacing w:val="-3"/>
          <w:sz w:val="24"/>
        </w:rPr>
        <w:t> </w:t>
      </w:r>
      <w:r>
        <w:rPr>
          <w:rFonts w:ascii="Verdana"/>
          <w:color w:val="517CBF"/>
          <w:sz w:val="24"/>
        </w:rPr>
        <w:t>in</w:t>
      </w:r>
      <w:r>
        <w:rPr>
          <w:rFonts w:ascii="Verdana"/>
          <w:color w:val="517CBF"/>
          <w:spacing w:val="-4"/>
          <w:sz w:val="24"/>
        </w:rPr>
        <w:t> </w:t>
      </w:r>
      <w:r>
        <w:rPr>
          <w:rFonts w:ascii="Verdana"/>
          <w:color w:val="517CBF"/>
          <w:sz w:val="24"/>
        </w:rPr>
        <w:t>any</w:t>
      </w:r>
      <w:r>
        <w:rPr>
          <w:rFonts w:ascii="Verdana"/>
          <w:color w:val="517CBF"/>
          <w:spacing w:val="-3"/>
          <w:sz w:val="24"/>
        </w:rPr>
        <w:t> </w:t>
      </w:r>
      <w:r>
        <w:rPr>
          <w:rFonts w:ascii="Verdana"/>
          <w:color w:val="517CBF"/>
          <w:sz w:val="24"/>
        </w:rPr>
        <w:t>legal</w:t>
      </w:r>
      <w:r>
        <w:rPr>
          <w:rFonts w:ascii="Verdana"/>
          <w:color w:val="517CBF"/>
          <w:spacing w:val="-4"/>
          <w:sz w:val="24"/>
        </w:rPr>
        <w:t> </w:t>
      </w:r>
      <w:r>
        <w:rPr>
          <w:rFonts w:ascii="Verdana"/>
          <w:color w:val="517CBF"/>
          <w:sz w:val="24"/>
        </w:rPr>
        <w:t>actions</w:t>
      </w:r>
      <w:r>
        <w:rPr>
          <w:rFonts w:ascii="Verdana"/>
          <w:color w:val="517CBF"/>
          <w:spacing w:val="-4"/>
          <w:sz w:val="24"/>
        </w:rPr>
        <w:t> </w:t>
      </w:r>
      <w:r>
        <w:rPr>
          <w:rFonts w:ascii="Verdana"/>
          <w:color w:val="517CBF"/>
          <w:sz w:val="24"/>
        </w:rPr>
        <w:t>or</w:t>
      </w:r>
      <w:r>
        <w:rPr>
          <w:rFonts w:ascii="Verdana"/>
          <w:color w:val="517CBF"/>
          <w:spacing w:val="-3"/>
          <w:sz w:val="24"/>
        </w:rPr>
        <w:t> </w:t>
      </w:r>
      <w:r>
        <w:rPr>
          <w:rFonts w:ascii="Verdana"/>
          <w:color w:val="517CBF"/>
          <w:sz w:val="24"/>
        </w:rPr>
        <w:t>proceedings or aware of</w:t>
      </w:r>
      <w:r>
        <w:rPr>
          <w:rFonts w:ascii="Verdana"/>
          <w:color w:val="517CBF"/>
          <w:spacing w:val="-1"/>
          <w:sz w:val="24"/>
        </w:rPr>
        <w:t> </w:t>
      </w:r>
      <w:r>
        <w:rPr>
          <w:rFonts w:ascii="Verdana"/>
          <w:color w:val="517CBF"/>
          <w:sz w:val="24"/>
        </w:rPr>
        <w:t>any potential claims</w:t>
      </w:r>
      <w:r>
        <w:rPr>
          <w:rFonts w:ascii="Verdana"/>
          <w:color w:val="517CBF"/>
          <w:spacing w:val="-1"/>
          <w:sz w:val="24"/>
        </w:rPr>
        <w:t> </w:t>
      </w:r>
      <w:r>
        <w:rPr>
          <w:rFonts w:ascii="Verdana"/>
          <w:color w:val="517CBF"/>
          <w:sz w:val="24"/>
        </w:rPr>
        <w:t>against</w:t>
      </w:r>
      <w:r>
        <w:rPr>
          <w:rFonts w:ascii="Verdana"/>
          <w:color w:val="517CBF"/>
          <w:spacing w:val="-5"/>
          <w:sz w:val="24"/>
        </w:rPr>
        <w:t> </w:t>
      </w:r>
      <w:r>
        <w:rPr>
          <w:rFonts w:ascii="Verdana"/>
          <w:color w:val="517CBF"/>
          <w:sz w:val="24"/>
        </w:rPr>
        <w:t>it</w:t>
      </w:r>
      <w:r>
        <w:rPr>
          <w:rFonts w:ascii="Verdana"/>
          <w:color w:val="517CBF"/>
          <w:spacing w:val="-1"/>
          <w:sz w:val="24"/>
        </w:rPr>
        <w:t> </w:t>
      </w:r>
      <w:r>
        <w:rPr>
          <w:rFonts w:ascii="Verdana"/>
          <w:color w:val="517CBF"/>
          <w:sz w:val="24"/>
        </w:rPr>
        <w:t>in</w:t>
      </w:r>
      <w:r>
        <w:rPr>
          <w:rFonts w:ascii="Verdana"/>
          <w:color w:val="517CBF"/>
          <w:spacing w:val="-1"/>
          <w:sz w:val="24"/>
        </w:rPr>
        <w:t> </w:t>
      </w:r>
      <w:r>
        <w:rPr>
          <w:rFonts w:ascii="Verdana"/>
          <w:color w:val="517CBF"/>
          <w:sz w:val="24"/>
        </w:rPr>
        <w:t>connection</w:t>
      </w:r>
      <w:r>
        <w:rPr>
          <w:rFonts w:ascii="Verdana"/>
          <w:color w:val="517CBF"/>
          <w:spacing w:val="-1"/>
          <w:sz w:val="24"/>
        </w:rPr>
        <w:t> </w:t>
      </w:r>
      <w:r>
        <w:rPr>
          <w:rFonts w:ascii="Verdana"/>
          <w:color w:val="517CBF"/>
          <w:sz w:val="24"/>
        </w:rPr>
        <w:t>with</w:t>
      </w:r>
      <w:r>
        <w:rPr>
          <w:rFonts w:ascii="Verdana"/>
          <w:color w:val="517CBF"/>
          <w:spacing w:val="-1"/>
          <w:sz w:val="24"/>
        </w:rPr>
        <w:t> </w:t>
      </w:r>
      <w:r>
        <w:rPr>
          <w:rFonts w:ascii="Verdana"/>
          <w:color w:val="517CBF"/>
          <w:sz w:val="24"/>
        </w:rPr>
        <w:t>its</w:t>
      </w:r>
      <w:r>
        <w:rPr>
          <w:rFonts w:ascii="Verdana"/>
          <w:color w:val="517CBF"/>
          <w:spacing w:val="-1"/>
          <w:sz w:val="24"/>
        </w:rPr>
        <w:t> </w:t>
      </w:r>
      <w:r>
        <w:rPr>
          <w:rFonts w:ascii="Verdana"/>
          <w:color w:val="517CBF"/>
          <w:sz w:val="24"/>
        </w:rPr>
        <w:t>performance</w:t>
      </w:r>
      <w:r>
        <w:rPr>
          <w:rFonts w:ascii="Verdana"/>
          <w:color w:val="517CBF"/>
          <w:spacing w:val="-1"/>
          <w:sz w:val="24"/>
        </w:rPr>
        <w:t> </w:t>
      </w:r>
      <w:r>
        <w:rPr>
          <w:rFonts w:ascii="Verdana"/>
          <w:color w:val="517CBF"/>
          <w:sz w:val="24"/>
        </w:rPr>
        <w:t>of transfer agent functions for any security?</w:t>
      </w:r>
    </w:p>
    <w:p>
      <w:pPr>
        <w:pStyle w:val="BodyText"/>
        <w:tabs>
          <w:tab w:pos="1176" w:val="left" w:leader="none"/>
        </w:tabs>
        <w:spacing w:before="11"/>
        <w:ind w:left="128"/>
        <w:rPr>
          <w:rFonts w:ascii="Verdana"/>
        </w:rPr>
      </w:pPr>
      <w:r>
        <w:rPr>
          <w:position w:val="-2"/>
        </w:rPr>
        <w:drawing>
          <wp:inline distT="0" distB="0" distL="0" distR="0">
            <wp:extent cx="160882" cy="143947"/>
            <wp:effectExtent l="0" t="0" r="0" b="0"/>
            <wp:docPr id="13" name="image4.png"/>
            <wp:cNvGraphicFramePr>
              <a:graphicFrameLocks noChangeAspect="1"/>
            </wp:cNvGraphicFramePr>
            <a:graphic>
              <a:graphicData uri="http://schemas.openxmlformats.org/drawingml/2006/picture">
                <pic:pic>
                  <pic:nvPicPr>
                    <pic:cNvPr id="14" name="image4.png"/>
                    <pic:cNvPicPr/>
                  </pic:nvPicPr>
                  <pic:blipFill>
                    <a:blip r:embed="rId8" cstate="print"/>
                    <a:stretch>
                      <a:fillRect/>
                    </a:stretch>
                  </pic:blipFill>
                  <pic:spPr>
                    <a:xfrm>
                      <a:off x="0" y="0"/>
                      <a:ext cx="160882" cy="143947"/>
                    </a:xfrm>
                    <a:prstGeom prst="rect">
                      <a:avLst/>
                    </a:prstGeom>
                  </pic:spPr>
                </pic:pic>
              </a:graphicData>
            </a:graphic>
          </wp:inline>
        </w:drawing>
      </w:r>
      <w:r>
        <w:rPr>
          <w:position w:val="-2"/>
        </w:rPr>
      </w:r>
      <w:r>
        <w:rPr>
          <w:rFonts w:ascii="Verdana"/>
          <w:color w:val="517CBF"/>
          <w:spacing w:val="-5"/>
        </w:rPr>
        <w:t>Yes</w:t>
      </w:r>
      <w:r>
        <w:rPr>
          <w:rFonts w:ascii="Verdana"/>
          <w:color w:val="517CBF"/>
        </w:rPr>
        <w:tab/>
      </w:r>
      <w:r>
        <w:rPr>
          <w:rFonts w:ascii="Verdana"/>
          <w:color w:val="517CBF"/>
          <w:position w:val="-2"/>
        </w:rPr>
        <w:drawing>
          <wp:inline distT="0" distB="0" distL="0" distR="0">
            <wp:extent cx="160882" cy="135480"/>
            <wp:effectExtent l="0" t="0" r="0" b="0"/>
            <wp:docPr id="15" name="image2.jpeg" descr="Any Legal Action in connection with its Performance of TA funciton - NO "/>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160882" cy="135480"/>
                    </a:xfrm>
                    <a:prstGeom prst="rect">
                      <a:avLst/>
                    </a:prstGeom>
                  </pic:spPr>
                </pic:pic>
              </a:graphicData>
            </a:graphic>
          </wp:inline>
        </w:drawing>
      </w:r>
      <w:r>
        <w:rPr>
          <w:rFonts w:ascii="Verdana"/>
          <w:color w:val="517CBF"/>
          <w:position w:val="-2"/>
        </w:rPr>
      </w:r>
      <w:r>
        <w:rPr>
          <w:color w:val="517CBF"/>
          <w:spacing w:val="40"/>
        </w:rPr>
        <w:t> </w:t>
      </w:r>
      <w:r>
        <w:rPr>
          <w:rFonts w:ascii="Verdana"/>
          <w:color w:val="517CBF"/>
        </w:rPr>
        <w:t>No</w:t>
      </w:r>
    </w:p>
    <w:p>
      <w:pPr>
        <w:pStyle w:val="BodyText"/>
        <w:spacing w:before="6"/>
        <w:rPr>
          <w:rFonts w:ascii="Verdana"/>
          <w:sz w:val="25"/>
        </w:rPr>
      </w:pPr>
    </w:p>
    <w:p>
      <w:pPr>
        <w:pStyle w:val="ListParagraph"/>
        <w:numPr>
          <w:ilvl w:val="1"/>
          <w:numId w:val="2"/>
        </w:numPr>
        <w:tabs>
          <w:tab w:pos="964" w:val="left" w:leader="none"/>
        </w:tabs>
        <w:spacing w:line="240" w:lineRule="auto" w:before="1" w:after="0"/>
        <w:ind w:left="963" w:right="0" w:hanging="764"/>
        <w:jc w:val="both"/>
        <w:rPr>
          <w:rFonts w:ascii="Verdana"/>
          <w:sz w:val="24"/>
        </w:rPr>
      </w:pPr>
      <w:r>
        <w:rPr>
          <w:rFonts w:ascii="Verdana"/>
          <w:color w:val="517CBF"/>
          <w:sz w:val="24"/>
        </w:rPr>
        <w:t>If</w:t>
      </w:r>
      <w:r>
        <w:rPr>
          <w:rFonts w:ascii="Verdana"/>
          <w:color w:val="517CBF"/>
          <w:spacing w:val="-5"/>
          <w:sz w:val="24"/>
        </w:rPr>
        <w:t> </w:t>
      </w:r>
      <w:r>
        <w:rPr>
          <w:rFonts w:ascii="Verdana"/>
          <w:color w:val="517CBF"/>
          <w:sz w:val="24"/>
        </w:rPr>
        <w:t>so,</w:t>
      </w:r>
      <w:r>
        <w:rPr>
          <w:rFonts w:ascii="Verdana"/>
          <w:color w:val="517CBF"/>
          <w:spacing w:val="-3"/>
          <w:sz w:val="24"/>
        </w:rPr>
        <w:t> </w:t>
      </w:r>
      <w:r>
        <w:rPr>
          <w:rFonts w:ascii="Verdana"/>
          <w:color w:val="517CBF"/>
          <w:sz w:val="24"/>
        </w:rPr>
        <w:t>furnish</w:t>
      </w:r>
      <w:r>
        <w:rPr>
          <w:rFonts w:ascii="Verdana"/>
          <w:color w:val="517CBF"/>
          <w:spacing w:val="-3"/>
          <w:sz w:val="24"/>
        </w:rPr>
        <w:t> </w:t>
      </w:r>
      <w:r>
        <w:rPr>
          <w:rFonts w:ascii="Verdana"/>
          <w:color w:val="517CBF"/>
          <w:sz w:val="24"/>
        </w:rPr>
        <w:t>complete</w:t>
      </w:r>
      <w:r>
        <w:rPr>
          <w:rFonts w:ascii="Verdana"/>
          <w:color w:val="517CBF"/>
          <w:spacing w:val="-2"/>
          <w:sz w:val="24"/>
        </w:rPr>
        <w:t> </w:t>
      </w:r>
      <w:r>
        <w:rPr>
          <w:rFonts w:ascii="Verdana"/>
          <w:color w:val="517CBF"/>
          <w:sz w:val="24"/>
        </w:rPr>
        <w:t>information</w:t>
      </w:r>
      <w:r>
        <w:rPr>
          <w:rFonts w:ascii="Verdana"/>
          <w:color w:val="517CBF"/>
          <w:spacing w:val="-3"/>
          <w:sz w:val="24"/>
        </w:rPr>
        <w:t> </w:t>
      </w:r>
      <w:r>
        <w:rPr>
          <w:rFonts w:ascii="Verdana"/>
          <w:color w:val="517CBF"/>
          <w:sz w:val="24"/>
        </w:rPr>
        <w:t>with</w:t>
      </w:r>
      <w:r>
        <w:rPr>
          <w:rFonts w:ascii="Verdana"/>
          <w:color w:val="517CBF"/>
          <w:spacing w:val="-3"/>
          <w:sz w:val="24"/>
        </w:rPr>
        <w:t> </w:t>
      </w:r>
      <w:r>
        <w:rPr>
          <w:rFonts w:ascii="Verdana"/>
          <w:color w:val="517CBF"/>
          <w:sz w:val="24"/>
        </w:rPr>
        <w:t>respect</w:t>
      </w:r>
      <w:r>
        <w:rPr>
          <w:rFonts w:ascii="Verdana"/>
          <w:color w:val="517CBF"/>
          <w:spacing w:val="-3"/>
          <w:sz w:val="24"/>
        </w:rPr>
        <w:t> </w:t>
      </w:r>
      <w:r>
        <w:rPr>
          <w:rFonts w:ascii="Verdana"/>
          <w:color w:val="517CBF"/>
          <w:sz w:val="24"/>
        </w:rPr>
        <w:t>to</w:t>
      </w:r>
      <w:r>
        <w:rPr>
          <w:rFonts w:ascii="Verdana"/>
          <w:color w:val="517CBF"/>
          <w:spacing w:val="-2"/>
          <w:sz w:val="24"/>
        </w:rPr>
        <w:t> each:</w:t>
      </w:r>
    </w:p>
    <w:p>
      <w:pPr>
        <w:pStyle w:val="BodyText"/>
        <w:spacing w:before="15"/>
        <w:ind w:left="215"/>
        <w:rPr>
          <w:rFonts w:ascii="Verdana"/>
        </w:rPr>
      </w:pPr>
      <w:r>
        <w:rPr/>
        <w:pict>
          <v:shape style="position:absolute;margin-left:89.520004pt;margin-top:15.95244pt;width:487.75pt;height:18.1pt;mso-position-horizontal-relative:page;mso-position-vertical-relative:paragraph;z-index:-15720960;mso-wrap-distance-left:0;mso-wrap-distance-right:0" id="docshape29" coordorigin="1790,319" coordsize="9755,362" path="m11545,319l11526,319,1810,319,1810,338,11526,338,11526,354,11526,661,1810,661,1810,354,1810,338,1810,319,1790,319,1790,338,1790,354,1790,661,1790,680,1810,680,11545,680,11545,661,11545,354,11545,319xe" filled="true" fillcolor="#c0c0c0" stroked="false">
            <v:path arrowok="t"/>
            <v:fill type="solid"/>
            <w10:wrap type="topAndBottom"/>
          </v:shape>
        </w:pict>
      </w:r>
      <w:r>
        <w:rPr>
          <w:rFonts w:ascii="Verdana"/>
          <w:b/>
          <w:color w:val="517CBF"/>
        </w:rPr>
        <w:t>8(a)(i).</w:t>
      </w:r>
      <w:r>
        <w:rPr>
          <w:rFonts w:ascii="Verdana"/>
          <w:b/>
          <w:color w:val="517CBF"/>
          <w:spacing w:val="-1"/>
        </w:rPr>
        <w:t> </w:t>
      </w:r>
      <w:r>
        <w:rPr>
          <w:rFonts w:ascii="Verdana"/>
          <w:color w:val="517CBF"/>
        </w:rPr>
        <w:t>Individual</w:t>
      </w:r>
      <w:r>
        <w:rPr>
          <w:rFonts w:ascii="Verdana"/>
          <w:color w:val="517CBF"/>
          <w:spacing w:val="-3"/>
        </w:rPr>
        <w:t> </w:t>
      </w:r>
      <w:r>
        <w:rPr>
          <w:rFonts w:ascii="Verdana"/>
          <w:color w:val="517CBF"/>
        </w:rPr>
        <w:t>named</w:t>
      </w:r>
      <w:r>
        <w:rPr>
          <w:rFonts w:ascii="Verdana"/>
          <w:color w:val="517CBF"/>
          <w:spacing w:val="-3"/>
        </w:rPr>
        <w:t> </w:t>
      </w:r>
      <w:r>
        <w:rPr>
          <w:rFonts w:ascii="Verdana"/>
          <w:color w:val="517CBF"/>
        </w:rPr>
        <w:t>in</w:t>
      </w:r>
      <w:r>
        <w:rPr>
          <w:rFonts w:ascii="Verdana"/>
          <w:color w:val="517CBF"/>
          <w:spacing w:val="-3"/>
        </w:rPr>
        <w:t> </w:t>
      </w:r>
      <w:r>
        <w:rPr>
          <w:rFonts w:ascii="Verdana"/>
          <w:color w:val="517CBF"/>
        </w:rPr>
        <w:t>the</w:t>
      </w:r>
      <w:r>
        <w:rPr>
          <w:rFonts w:ascii="Verdana"/>
          <w:color w:val="517CBF"/>
          <w:spacing w:val="-3"/>
        </w:rPr>
        <w:t> </w:t>
      </w:r>
      <w:r>
        <w:rPr>
          <w:rFonts w:ascii="Verdana"/>
          <w:color w:val="517CBF"/>
        </w:rPr>
        <w:t>action</w:t>
      </w:r>
      <w:r>
        <w:rPr>
          <w:rFonts w:ascii="Verdana"/>
          <w:color w:val="517CBF"/>
          <w:spacing w:val="-2"/>
        </w:rPr>
        <w:t> </w:t>
      </w:r>
      <w:r>
        <w:rPr>
          <w:rFonts w:ascii="Verdana"/>
          <w:color w:val="517CBF"/>
        </w:rPr>
        <w:t>or</w:t>
      </w:r>
      <w:r>
        <w:rPr>
          <w:rFonts w:ascii="Verdana"/>
          <w:color w:val="517CBF"/>
          <w:spacing w:val="-3"/>
        </w:rPr>
        <w:t> </w:t>
      </w:r>
      <w:r>
        <w:rPr>
          <w:rFonts w:ascii="Verdana"/>
          <w:color w:val="517CBF"/>
          <w:spacing w:val="-2"/>
        </w:rPr>
        <w:t>claim:</w:t>
      </w:r>
    </w:p>
    <w:p>
      <w:pPr>
        <w:tabs>
          <w:tab w:pos="7237" w:val="left" w:leader="none"/>
        </w:tabs>
        <w:spacing w:before="16" w:after="15"/>
        <w:ind w:left="215" w:right="0" w:firstLine="0"/>
        <w:jc w:val="left"/>
        <w:rPr>
          <w:rFonts w:ascii="Verdana"/>
          <w:sz w:val="24"/>
        </w:rPr>
      </w:pPr>
      <w:r>
        <w:rPr>
          <w:rFonts w:ascii="Verdana"/>
          <w:b/>
          <w:color w:val="517CBF"/>
          <w:sz w:val="24"/>
        </w:rPr>
        <w:t>8(a)(ii).</w:t>
      </w:r>
      <w:r>
        <w:rPr>
          <w:rFonts w:ascii="Verdana"/>
          <w:b/>
          <w:color w:val="517CBF"/>
          <w:spacing w:val="-1"/>
          <w:sz w:val="24"/>
        </w:rPr>
        <w:t> </w:t>
      </w:r>
      <w:r>
        <w:rPr>
          <w:rFonts w:ascii="Verdana"/>
          <w:color w:val="517CBF"/>
          <w:sz w:val="24"/>
        </w:rPr>
        <w:t>Title</w:t>
      </w:r>
      <w:r>
        <w:rPr>
          <w:rFonts w:ascii="Verdana"/>
          <w:color w:val="517CBF"/>
          <w:spacing w:val="-4"/>
          <w:sz w:val="24"/>
        </w:rPr>
        <w:t> </w:t>
      </w:r>
      <w:r>
        <w:rPr>
          <w:rFonts w:ascii="Verdana"/>
          <w:color w:val="517CBF"/>
          <w:sz w:val="24"/>
        </w:rPr>
        <w:t>of</w:t>
      </w:r>
      <w:r>
        <w:rPr>
          <w:rFonts w:ascii="Verdana"/>
          <w:color w:val="517CBF"/>
          <w:spacing w:val="-3"/>
          <w:sz w:val="24"/>
        </w:rPr>
        <w:t> </w:t>
      </w:r>
      <w:r>
        <w:rPr>
          <w:rFonts w:ascii="Verdana"/>
          <w:color w:val="517CBF"/>
          <w:sz w:val="24"/>
        </w:rPr>
        <w:t>the</w:t>
      </w:r>
      <w:r>
        <w:rPr>
          <w:rFonts w:ascii="Verdana"/>
          <w:color w:val="517CBF"/>
          <w:spacing w:val="-4"/>
          <w:sz w:val="24"/>
        </w:rPr>
        <w:t> </w:t>
      </w:r>
      <w:r>
        <w:rPr>
          <w:rFonts w:ascii="Verdana"/>
          <w:color w:val="517CBF"/>
          <w:sz w:val="24"/>
        </w:rPr>
        <w:t>action</w:t>
      </w:r>
      <w:r>
        <w:rPr>
          <w:rFonts w:ascii="Verdana"/>
          <w:color w:val="517CBF"/>
          <w:spacing w:val="-3"/>
          <w:sz w:val="24"/>
        </w:rPr>
        <w:t> </w:t>
      </w:r>
      <w:r>
        <w:rPr>
          <w:rFonts w:ascii="Verdana"/>
          <w:color w:val="517CBF"/>
          <w:sz w:val="24"/>
        </w:rPr>
        <w:t>or</w:t>
      </w:r>
      <w:r>
        <w:rPr>
          <w:rFonts w:ascii="Verdana"/>
          <w:color w:val="517CBF"/>
          <w:spacing w:val="-4"/>
          <w:sz w:val="24"/>
        </w:rPr>
        <w:t> </w:t>
      </w:r>
      <w:r>
        <w:rPr>
          <w:rFonts w:ascii="Verdana"/>
          <w:color w:val="517CBF"/>
          <w:spacing w:val="-2"/>
          <w:sz w:val="24"/>
        </w:rPr>
        <w:t>claim:</w:t>
      </w:r>
      <w:r>
        <w:rPr>
          <w:rFonts w:ascii="Verdana"/>
          <w:color w:val="517CBF"/>
          <w:sz w:val="24"/>
        </w:rPr>
        <w:tab/>
      </w:r>
      <w:r>
        <w:rPr>
          <w:rFonts w:ascii="Verdana"/>
          <w:b/>
          <w:color w:val="517CBF"/>
          <w:sz w:val="24"/>
        </w:rPr>
        <w:t>8(a)(iii).</w:t>
      </w:r>
      <w:r>
        <w:rPr>
          <w:rFonts w:ascii="Verdana"/>
          <w:color w:val="517CBF"/>
          <w:sz w:val="24"/>
        </w:rPr>
        <w:t>Action</w:t>
      </w:r>
      <w:r>
        <w:rPr>
          <w:rFonts w:ascii="Verdana"/>
          <w:color w:val="517CBF"/>
          <w:spacing w:val="-13"/>
          <w:sz w:val="24"/>
        </w:rPr>
        <w:t> </w:t>
      </w:r>
      <w:r>
        <w:rPr>
          <w:rFonts w:ascii="Verdana"/>
          <w:color w:val="517CBF"/>
          <w:spacing w:val="-2"/>
          <w:sz w:val="24"/>
        </w:rPr>
        <w:t>date:</w:t>
      </w:r>
    </w:p>
    <w:p>
      <w:pPr>
        <w:pStyle w:val="BodyText"/>
        <w:ind w:left="190"/>
        <w:rPr>
          <w:rFonts w:ascii="Verdana"/>
          <w:sz w:val="20"/>
        </w:rPr>
      </w:pPr>
      <w:r>
        <w:rPr>
          <w:rFonts w:ascii="Verdana"/>
          <w:sz w:val="20"/>
        </w:rPr>
        <w:pict>
          <v:group style="width:487.75pt;height:18.1pt;mso-position-horizontal-relative:char;mso-position-vertical-relative:line" id="docshapegroup30" coordorigin="0,0" coordsize="9755,362">
            <v:shape style="position:absolute;left:0;top:0;width:9755;height:362" id="docshape31" coordorigin="0,0" coordsize="9755,362" path="m9755,0l9736,0,9736,19,9736,35,9736,342,7406,342,7406,35,7406,19,9736,19,9736,0,7406,0,7387,0,7387,19,7387,35,7387,342,7291,342,7291,35,7291,19,7387,19,7387,0,7291,0,7272,0,7026,0,19,0,19,19,7026,19,7272,19,7272,35,7272,342,19,342,19,35,19,19,19,0,0,0,0,19,0,35,0,342,0,361,19,361,9755,361,9755,342,9755,35,9755,0xe" filled="true" fillcolor="#c0c0c0" stroked="false">
              <v:path arrowok="t"/>
              <v:fill type="solid"/>
            </v:shape>
          </v:group>
        </w:pict>
      </w:r>
      <w:r>
        <w:rPr>
          <w:rFonts w:ascii="Verdana"/>
          <w:sz w:val="20"/>
        </w:rPr>
      </w:r>
    </w:p>
    <w:p>
      <w:pPr>
        <w:spacing w:line="270" w:lineRule="exact" w:before="0"/>
        <w:ind w:left="215" w:right="0" w:firstLine="0"/>
        <w:jc w:val="left"/>
        <w:rPr>
          <w:rFonts w:ascii="Verdana"/>
          <w:sz w:val="24"/>
        </w:rPr>
      </w:pPr>
      <w:r>
        <w:rPr/>
        <w:pict>
          <v:rect style="position:absolute;margin-left:89.279999pt;margin-top:13.879534pt;width:487.5pt;height:.96pt;mso-position-horizontal-relative:page;mso-position-vertical-relative:paragraph;z-index:-15719936;mso-wrap-distance-left:0;mso-wrap-distance-right:0" id="docshape32" filled="true" fillcolor="#c0c0c0" stroked="false">
            <v:fill type="solid"/>
            <w10:wrap type="topAndBottom"/>
          </v:rect>
        </w:pict>
      </w:r>
      <w:r>
        <w:rPr>
          <w:rFonts w:ascii="Verdana"/>
          <w:b/>
          <w:color w:val="517CBF"/>
          <w:sz w:val="24"/>
        </w:rPr>
        <w:t>8(a)(iv).</w:t>
      </w:r>
      <w:r>
        <w:rPr>
          <w:rFonts w:ascii="Verdana"/>
          <w:color w:val="517CBF"/>
          <w:sz w:val="24"/>
        </w:rPr>
        <w:t>Court</w:t>
      </w:r>
      <w:r>
        <w:rPr>
          <w:rFonts w:ascii="Verdana"/>
          <w:color w:val="517CBF"/>
          <w:spacing w:val="-5"/>
          <w:sz w:val="24"/>
        </w:rPr>
        <w:t> </w:t>
      </w:r>
      <w:r>
        <w:rPr>
          <w:rFonts w:ascii="Verdana"/>
          <w:color w:val="517CBF"/>
          <w:sz w:val="24"/>
        </w:rPr>
        <w:t>or</w:t>
      </w:r>
      <w:r>
        <w:rPr>
          <w:rFonts w:ascii="Verdana"/>
          <w:color w:val="517CBF"/>
          <w:spacing w:val="-4"/>
          <w:sz w:val="24"/>
        </w:rPr>
        <w:t> </w:t>
      </w:r>
      <w:r>
        <w:rPr>
          <w:rFonts w:ascii="Verdana"/>
          <w:color w:val="517CBF"/>
          <w:sz w:val="24"/>
        </w:rPr>
        <w:t>body</w:t>
      </w:r>
      <w:r>
        <w:rPr>
          <w:rFonts w:ascii="Verdana"/>
          <w:color w:val="517CBF"/>
          <w:spacing w:val="-4"/>
          <w:sz w:val="24"/>
        </w:rPr>
        <w:t> </w:t>
      </w:r>
      <w:r>
        <w:rPr>
          <w:rFonts w:ascii="Verdana"/>
          <w:color w:val="517CBF"/>
          <w:sz w:val="24"/>
        </w:rPr>
        <w:t>name</w:t>
      </w:r>
      <w:r>
        <w:rPr>
          <w:rFonts w:ascii="Verdana"/>
          <w:color w:val="517CBF"/>
          <w:spacing w:val="-4"/>
          <w:sz w:val="24"/>
        </w:rPr>
        <w:t> </w:t>
      </w:r>
      <w:r>
        <w:rPr>
          <w:rFonts w:ascii="Verdana"/>
          <w:color w:val="517CBF"/>
          <w:sz w:val="24"/>
        </w:rPr>
        <w:t>and</w:t>
      </w:r>
      <w:r>
        <w:rPr>
          <w:rFonts w:ascii="Verdana"/>
          <w:color w:val="517CBF"/>
          <w:spacing w:val="-3"/>
          <w:sz w:val="24"/>
        </w:rPr>
        <w:t> </w:t>
      </w:r>
      <w:r>
        <w:rPr>
          <w:rFonts w:ascii="Verdana"/>
          <w:color w:val="517CBF"/>
          <w:spacing w:val="-2"/>
          <w:sz w:val="24"/>
        </w:rPr>
        <w:t>location:</w:t>
      </w:r>
    </w:p>
    <w:p>
      <w:pPr>
        <w:spacing w:after="0" w:line="270" w:lineRule="exact"/>
        <w:jc w:val="left"/>
        <w:rPr>
          <w:rFonts w:ascii="Verdana"/>
          <w:sz w:val="24"/>
        </w:rPr>
        <w:sectPr>
          <w:pgSz w:w="12240" w:h="15840"/>
          <w:pgMar w:top="1440" w:bottom="280" w:left="1600" w:right="520"/>
        </w:sectPr>
      </w:pPr>
    </w:p>
    <w:p>
      <w:pPr>
        <w:pStyle w:val="BodyText"/>
        <w:ind w:left="190"/>
        <w:rPr>
          <w:rFonts w:ascii="Verdana"/>
          <w:sz w:val="20"/>
        </w:rPr>
      </w:pPr>
      <w:r>
        <w:rPr>
          <w:rFonts w:ascii="Verdana"/>
          <w:sz w:val="20"/>
        </w:rPr>
        <w:pict>
          <v:group style="width:487.75pt;height:18.1pt;mso-position-horizontal-relative:char;mso-position-vertical-relative:line" id="docshapegroup33" coordorigin="0,0" coordsize="9755,362">
            <v:shape style="position:absolute;left:0;top:0;width:9755;height:362" id="docshape34" coordorigin="0,0" coordsize="9755,362" path="m9755,0l9736,0,9736,19,9736,35,9736,342,19,342,19,35,19,19,9736,19,9736,0,19,0,0,0,0,19,0,35,0,342,0,361,19,361,9755,361,9755,342,9755,35,9755,19,9755,0xe" filled="true" fillcolor="#c0c0c0" stroked="false">
              <v:path arrowok="t"/>
              <v:fill type="solid"/>
            </v:shape>
          </v:group>
        </w:pict>
      </w:r>
      <w:r>
        <w:rPr>
          <w:rFonts w:ascii="Verdana"/>
          <w:sz w:val="20"/>
        </w:rPr>
      </w:r>
    </w:p>
    <w:p>
      <w:pPr>
        <w:spacing w:line="270" w:lineRule="exact" w:before="0"/>
        <w:ind w:left="215" w:right="0" w:firstLine="0"/>
        <w:jc w:val="left"/>
        <w:rPr>
          <w:rFonts w:ascii="Verdana"/>
          <w:sz w:val="24"/>
        </w:rPr>
      </w:pPr>
      <w:r>
        <w:rPr/>
        <w:pict>
          <v:shape style="position:absolute;margin-left:89.520004pt;margin-top:14.139967pt;width:487.75pt;height:18.1pt;mso-position-horizontal-relative:page;mso-position-vertical-relative:paragraph;z-index:-15717888;mso-wrap-distance-left:0;mso-wrap-distance-right:0" id="docshape35" coordorigin="1790,283" coordsize="9755,362" path="m11545,283l11526,283,1810,283,1810,302,11526,302,11526,318,11526,625,1810,625,1810,318,1810,302,1810,283,1790,283,1790,302,1790,318,1790,625,1790,644,1810,644,11545,644,11545,625,11545,318,11545,283xe" filled="true" fillcolor="#c0c0c0" stroked="false">
            <v:path arrowok="t"/>
            <v:fill type="solid"/>
            <w10:wrap type="topAndBottom"/>
          </v:shape>
        </w:pict>
      </w:r>
      <w:r>
        <w:rPr>
          <w:rFonts w:ascii="Verdana"/>
          <w:b/>
          <w:color w:val="517CBF"/>
          <w:sz w:val="24"/>
        </w:rPr>
        <w:t>8(a)(v).</w:t>
      </w:r>
      <w:r>
        <w:rPr>
          <w:rFonts w:ascii="Verdana"/>
          <w:b/>
          <w:color w:val="517CBF"/>
          <w:spacing w:val="-1"/>
          <w:sz w:val="24"/>
        </w:rPr>
        <w:t> </w:t>
      </w:r>
      <w:r>
        <w:rPr>
          <w:rFonts w:ascii="Verdana"/>
          <w:color w:val="517CBF"/>
          <w:sz w:val="24"/>
        </w:rPr>
        <w:t>Description</w:t>
      </w:r>
      <w:r>
        <w:rPr>
          <w:rFonts w:ascii="Verdana"/>
          <w:color w:val="517CBF"/>
          <w:spacing w:val="-3"/>
          <w:sz w:val="24"/>
        </w:rPr>
        <w:t> </w:t>
      </w:r>
      <w:r>
        <w:rPr>
          <w:rFonts w:ascii="Verdana"/>
          <w:color w:val="517CBF"/>
          <w:sz w:val="24"/>
        </w:rPr>
        <w:t>of</w:t>
      </w:r>
      <w:r>
        <w:rPr>
          <w:rFonts w:ascii="Verdana"/>
          <w:color w:val="517CBF"/>
          <w:spacing w:val="-3"/>
          <w:sz w:val="24"/>
        </w:rPr>
        <w:t> </w:t>
      </w:r>
      <w:r>
        <w:rPr>
          <w:rFonts w:ascii="Verdana"/>
          <w:color w:val="517CBF"/>
          <w:sz w:val="24"/>
        </w:rPr>
        <w:t>the</w:t>
      </w:r>
      <w:r>
        <w:rPr>
          <w:rFonts w:ascii="Verdana"/>
          <w:color w:val="517CBF"/>
          <w:spacing w:val="-3"/>
          <w:sz w:val="24"/>
        </w:rPr>
        <w:t> </w:t>
      </w:r>
      <w:r>
        <w:rPr>
          <w:rFonts w:ascii="Verdana"/>
          <w:color w:val="517CBF"/>
          <w:sz w:val="24"/>
        </w:rPr>
        <w:t>action</w:t>
      </w:r>
      <w:r>
        <w:rPr>
          <w:rFonts w:ascii="Verdana"/>
          <w:color w:val="517CBF"/>
          <w:spacing w:val="-3"/>
          <w:sz w:val="24"/>
        </w:rPr>
        <w:t> </w:t>
      </w:r>
      <w:r>
        <w:rPr>
          <w:rFonts w:ascii="Verdana"/>
          <w:color w:val="517CBF"/>
          <w:sz w:val="24"/>
        </w:rPr>
        <w:t>or</w:t>
      </w:r>
      <w:r>
        <w:rPr>
          <w:rFonts w:ascii="Verdana"/>
          <w:color w:val="517CBF"/>
          <w:spacing w:val="-3"/>
          <w:sz w:val="24"/>
        </w:rPr>
        <w:t> </w:t>
      </w:r>
      <w:r>
        <w:rPr>
          <w:rFonts w:ascii="Verdana"/>
          <w:color w:val="517CBF"/>
          <w:spacing w:val="-2"/>
          <w:sz w:val="24"/>
        </w:rPr>
        <w:t>claim:</w:t>
      </w:r>
    </w:p>
    <w:p>
      <w:pPr>
        <w:spacing w:before="16" w:after="15"/>
        <w:ind w:left="215" w:right="0" w:firstLine="0"/>
        <w:jc w:val="left"/>
        <w:rPr>
          <w:rFonts w:ascii="Verdana"/>
          <w:sz w:val="24"/>
        </w:rPr>
      </w:pPr>
      <w:r>
        <w:rPr>
          <w:rFonts w:ascii="Verdana"/>
          <w:b/>
          <w:color w:val="517CBF"/>
          <w:sz w:val="24"/>
        </w:rPr>
        <w:t>8(a)(vi).</w:t>
      </w:r>
      <w:r>
        <w:rPr>
          <w:rFonts w:ascii="Verdana"/>
          <w:color w:val="517CBF"/>
          <w:sz w:val="24"/>
        </w:rPr>
        <w:t>Disposition</w:t>
      </w:r>
      <w:r>
        <w:rPr>
          <w:rFonts w:ascii="Verdana"/>
          <w:color w:val="517CBF"/>
          <w:spacing w:val="-5"/>
          <w:sz w:val="24"/>
        </w:rPr>
        <w:t> </w:t>
      </w:r>
      <w:r>
        <w:rPr>
          <w:rFonts w:ascii="Verdana"/>
          <w:color w:val="517CBF"/>
          <w:sz w:val="24"/>
        </w:rPr>
        <w:t>of</w:t>
      </w:r>
      <w:r>
        <w:rPr>
          <w:rFonts w:ascii="Verdana"/>
          <w:color w:val="517CBF"/>
          <w:spacing w:val="-4"/>
          <w:sz w:val="24"/>
        </w:rPr>
        <w:t> </w:t>
      </w:r>
      <w:r>
        <w:rPr>
          <w:rFonts w:ascii="Verdana"/>
          <w:color w:val="517CBF"/>
          <w:sz w:val="24"/>
        </w:rPr>
        <w:t>action</w:t>
      </w:r>
      <w:r>
        <w:rPr>
          <w:rFonts w:ascii="Verdana"/>
          <w:color w:val="517CBF"/>
          <w:spacing w:val="-5"/>
          <w:sz w:val="24"/>
        </w:rPr>
        <w:t> </w:t>
      </w:r>
      <w:r>
        <w:rPr>
          <w:rFonts w:ascii="Verdana"/>
          <w:color w:val="517CBF"/>
          <w:sz w:val="24"/>
        </w:rPr>
        <w:t>or</w:t>
      </w:r>
      <w:r>
        <w:rPr>
          <w:rFonts w:ascii="Verdana"/>
          <w:color w:val="517CBF"/>
          <w:spacing w:val="-4"/>
          <w:sz w:val="24"/>
        </w:rPr>
        <w:t> </w:t>
      </w:r>
      <w:r>
        <w:rPr>
          <w:rFonts w:ascii="Verdana"/>
          <w:color w:val="517CBF"/>
          <w:spacing w:val="-2"/>
          <w:sz w:val="24"/>
        </w:rPr>
        <w:t>claim:</w:t>
      </w:r>
    </w:p>
    <w:p>
      <w:pPr>
        <w:pStyle w:val="BodyText"/>
        <w:ind w:left="190"/>
        <w:rPr>
          <w:rFonts w:ascii="Verdana"/>
          <w:sz w:val="20"/>
        </w:rPr>
      </w:pPr>
      <w:r>
        <w:rPr>
          <w:rFonts w:ascii="Verdana"/>
          <w:sz w:val="20"/>
        </w:rPr>
        <w:pict>
          <v:group style="width:487.75pt;height:18.1pt;mso-position-horizontal-relative:char;mso-position-vertical-relative:line" id="docshapegroup36" coordorigin="0,0" coordsize="9755,362">
            <v:shape style="position:absolute;left:0;top:0;width:9755;height:362" id="docshape37" coordorigin="0,0" coordsize="9755,362" path="m9755,0l9736,0,19,0,19,19,9736,19,9736,35,9736,342,19,342,19,35,19,19,19,0,0,0,0,19,0,35,0,342,0,361,19,361,9736,361,9755,361,9755,342,9755,35,9755,0xe" filled="true" fillcolor="#c0c0c0" stroked="false">
              <v:path arrowok="t"/>
              <v:fill type="solid"/>
            </v:shape>
          </v:group>
        </w:pict>
      </w:r>
      <w:r>
        <w:rPr>
          <w:rFonts w:ascii="Verdana"/>
          <w:sz w:val="20"/>
        </w:rPr>
      </w:r>
    </w:p>
    <w:p>
      <w:pPr>
        <w:pStyle w:val="BodyText"/>
        <w:spacing w:before="10"/>
        <w:rPr>
          <w:rFonts w:ascii="Verdana"/>
          <w:sz w:val="20"/>
        </w:rPr>
      </w:pPr>
    </w:p>
    <w:p>
      <w:pPr>
        <w:pStyle w:val="ListParagraph"/>
        <w:numPr>
          <w:ilvl w:val="0"/>
          <w:numId w:val="2"/>
        </w:numPr>
        <w:tabs>
          <w:tab w:pos="542" w:val="left" w:leader="none"/>
        </w:tabs>
        <w:spacing w:line="240" w:lineRule="auto" w:before="1" w:after="0"/>
        <w:ind w:left="200" w:right="305" w:firstLine="0"/>
        <w:jc w:val="left"/>
        <w:rPr>
          <w:rFonts w:ascii="Verdana"/>
          <w:sz w:val="24"/>
        </w:rPr>
      </w:pPr>
      <w:r>
        <w:rPr>
          <w:rFonts w:ascii="Verdana"/>
          <w:color w:val="517CBF"/>
          <w:sz w:val="24"/>
        </w:rPr>
        <w:t>Are</w:t>
      </w:r>
      <w:r>
        <w:rPr>
          <w:rFonts w:ascii="Verdana"/>
          <w:color w:val="517CBF"/>
          <w:spacing w:val="-4"/>
          <w:sz w:val="24"/>
        </w:rPr>
        <w:t> </w:t>
      </w:r>
      <w:r>
        <w:rPr>
          <w:rFonts w:ascii="Verdana"/>
          <w:color w:val="517CBF"/>
          <w:sz w:val="24"/>
        </w:rPr>
        <w:t>there</w:t>
      </w:r>
      <w:r>
        <w:rPr>
          <w:rFonts w:ascii="Verdana"/>
          <w:color w:val="517CBF"/>
          <w:spacing w:val="-4"/>
          <w:sz w:val="24"/>
        </w:rPr>
        <w:t> </w:t>
      </w:r>
      <w:r>
        <w:rPr>
          <w:rFonts w:ascii="Verdana"/>
          <w:color w:val="517CBF"/>
          <w:sz w:val="24"/>
        </w:rPr>
        <w:t>any</w:t>
      </w:r>
      <w:r>
        <w:rPr>
          <w:rFonts w:ascii="Verdana"/>
          <w:color w:val="517CBF"/>
          <w:spacing w:val="-4"/>
          <w:sz w:val="24"/>
        </w:rPr>
        <w:t> </w:t>
      </w:r>
      <w:r>
        <w:rPr>
          <w:rFonts w:ascii="Verdana"/>
          <w:color w:val="517CBF"/>
          <w:sz w:val="24"/>
        </w:rPr>
        <w:t>unsatisfied</w:t>
      </w:r>
      <w:r>
        <w:rPr>
          <w:rFonts w:ascii="Verdana"/>
          <w:color w:val="517CBF"/>
          <w:spacing w:val="-4"/>
          <w:sz w:val="24"/>
        </w:rPr>
        <w:t> </w:t>
      </w:r>
      <w:r>
        <w:rPr>
          <w:rFonts w:ascii="Verdana"/>
          <w:color w:val="517CBF"/>
          <w:sz w:val="24"/>
        </w:rPr>
        <w:t>judgments</w:t>
      </w:r>
      <w:r>
        <w:rPr>
          <w:rFonts w:ascii="Verdana"/>
          <w:color w:val="517CBF"/>
          <w:spacing w:val="-5"/>
          <w:sz w:val="24"/>
        </w:rPr>
        <w:t> </w:t>
      </w:r>
      <w:r>
        <w:rPr>
          <w:rFonts w:ascii="Verdana"/>
          <w:color w:val="517CBF"/>
          <w:sz w:val="24"/>
        </w:rPr>
        <w:t>or</w:t>
      </w:r>
      <w:r>
        <w:rPr>
          <w:rFonts w:ascii="Verdana"/>
          <w:color w:val="517CBF"/>
          <w:spacing w:val="-4"/>
          <w:sz w:val="24"/>
        </w:rPr>
        <w:t> </w:t>
      </w:r>
      <w:r>
        <w:rPr>
          <w:rFonts w:ascii="Verdana"/>
          <w:color w:val="517CBF"/>
          <w:sz w:val="24"/>
        </w:rPr>
        <w:t>liens</w:t>
      </w:r>
      <w:r>
        <w:rPr>
          <w:rFonts w:ascii="Verdana"/>
          <w:color w:val="517CBF"/>
          <w:spacing w:val="-4"/>
          <w:sz w:val="24"/>
        </w:rPr>
        <w:t> </w:t>
      </w:r>
      <w:r>
        <w:rPr>
          <w:rFonts w:ascii="Verdana"/>
          <w:color w:val="517CBF"/>
          <w:sz w:val="24"/>
        </w:rPr>
        <w:t>against</w:t>
      </w:r>
      <w:r>
        <w:rPr>
          <w:rFonts w:ascii="Verdana"/>
          <w:color w:val="517CBF"/>
          <w:spacing w:val="-3"/>
          <w:sz w:val="24"/>
        </w:rPr>
        <w:t> </w:t>
      </w:r>
      <w:r>
        <w:rPr>
          <w:rFonts w:ascii="Verdana"/>
          <w:color w:val="517CBF"/>
          <w:sz w:val="24"/>
        </w:rPr>
        <w:t>registrant</w:t>
      </w:r>
      <w:r>
        <w:rPr>
          <w:rFonts w:ascii="Verdana"/>
          <w:color w:val="517CBF"/>
          <w:spacing w:val="-4"/>
          <w:sz w:val="24"/>
        </w:rPr>
        <w:t> </w:t>
      </w:r>
      <w:r>
        <w:rPr>
          <w:rFonts w:ascii="Verdana"/>
          <w:color w:val="517CBF"/>
          <w:sz w:val="24"/>
        </w:rPr>
        <w:t>arising</w:t>
      </w:r>
      <w:r>
        <w:rPr>
          <w:rFonts w:ascii="Verdana"/>
          <w:color w:val="517CBF"/>
          <w:spacing w:val="-3"/>
          <w:sz w:val="24"/>
        </w:rPr>
        <w:t> </w:t>
      </w:r>
      <w:r>
        <w:rPr>
          <w:rFonts w:ascii="Verdana"/>
          <w:color w:val="517CBF"/>
          <w:sz w:val="24"/>
        </w:rPr>
        <w:t>out</w:t>
      </w:r>
      <w:r>
        <w:rPr>
          <w:rFonts w:ascii="Verdana"/>
          <w:color w:val="517CBF"/>
          <w:spacing w:val="-4"/>
          <w:sz w:val="24"/>
        </w:rPr>
        <w:t> </w:t>
      </w:r>
      <w:r>
        <w:rPr>
          <w:rFonts w:ascii="Verdana"/>
          <w:color w:val="517CBF"/>
          <w:sz w:val="24"/>
        </w:rPr>
        <w:t>of its performance of transfer agent functions for any security?</w:t>
      </w:r>
    </w:p>
    <w:p>
      <w:pPr>
        <w:pStyle w:val="BodyText"/>
        <w:spacing w:before="3"/>
        <w:rPr>
          <w:rFonts w:ascii="Verdana"/>
          <w:sz w:val="25"/>
        </w:rPr>
      </w:pPr>
    </w:p>
    <w:p>
      <w:pPr>
        <w:pStyle w:val="BodyText"/>
        <w:tabs>
          <w:tab w:pos="1320" w:val="left" w:leader="none"/>
        </w:tabs>
        <w:spacing w:before="1"/>
        <w:ind w:left="406"/>
        <w:rPr>
          <w:rFonts w:ascii="Verdana"/>
        </w:rPr>
      </w:pPr>
      <w:r>
        <w:rPr/>
        <w:drawing>
          <wp:anchor distT="0" distB="0" distL="0" distR="0" allowOverlap="1" layoutInCell="1" locked="0" behindDoc="0" simplePos="0" relativeHeight="15745024">
            <wp:simplePos x="0" y="0"/>
            <wp:positionH relativeFrom="page">
              <wp:posOffset>1117475</wp:posOffset>
            </wp:positionH>
            <wp:positionV relativeFrom="paragraph">
              <wp:posOffset>34979</wp:posOffset>
            </wp:positionV>
            <wp:extent cx="167577" cy="149941"/>
            <wp:effectExtent l="0" t="0" r="0" b="0"/>
            <wp:wrapNone/>
            <wp:docPr id="17" name="image5.jpeg"/>
            <wp:cNvGraphicFramePr>
              <a:graphicFrameLocks noChangeAspect="1"/>
            </wp:cNvGraphicFramePr>
            <a:graphic>
              <a:graphicData uri="http://schemas.openxmlformats.org/drawingml/2006/picture">
                <pic:pic>
                  <pic:nvPicPr>
                    <pic:cNvPr id="18" name="image5.jpeg"/>
                    <pic:cNvPicPr/>
                  </pic:nvPicPr>
                  <pic:blipFill>
                    <a:blip r:embed="rId9" cstate="print"/>
                    <a:stretch>
                      <a:fillRect/>
                    </a:stretch>
                  </pic:blipFill>
                  <pic:spPr>
                    <a:xfrm>
                      <a:off x="0" y="0"/>
                      <a:ext cx="167577" cy="149941"/>
                    </a:xfrm>
                    <a:prstGeom prst="rect">
                      <a:avLst/>
                    </a:prstGeom>
                  </pic:spPr>
                </pic:pic>
              </a:graphicData>
            </a:graphic>
          </wp:anchor>
        </w:drawing>
      </w:r>
      <w:r>
        <w:rPr>
          <w:rFonts w:ascii="Verdana"/>
          <w:color w:val="517CBF"/>
          <w:spacing w:val="-5"/>
        </w:rPr>
        <w:t>Yes</w:t>
      </w:r>
      <w:r>
        <w:rPr>
          <w:rFonts w:ascii="Verdana"/>
          <w:color w:val="517CBF"/>
        </w:rPr>
        <w:tab/>
      </w:r>
      <w:r>
        <w:rPr>
          <w:rFonts w:ascii="Verdana"/>
          <w:color w:val="517CBF"/>
          <w:position w:val="-2"/>
        </w:rPr>
        <w:drawing>
          <wp:inline distT="0" distB="0" distL="0" distR="0">
            <wp:extent cx="167577" cy="141121"/>
            <wp:effectExtent l="0" t="0" r="0" b="0"/>
            <wp:docPr id="19" name="image2.jpeg"/>
            <wp:cNvGraphicFramePr>
              <a:graphicFrameLocks noChangeAspect="1"/>
            </wp:cNvGraphicFramePr>
            <a:graphic>
              <a:graphicData uri="http://schemas.openxmlformats.org/drawingml/2006/picture">
                <pic:pic>
                  <pic:nvPicPr>
                    <pic:cNvPr id="20" name="image2.jpeg"/>
                    <pic:cNvPicPr/>
                  </pic:nvPicPr>
                  <pic:blipFill>
                    <a:blip r:embed="rId6" cstate="print"/>
                    <a:stretch>
                      <a:fillRect/>
                    </a:stretch>
                  </pic:blipFill>
                  <pic:spPr>
                    <a:xfrm>
                      <a:off x="0" y="0"/>
                      <a:ext cx="167577" cy="141121"/>
                    </a:xfrm>
                    <a:prstGeom prst="rect">
                      <a:avLst/>
                    </a:prstGeom>
                  </pic:spPr>
                </pic:pic>
              </a:graphicData>
            </a:graphic>
          </wp:inline>
        </w:drawing>
      </w:r>
      <w:r>
        <w:rPr>
          <w:rFonts w:ascii="Verdana"/>
          <w:color w:val="517CBF"/>
          <w:position w:val="-2"/>
        </w:rPr>
      </w:r>
      <w:r>
        <w:rPr>
          <w:color w:val="517CBF"/>
          <w:spacing w:val="80"/>
        </w:rPr>
        <w:t> </w:t>
      </w:r>
      <w:r>
        <w:rPr>
          <w:rFonts w:ascii="Verdana"/>
          <w:color w:val="517CBF"/>
        </w:rPr>
        <w:t>No</w:t>
      </w:r>
    </w:p>
    <w:p>
      <w:pPr>
        <w:pStyle w:val="BodyText"/>
        <w:spacing w:before="2"/>
        <w:rPr>
          <w:rFonts w:ascii="Verdana"/>
          <w:sz w:val="25"/>
        </w:rPr>
      </w:pPr>
    </w:p>
    <w:p>
      <w:pPr>
        <w:pStyle w:val="ListParagraph"/>
        <w:numPr>
          <w:ilvl w:val="1"/>
          <w:numId w:val="2"/>
        </w:numPr>
        <w:tabs>
          <w:tab w:pos="964" w:val="left" w:leader="none"/>
        </w:tabs>
        <w:spacing w:line="240" w:lineRule="auto" w:before="0" w:after="0"/>
        <w:ind w:left="963" w:right="0" w:hanging="765"/>
        <w:jc w:val="left"/>
        <w:rPr>
          <w:rFonts w:ascii="Verdana"/>
          <w:sz w:val="24"/>
        </w:rPr>
      </w:pPr>
      <w:r>
        <w:rPr>
          <w:rFonts w:ascii="Verdana"/>
          <w:color w:val="517CBF"/>
          <w:sz w:val="24"/>
        </w:rPr>
        <w:t>If</w:t>
      </w:r>
      <w:r>
        <w:rPr>
          <w:rFonts w:ascii="Verdana"/>
          <w:color w:val="517CBF"/>
          <w:spacing w:val="-5"/>
          <w:sz w:val="24"/>
        </w:rPr>
        <w:t> </w:t>
      </w:r>
      <w:r>
        <w:rPr>
          <w:rFonts w:ascii="Verdana"/>
          <w:color w:val="517CBF"/>
          <w:sz w:val="24"/>
        </w:rPr>
        <w:t>so,</w:t>
      </w:r>
      <w:r>
        <w:rPr>
          <w:rFonts w:ascii="Verdana"/>
          <w:color w:val="517CBF"/>
          <w:spacing w:val="-3"/>
          <w:sz w:val="24"/>
        </w:rPr>
        <w:t> </w:t>
      </w:r>
      <w:r>
        <w:rPr>
          <w:rFonts w:ascii="Verdana"/>
          <w:color w:val="517CBF"/>
          <w:sz w:val="24"/>
        </w:rPr>
        <w:t>furnish</w:t>
      </w:r>
      <w:r>
        <w:rPr>
          <w:rFonts w:ascii="Verdana"/>
          <w:color w:val="517CBF"/>
          <w:spacing w:val="-3"/>
          <w:sz w:val="24"/>
        </w:rPr>
        <w:t> </w:t>
      </w:r>
      <w:r>
        <w:rPr>
          <w:rFonts w:ascii="Verdana"/>
          <w:color w:val="517CBF"/>
          <w:sz w:val="24"/>
        </w:rPr>
        <w:t>complete</w:t>
      </w:r>
      <w:r>
        <w:rPr>
          <w:rFonts w:ascii="Verdana"/>
          <w:color w:val="517CBF"/>
          <w:spacing w:val="-3"/>
          <w:sz w:val="24"/>
        </w:rPr>
        <w:t> </w:t>
      </w:r>
      <w:r>
        <w:rPr>
          <w:rFonts w:ascii="Verdana"/>
          <w:color w:val="517CBF"/>
          <w:sz w:val="24"/>
        </w:rPr>
        <w:t>information</w:t>
      </w:r>
      <w:r>
        <w:rPr>
          <w:rFonts w:ascii="Verdana"/>
          <w:color w:val="517CBF"/>
          <w:spacing w:val="-3"/>
          <w:sz w:val="24"/>
        </w:rPr>
        <w:t> </w:t>
      </w:r>
      <w:r>
        <w:rPr>
          <w:rFonts w:ascii="Verdana"/>
          <w:color w:val="517CBF"/>
          <w:sz w:val="24"/>
        </w:rPr>
        <w:t>regarding</w:t>
      </w:r>
      <w:r>
        <w:rPr>
          <w:rFonts w:ascii="Verdana"/>
          <w:color w:val="517CBF"/>
          <w:spacing w:val="-3"/>
          <w:sz w:val="24"/>
        </w:rPr>
        <w:t> </w:t>
      </w:r>
      <w:r>
        <w:rPr>
          <w:rFonts w:ascii="Verdana"/>
          <w:color w:val="517CBF"/>
          <w:sz w:val="24"/>
        </w:rPr>
        <w:t>each</w:t>
      </w:r>
      <w:r>
        <w:rPr>
          <w:rFonts w:ascii="Verdana"/>
          <w:color w:val="517CBF"/>
          <w:spacing w:val="-3"/>
          <w:sz w:val="24"/>
        </w:rPr>
        <w:t> </w:t>
      </w:r>
      <w:r>
        <w:rPr>
          <w:rFonts w:ascii="Verdana"/>
          <w:color w:val="517CBF"/>
          <w:sz w:val="24"/>
        </w:rPr>
        <w:t>judgment</w:t>
      </w:r>
      <w:r>
        <w:rPr>
          <w:rFonts w:ascii="Verdana"/>
          <w:color w:val="517CBF"/>
          <w:spacing w:val="-3"/>
          <w:sz w:val="24"/>
        </w:rPr>
        <w:t> </w:t>
      </w:r>
      <w:r>
        <w:rPr>
          <w:rFonts w:ascii="Verdana"/>
          <w:color w:val="517CBF"/>
          <w:sz w:val="24"/>
        </w:rPr>
        <w:t>or</w:t>
      </w:r>
      <w:r>
        <w:rPr>
          <w:rFonts w:ascii="Verdana"/>
          <w:color w:val="517CBF"/>
          <w:spacing w:val="-2"/>
          <w:sz w:val="24"/>
        </w:rPr>
        <w:t> lien.</w:t>
      </w:r>
    </w:p>
    <w:p>
      <w:pPr>
        <w:pStyle w:val="BodyText"/>
        <w:spacing w:before="15"/>
        <w:ind w:left="215"/>
        <w:rPr>
          <w:rFonts w:ascii="Verdana"/>
        </w:rPr>
      </w:pPr>
      <w:r>
        <w:rPr/>
        <w:pict>
          <v:shape style="position:absolute;margin-left:89.520004pt;margin-top:16.000427pt;width:487.75pt;height:18.1pt;mso-position-horizontal-relative:page;mso-position-vertical-relative:paragraph;z-index:-15716864;mso-wrap-distance-left:0;mso-wrap-distance-right:0" id="docshape38" coordorigin="1790,320" coordsize="9755,362" path="m1810,320l1790,320,1790,339,1790,355,1790,662,1810,662,1810,355,1810,339,1810,320xm11545,662l1810,662,1790,662,1790,681,1810,681,11545,681,11545,662xm11545,320l11526,320,1810,320,1810,339,11526,339,11526,355,11526,662,11545,662,11545,355,11545,320xe" filled="true" fillcolor="#c0c0c0" stroked="false">
            <v:path arrowok="t"/>
            <v:fill type="solid"/>
            <w10:wrap type="topAndBottom"/>
          </v:shape>
        </w:pict>
      </w:r>
      <w:r>
        <w:rPr>
          <w:rFonts w:ascii="Verdana"/>
          <w:b/>
          <w:color w:val="517CBF"/>
        </w:rPr>
        <w:t>9(a)(i). </w:t>
      </w:r>
      <w:r>
        <w:rPr>
          <w:rFonts w:ascii="Verdana"/>
          <w:color w:val="517CBF"/>
        </w:rPr>
        <w:t>Individual</w:t>
      </w:r>
      <w:r>
        <w:rPr>
          <w:rFonts w:ascii="Verdana"/>
          <w:color w:val="517CBF"/>
          <w:spacing w:val="-3"/>
        </w:rPr>
        <w:t> </w:t>
      </w:r>
      <w:r>
        <w:rPr>
          <w:rFonts w:ascii="Verdana"/>
          <w:color w:val="517CBF"/>
        </w:rPr>
        <w:t>named</w:t>
      </w:r>
      <w:r>
        <w:rPr>
          <w:rFonts w:ascii="Verdana"/>
          <w:color w:val="517CBF"/>
          <w:spacing w:val="-2"/>
        </w:rPr>
        <w:t> </w:t>
      </w:r>
      <w:r>
        <w:rPr>
          <w:rFonts w:ascii="Verdana"/>
          <w:color w:val="517CBF"/>
        </w:rPr>
        <w:t>in</w:t>
      </w:r>
      <w:r>
        <w:rPr>
          <w:rFonts w:ascii="Verdana"/>
          <w:color w:val="517CBF"/>
          <w:spacing w:val="-3"/>
        </w:rPr>
        <w:t> </w:t>
      </w:r>
      <w:r>
        <w:rPr>
          <w:rFonts w:ascii="Verdana"/>
          <w:color w:val="517CBF"/>
        </w:rPr>
        <w:t>the</w:t>
      </w:r>
      <w:r>
        <w:rPr>
          <w:rFonts w:ascii="Verdana"/>
          <w:color w:val="517CBF"/>
          <w:spacing w:val="-2"/>
        </w:rPr>
        <w:t> </w:t>
      </w:r>
      <w:r>
        <w:rPr>
          <w:rFonts w:ascii="Verdana"/>
          <w:color w:val="517CBF"/>
        </w:rPr>
        <w:t>action</w:t>
      </w:r>
      <w:r>
        <w:rPr>
          <w:rFonts w:ascii="Verdana"/>
          <w:color w:val="517CBF"/>
          <w:spacing w:val="-2"/>
        </w:rPr>
        <w:t> </w:t>
      </w:r>
      <w:r>
        <w:rPr>
          <w:rFonts w:ascii="Verdana"/>
          <w:color w:val="517CBF"/>
        </w:rPr>
        <w:t>or</w:t>
      </w:r>
      <w:r>
        <w:rPr>
          <w:rFonts w:ascii="Verdana"/>
          <w:color w:val="517CBF"/>
          <w:spacing w:val="-3"/>
        </w:rPr>
        <w:t> </w:t>
      </w:r>
      <w:r>
        <w:rPr>
          <w:rFonts w:ascii="Verdana"/>
          <w:color w:val="517CBF"/>
          <w:spacing w:val="-2"/>
        </w:rPr>
        <w:t>claim:</w:t>
      </w:r>
    </w:p>
    <w:p>
      <w:pPr>
        <w:tabs>
          <w:tab w:pos="6761" w:val="left" w:leader="none"/>
        </w:tabs>
        <w:spacing w:before="16" w:after="14"/>
        <w:ind w:left="215" w:right="0" w:firstLine="0"/>
        <w:jc w:val="left"/>
        <w:rPr>
          <w:rFonts w:ascii="Verdana"/>
          <w:sz w:val="24"/>
        </w:rPr>
      </w:pPr>
      <w:r>
        <w:rPr>
          <w:rFonts w:ascii="Verdana"/>
          <w:b/>
          <w:color w:val="517CBF"/>
          <w:sz w:val="24"/>
        </w:rPr>
        <w:t>9(a)(ii).</w:t>
      </w:r>
      <w:r>
        <w:rPr>
          <w:rFonts w:ascii="Verdana"/>
          <w:b/>
          <w:color w:val="517CBF"/>
          <w:spacing w:val="-1"/>
          <w:sz w:val="24"/>
        </w:rPr>
        <w:t> </w:t>
      </w:r>
      <w:r>
        <w:rPr>
          <w:rFonts w:ascii="Verdana"/>
          <w:color w:val="517CBF"/>
          <w:sz w:val="24"/>
        </w:rPr>
        <w:t>Title</w:t>
      </w:r>
      <w:r>
        <w:rPr>
          <w:rFonts w:ascii="Verdana"/>
          <w:color w:val="517CBF"/>
          <w:spacing w:val="-4"/>
          <w:sz w:val="24"/>
        </w:rPr>
        <w:t> </w:t>
      </w:r>
      <w:r>
        <w:rPr>
          <w:rFonts w:ascii="Verdana"/>
          <w:color w:val="517CBF"/>
          <w:sz w:val="24"/>
        </w:rPr>
        <w:t>of</w:t>
      </w:r>
      <w:r>
        <w:rPr>
          <w:rFonts w:ascii="Verdana"/>
          <w:color w:val="517CBF"/>
          <w:spacing w:val="-3"/>
          <w:sz w:val="24"/>
        </w:rPr>
        <w:t> </w:t>
      </w:r>
      <w:r>
        <w:rPr>
          <w:rFonts w:ascii="Verdana"/>
          <w:color w:val="517CBF"/>
          <w:sz w:val="24"/>
        </w:rPr>
        <w:t>the</w:t>
      </w:r>
      <w:r>
        <w:rPr>
          <w:rFonts w:ascii="Verdana"/>
          <w:color w:val="517CBF"/>
          <w:spacing w:val="-4"/>
          <w:sz w:val="24"/>
        </w:rPr>
        <w:t> </w:t>
      </w:r>
      <w:r>
        <w:rPr>
          <w:rFonts w:ascii="Verdana"/>
          <w:color w:val="517CBF"/>
          <w:sz w:val="24"/>
        </w:rPr>
        <w:t>action</w:t>
      </w:r>
      <w:r>
        <w:rPr>
          <w:rFonts w:ascii="Verdana"/>
          <w:color w:val="517CBF"/>
          <w:spacing w:val="-3"/>
          <w:sz w:val="24"/>
        </w:rPr>
        <w:t> </w:t>
      </w:r>
      <w:r>
        <w:rPr>
          <w:rFonts w:ascii="Verdana"/>
          <w:color w:val="517CBF"/>
          <w:sz w:val="24"/>
        </w:rPr>
        <w:t>or</w:t>
      </w:r>
      <w:r>
        <w:rPr>
          <w:rFonts w:ascii="Verdana"/>
          <w:color w:val="517CBF"/>
          <w:spacing w:val="-4"/>
          <w:sz w:val="24"/>
        </w:rPr>
        <w:t> </w:t>
      </w:r>
      <w:r>
        <w:rPr>
          <w:rFonts w:ascii="Verdana"/>
          <w:color w:val="517CBF"/>
          <w:spacing w:val="-2"/>
          <w:sz w:val="24"/>
        </w:rPr>
        <w:t>claim:</w:t>
      </w:r>
      <w:r>
        <w:rPr>
          <w:rFonts w:ascii="Verdana"/>
          <w:color w:val="517CBF"/>
          <w:sz w:val="24"/>
        </w:rPr>
        <w:tab/>
      </w:r>
      <w:r>
        <w:rPr>
          <w:rFonts w:ascii="Verdana"/>
          <w:b/>
          <w:color w:val="517CBF"/>
          <w:sz w:val="24"/>
        </w:rPr>
        <w:t>9(a)(iii).</w:t>
      </w:r>
      <w:r>
        <w:rPr>
          <w:rFonts w:ascii="Verdana"/>
          <w:color w:val="517CBF"/>
          <w:sz w:val="24"/>
        </w:rPr>
        <w:t>Action</w:t>
      </w:r>
      <w:r>
        <w:rPr>
          <w:rFonts w:ascii="Verdana"/>
          <w:color w:val="517CBF"/>
          <w:spacing w:val="-13"/>
          <w:sz w:val="24"/>
        </w:rPr>
        <w:t> </w:t>
      </w:r>
      <w:r>
        <w:rPr>
          <w:rFonts w:ascii="Verdana"/>
          <w:color w:val="517CBF"/>
          <w:spacing w:val="-2"/>
          <w:sz w:val="24"/>
        </w:rPr>
        <w:t>date:</w:t>
      </w:r>
    </w:p>
    <w:p>
      <w:pPr>
        <w:pStyle w:val="BodyText"/>
        <w:ind w:left="190"/>
        <w:rPr>
          <w:rFonts w:ascii="Verdana"/>
          <w:sz w:val="20"/>
        </w:rPr>
      </w:pPr>
      <w:r>
        <w:rPr>
          <w:rFonts w:ascii="Verdana"/>
          <w:sz w:val="20"/>
        </w:rPr>
        <w:pict>
          <v:group style="width:487.75pt;height:18.1pt;mso-position-horizontal-relative:char;mso-position-vertical-relative:line" id="docshapegroup39" coordorigin="0,0" coordsize="9755,362">
            <v:shape style="position:absolute;left:0;top:0;width:9755;height:362" id="docshape40" coordorigin="0,0" coordsize="9755,362" path="m19,0l0,0,0,19,0,35,0,342,19,342,19,35,19,19,19,0xm9755,342l19,342,0,342,0,361,19,361,9755,361,9755,342xm9755,0l9736,0,7409,0,7390,0,7294,0,7274,0,6550,0,19,0,19,19,6550,19,7274,19,7274,35,7274,342,7294,342,7294,35,7294,19,7390,19,7390,35,7390,342,7409,342,7409,35,7409,19,9736,19,9736,35,9736,342,9755,342,9755,35,9755,0xe" filled="true" fillcolor="#c0c0c0" stroked="false">
              <v:path arrowok="t"/>
              <v:fill type="solid"/>
            </v:shape>
          </v:group>
        </w:pict>
      </w:r>
      <w:r>
        <w:rPr>
          <w:rFonts w:ascii="Verdana"/>
          <w:sz w:val="20"/>
        </w:rPr>
      </w:r>
    </w:p>
    <w:p>
      <w:pPr>
        <w:spacing w:line="270" w:lineRule="exact" w:before="0"/>
        <w:ind w:left="215" w:right="0" w:firstLine="0"/>
        <w:jc w:val="left"/>
        <w:rPr>
          <w:rFonts w:ascii="Verdana"/>
          <w:sz w:val="24"/>
        </w:rPr>
      </w:pPr>
      <w:r>
        <w:rPr/>
        <w:pict>
          <v:shape style="position:absolute;margin-left:89.520004pt;margin-top:14.199979pt;width:487.75pt;height:18.1pt;mso-position-horizontal-relative:page;mso-position-vertical-relative:paragraph;z-index:-15715840;mso-wrap-distance-left:0;mso-wrap-distance-right:0" id="docshape41" coordorigin="1790,284" coordsize="9755,362" path="m11545,284l11526,284,1810,284,1810,303,11526,303,11526,319,11526,626,1810,626,1810,319,1810,303,1810,284,1790,284,1790,303,1790,319,1790,626,1790,645,1810,645,11545,645,11545,626,11545,319,11545,284xe" filled="true" fillcolor="#c0c0c0" stroked="false">
            <v:path arrowok="t"/>
            <v:fill type="solid"/>
            <w10:wrap type="topAndBottom"/>
          </v:shape>
        </w:pict>
      </w:r>
      <w:r>
        <w:rPr>
          <w:rFonts w:ascii="Verdana"/>
          <w:b/>
          <w:color w:val="517CBF"/>
          <w:sz w:val="24"/>
        </w:rPr>
        <w:t>9(a)(iv).</w:t>
      </w:r>
      <w:r>
        <w:rPr>
          <w:rFonts w:ascii="Verdana"/>
          <w:color w:val="517CBF"/>
          <w:sz w:val="24"/>
        </w:rPr>
        <w:t>Court</w:t>
      </w:r>
      <w:r>
        <w:rPr>
          <w:rFonts w:ascii="Verdana"/>
          <w:color w:val="517CBF"/>
          <w:spacing w:val="-5"/>
          <w:sz w:val="24"/>
        </w:rPr>
        <w:t> </w:t>
      </w:r>
      <w:r>
        <w:rPr>
          <w:rFonts w:ascii="Verdana"/>
          <w:color w:val="517CBF"/>
          <w:sz w:val="24"/>
        </w:rPr>
        <w:t>or</w:t>
      </w:r>
      <w:r>
        <w:rPr>
          <w:rFonts w:ascii="Verdana"/>
          <w:color w:val="517CBF"/>
          <w:spacing w:val="-4"/>
          <w:sz w:val="24"/>
        </w:rPr>
        <w:t> </w:t>
      </w:r>
      <w:r>
        <w:rPr>
          <w:rFonts w:ascii="Verdana"/>
          <w:color w:val="517CBF"/>
          <w:sz w:val="24"/>
        </w:rPr>
        <w:t>body</w:t>
      </w:r>
      <w:r>
        <w:rPr>
          <w:rFonts w:ascii="Verdana"/>
          <w:color w:val="517CBF"/>
          <w:spacing w:val="-4"/>
          <w:sz w:val="24"/>
        </w:rPr>
        <w:t> </w:t>
      </w:r>
      <w:r>
        <w:rPr>
          <w:rFonts w:ascii="Verdana"/>
          <w:color w:val="517CBF"/>
          <w:sz w:val="24"/>
        </w:rPr>
        <w:t>name</w:t>
      </w:r>
      <w:r>
        <w:rPr>
          <w:rFonts w:ascii="Verdana"/>
          <w:color w:val="517CBF"/>
          <w:spacing w:val="-4"/>
          <w:sz w:val="24"/>
        </w:rPr>
        <w:t> </w:t>
      </w:r>
      <w:r>
        <w:rPr>
          <w:rFonts w:ascii="Verdana"/>
          <w:color w:val="517CBF"/>
          <w:sz w:val="24"/>
        </w:rPr>
        <w:t>and</w:t>
      </w:r>
      <w:r>
        <w:rPr>
          <w:rFonts w:ascii="Verdana"/>
          <w:color w:val="517CBF"/>
          <w:spacing w:val="-3"/>
          <w:sz w:val="24"/>
        </w:rPr>
        <w:t> </w:t>
      </w:r>
      <w:r>
        <w:rPr>
          <w:rFonts w:ascii="Verdana"/>
          <w:color w:val="517CBF"/>
          <w:spacing w:val="-2"/>
          <w:sz w:val="24"/>
        </w:rPr>
        <w:t>location:</w:t>
      </w:r>
    </w:p>
    <w:p>
      <w:pPr>
        <w:spacing w:before="16" w:after="14"/>
        <w:ind w:left="215" w:right="0" w:firstLine="0"/>
        <w:jc w:val="left"/>
        <w:rPr>
          <w:rFonts w:ascii="Verdana"/>
          <w:sz w:val="24"/>
        </w:rPr>
      </w:pPr>
      <w:r>
        <w:rPr>
          <w:rFonts w:ascii="Verdana"/>
          <w:b/>
          <w:color w:val="517CBF"/>
          <w:sz w:val="24"/>
        </w:rPr>
        <w:t>9(a)(v).</w:t>
      </w:r>
      <w:r>
        <w:rPr>
          <w:rFonts w:ascii="Verdana"/>
          <w:b/>
          <w:color w:val="517CBF"/>
          <w:spacing w:val="-1"/>
          <w:sz w:val="24"/>
        </w:rPr>
        <w:t> </w:t>
      </w:r>
      <w:r>
        <w:rPr>
          <w:rFonts w:ascii="Verdana"/>
          <w:color w:val="517CBF"/>
          <w:sz w:val="24"/>
        </w:rPr>
        <w:t>Description</w:t>
      </w:r>
      <w:r>
        <w:rPr>
          <w:rFonts w:ascii="Verdana"/>
          <w:color w:val="517CBF"/>
          <w:spacing w:val="-3"/>
          <w:sz w:val="24"/>
        </w:rPr>
        <w:t> </w:t>
      </w:r>
      <w:r>
        <w:rPr>
          <w:rFonts w:ascii="Verdana"/>
          <w:color w:val="517CBF"/>
          <w:sz w:val="24"/>
        </w:rPr>
        <w:t>of</w:t>
      </w:r>
      <w:r>
        <w:rPr>
          <w:rFonts w:ascii="Verdana"/>
          <w:color w:val="517CBF"/>
          <w:spacing w:val="-3"/>
          <w:sz w:val="24"/>
        </w:rPr>
        <w:t> </w:t>
      </w:r>
      <w:r>
        <w:rPr>
          <w:rFonts w:ascii="Verdana"/>
          <w:color w:val="517CBF"/>
          <w:sz w:val="24"/>
        </w:rPr>
        <w:t>the</w:t>
      </w:r>
      <w:r>
        <w:rPr>
          <w:rFonts w:ascii="Verdana"/>
          <w:color w:val="517CBF"/>
          <w:spacing w:val="-3"/>
          <w:sz w:val="24"/>
        </w:rPr>
        <w:t> </w:t>
      </w:r>
      <w:r>
        <w:rPr>
          <w:rFonts w:ascii="Verdana"/>
          <w:color w:val="517CBF"/>
          <w:sz w:val="24"/>
        </w:rPr>
        <w:t>action</w:t>
      </w:r>
      <w:r>
        <w:rPr>
          <w:rFonts w:ascii="Verdana"/>
          <w:color w:val="517CBF"/>
          <w:spacing w:val="-3"/>
          <w:sz w:val="24"/>
        </w:rPr>
        <w:t> </w:t>
      </w:r>
      <w:r>
        <w:rPr>
          <w:rFonts w:ascii="Verdana"/>
          <w:color w:val="517CBF"/>
          <w:sz w:val="24"/>
        </w:rPr>
        <w:t>or</w:t>
      </w:r>
      <w:r>
        <w:rPr>
          <w:rFonts w:ascii="Verdana"/>
          <w:color w:val="517CBF"/>
          <w:spacing w:val="-3"/>
          <w:sz w:val="24"/>
        </w:rPr>
        <w:t> </w:t>
      </w:r>
      <w:r>
        <w:rPr>
          <w:rFonts w:ascii="Verdana"/>
          <w:color w:val="517CBF"/>
          <w:spacing w:val="-2"/>
          <w:sz w:val="24"/>
        </w:rPr>
        <w:t>claim:</w:t>
      </w:r>
    </w:p>
    <w:p>
      <w:pPr>
        <w:pStyle w:val="BodyText"/>
        <w:ind w:left="190"/>
        <w:rPr>
          <w:rFonts w:ascii="Verdana"/>
          <w:sz w:val="20"/>
        </w:rPr>
      </w:pPr>
      <w:r>
        <w:rPr>
          <w:rFonts w:ascii="Verdana"/>
          <w:sz w:val="20"/>
        </w:rPr>
        <w:pict>
          <v:group style="width:487.75pt;height:18.1pt;mso-position-horizontal-relative:char;mso-position-vertical-relative:line" id="docshapegroup42" coordorigin="0,0" coordsize="9755,362">
            <v:shape style="position:absolute;left:0;top:0;width:9755;height:362" id="docshape43" coordorigin="0,0" coordsize="9755,362" path="m9755,0l9736,0,19,0,19,19,9736,19,9736,35,9736,342,19,342,19,35,19,19,19,0,0,0,0,361,19,361,9755,361,9755,342,9755,35,9755,0xe" filled="true" fillcolor="#c0c0c0" stroked="false">
              <v:path arrowok="t"/>
              <v:fill type="solid"/>
            </v:shape>
          </v:group>
        </w:pict>
      </w:r>
      <w:r>
        <w:rPr>
          <w:rFonts w:ascii="Verdana"/>
          <w:sz w:val="20"/>
        </w:rPr>
      </w:r>
    </w:p>
    <w:p>
      <w:pPr>
        <w:spacing w:before="0"/>
        <w:ind w:left="215" w:right="0" w:firstLine="0"/>
        <w:jc w:val="left"/>
        <w:rPr>
          <w:rFonts w:ascii="Verdana"/>
          <w:sz w:val="24"/>
        </w:rPr>
      </w:pPr>
      <w:r>
        <w:rPr>
          <w:rFonts w:ascii="Verdana"/>
          <w:b/>
          <w:color w:val="517CBF"/>
          <w:sz w:val="24"/>
        </w:rPr>
        <w:t>9(a)(vi).</w:t>
      </w:r>
      <w:r>
        <w:rPr>
          <w:rFonts w:ascii="Verdana"/>
          <w:color w:val="517CBF"/>
          <w:sz w:val="24"/>
        </w:rPr>
        <w:t>Disposition</w:t>
      </w:r>
      <w:r>
        <w:rPr>
          <w:rFonts w:ascii="Verdana"/>
          <w:color w:val="517CBF"/>
          <w:spacing w:val="-5"/>
          <w:sz w:val="24"/>
        </w:rPr>
        <w:t> </w:t>
      </w:r>
      <w:r>
        <w:rPr>
          <w:rFonts w:ascii="Verdana"/>
          <w:color w:val="517CBF"/>
          <w:sz w:val="24"/>
        </w:rPr>
        <w:t>of</w:t>
      </w:r>
      <w:r>
        <w:rPr>
          <w:rFonts w:ascii="Verdana"/>
          <w:color w:val="517CBF"/>
          <w:spacing w:val="-4"/>
          <w:sz w:val="24"/>
        </w:rPr>
        <w:t> </w:t>
      </w:r>
      <w:r>
        <w:rPr>
          <w:rFonts w:ascii="Verdana"/>
          <w:color w:val="517CBF"/>
          <w:sz w:val="24"/>
        </w:rPr>
        <w:t>action</w:t>
      </w:r>
      <w:r>
        <w:rPr>
          <w:rFonts w:ascii="Verdana"/>
          <w:color w:val="517CBF"/>
          <w:spacing w:val="-5"/>
          <w:sz w:val="24"/>
        </w:rPr>
        <w:t> </w:t>
      </w:r>
      <w:r>
        <w:rPr>
          <w:rFonts w:ascii="Verdana"/>
          <w:color w:val="517CBF"/>
          <w:sz w:val="24"/>
        </w:rPr>
        <w:t>or</w:t>
      </w:r>
      <w:r>
        <w:rPr>
          <w:rFonts w:ascii="Verdana"/>
          <w:color w:val="517CBF"/>
          <w:spacing w:val="-4"/>
          <w:sz w:val="24"/>
        </w:rPr>
        <w:t> </w:t>
      </w:r>
      <w:r>
        <w:rPr>
          <w:rFonts w:ascii="Verdana"/>
          <w:color w:val="517CBF"/>
          <w:spacing w:val="-2"/>
          <w:sz w:val="24"/>
        </w:rPr>
        <w:t>claim:</w:t>
      </w:r>
    </w:p>
    <w:p>
      <w:pPr>
        <w:pStyle w:val="BodyText"/>
        <w:ind w:left="190"/>
        <w:rPr>
          <w:rFonts w:ascii="Verdana"/>
          <w:sz w:val="20"/>
        </w:rPr>
      </w:pPr>
      <w:r>
        <w:rPr>
          <w:rFonts w:ascii="Verdana"/>
          <w:sz w:val="20"/>
        </w:rPr>
        <w:pict>
          <v:group style="width:487.75pt;height:18.1pt;mso-position-horizontal-relative:char;mso-position-vertical-relative:line" id="docshapegroup44" coordorigin="0,0" coordsize="9755,362">
            <v:shape style="position:absolute;left:0;top:0;width:9755;height:362" id="docshape45" coordorigin="0,0" coordsize="9755,362" path="m9755,0l9736,0,19,0,19,19,9736,19,9736,35,9736,342,19,342,19,35,19,19,19,0,0,0,0,361,19,361,9736,361,9755,361,9755,342,9755,35,9755,0xe" filled="true" fillcolor="#c0c0c0" stroked="false">
              <v:path arrowok="t"/>
              <v:fill type="solid"/>
            </v:shape>
          </v:group>
        </w:pict>
      </w:r>
      <w:r>
        <w:rPr>
          <w:rFonts w:ascii="Verdana"/>
          <w:sz w:val="20"/>
        </w:rPr>
      </w:r>
    </w:p>
    <w:p>
      <w:pPr>
        <w:pStyle w:val="ListParagraph"/>
        <w:numPr>
          <w:ilvl w:val="0"/>
          <w:numId w:val="2"/>
        </w:numPr>
        <w:tabs>
          <w:tab w:pos="712" w:val="left" w:leader="none"/>
        </w:tabs>
        <w:spacing w:line="240" w:lineRule="auto" w:before="246" w:after="0"/>
        <w:ind w:left="199" w:right="860" w:firstLine="0"/>
        <w:jc w:val="both"/>
        <w:rPr>
          <w:rFonts w:ascii="Verdana"/>
          <w:sz w:val="24"/>
        </w:rPr>
      </w:pPr>
      <w:r>
        <w:rPr>
          <w:rFonts w:ascii="Verdana"/>
          <w:color w:val="517CBF"/>
          <w:sz w:val="24"/>
        </w:rPr>
        <w:t>For</w:t>
      </w:r>
      <w:r>
        <w:rPr>
          <w:rFonts w:ascii="Verdana"/>
          <w:color w:val="517CBF"/>
          <w:spacing w:val="-4"/>
          <w:sz w:val="24"/>
        </w:rPr>
        <w:t> </w:t>
      </w:r>
      <w:r>
        <w:rPr>
          <w:rFonts w:ascii="Verdana"/>
          <w:color w:val="517CBF"/>
          <w:sz w:val="24"/>
        </w:rPr>
        <w:t>each</w:t>
      </w:r>
      <w:r>
        <w:rPr>
          <w:rFonts w:ascii="Verdana"/>
          <w:color w:val="517CBF"/>
          <w:spacing w:val="-4"/>
          <w:sz w:val="24"/>
        </w:rPr>
        <w:t> </w:t>
      </w:r>
      <w:r>
        <w:rPr>
          <w:rFonts w:ascii="Verdana"/>
          <w:color w:val="517CBF"/>
          <w:sz w:val="24"/>
        </w:rPr>
        <w:t>issue</w:t>
      </w:r>
      <w:r>
        <w:rPr>
          <w:rFonts w:ascii="Verdana"/>
          <w:color w:val="517CBF"/>
          <w:spacing w:val="-4"/>
          <w:sz w:val="24"/>
        </w:rPr>
        <w:t> </w:t>
      </w:r>
      <w:r>
        <w:rPr>
          <w:rFonts w:ascii="Verdana"/>
          <w:color w:val="517CBF"/>
          <w:sz w:val="24"/>
        </w:rPr>
        <w:t>for</w:t>
      </w:r>
      <w:r>
        <w:rPr>
          <w:rFonts w:ascii="Verdana"/>
          <w:color w:val="517CBF"/>
          <w:spacing w:val="-4"/>
          <w:sz w:val="24"/>
        </w:rPr>
        <w:t> </w:t>
      </w:r>
      <w:r>
        <w:rPr>
          <w:rFonts w:ascii="Verdana"/>
          <w:color w:val="517CBF"/>
          <w:sz w:val="24"/>
        </w:rPr>
        <w:t>which</w:t>
      </w:r>
      <w:r>
        <w:rPr>
          <w:rFonts w:ascii="Verdana"/>
          <w:color w:val="517CBF"/>
          <w:spacing w:val="-4"/>
          <w:sz w:val="24"/>
        </w:rPr>
        <w:t> </w:t>
      </w:r>
      <w:r>
        <w:rPr>
          <w:rFonts w:ascii="Verdana"/>
          <w:color w:val="517CBF"/>
          <w:sz w:val="24"/>
        </w:rPr>
        <w:t>registrant</w:t>
      </w:r>
      <w:r>
        <w:rPr>
          <w:rFonts w:ascii="Verdana"/>
          <w:color w:val="517CBF"/>
          <w:spacing w:val="-3"/>
          <w:sz w:val="24"/>
        </w:rPr>
        <w:t> </w:t>
      </w:r>
      <w:r>
        <w:rPr>
          <w:rFonts w:ascii="Verdana"/>
          <w:color w:val="517CBF"/>
          <w:sz w:val="24"/>
        </w:rPr>
        <w:t>acted</w:t>
      </w:r>
      <w:r>
        <w:rPr>
          <w:rFonts w:ascii="Verdana"/>
          <w:color w:val="517CBF"/>
          <w:spacing w:val="-4"/>
          <w:sz w:val="24"/>
        </w:rPr>
        <w:t> </w:t>
      </w:r>
      <w:r>
        <w:rPr>
          <w:rFonts w:ascii="Verdana"/>
          <w:color w:val="517CBF"/>
          <w:sz w:val="24"/>
        </w:rPr>
        <w:t>as</w:t>
      </w:r>
      <w:r>
        <w:rPr>
          <w:rFonts w:ascii="Verdana"/>
          <w:color w:val="517CBF"/>
          <w:spacing w:val="-3"/>
          <w:sz w:val="24"/>
        </w:rPr>
        <w:t> </w:t>
      </w:r>
      <w:r>
        <w:rPr>
          <w:rFonts w:ascii="Verdana"/>
          <w:color w:val="517CBF"/>
          <w:sz w:val="24"/>
        </w:rPr>
        <w:t>transfer</w:t>
      </w:r>
      <w:r>
        <w:rPr>
          <w:rFonts w:ascii="Verdana"/>
          <w:color w:val="517CBF"/>
          <w:spacing w:val="-4"/>
          <w:sz w:val="24"/>
        </w:rPr>
        <w:t> </w:t>
      </w:r>
      <w:r>
        <w:rPr>
          <w:rFonts w:ascii="Verdana"/>
          <w:color w:val="517CBF"/>
          <w:sz w:val="24"/>
        </w:rPr>
        <w:t>agent</w:t>
      </w:r>
      <w:r>
        <w:rPr>
          <w:rFonts w:ascii="Verdana"/>
          <w:color w:val="517CBF"/>
          <w:spacing w:val="-3"/>
          <w:sz w:val="24"/>
        </w:rPr>
        <w:t> </w:t>
      </w:r>
      <w:r>
        <w:rPr>
          <w:rFonts w:ascii="Verdana"/>
          <w:color w:val="517CBF"/>
          <w:sz w:val="24"/>
        </w:rPr>
        <w:t>and</w:t>
      </w:r>
      <w:r>
        <w:rPr>
          <w:rFonts w:ascii="Verdana"/>
          <w:color w:val="517CBF"/>
          <w:spacing w:val="-3"/>
          <w:sz w:val="24"/>
        </w:rPr>
        <w:t> </w:t>
      </w:r>
      <w:r>
        <w:rPr>
          <w:rFonts w:ascii="Verdana"/>
          <w:color w:val="517CBF"/>
          <w:sz w:val="24"/>
        </w:rPr>
        <w:t>for</w:t>
      </w:r>
      <w:r>
        <w:rPr>
          <w:rFonts w:ascii="Verdana"/>
          <w:color w:val="517CBF"/>
          <w:spacing w:val="-4"/>
          <w:sz w:val="24"/>
        </w:rPr>
        <w:t> </w:t>
      </w:r>
      <w:r>
        <w:rPr>
          <w:rFonts w:ascii="Verdana"/>
          <w:color w:val="517CBF"/>
          <w:sz w:val="24"/>
        </w:rPr>
        <w:t>any issues for which registrant assumed transfer agent functions since the last amendment to Form TA-1, furnish:</w:t>
      </w:r>
    </w:p>
    <w:p>
      <w:pPr>
        <w:pStyle w:val="BodyText"/>
        <w:spacing w:before="12"/>
        <w:rPr>
          <w:rFonts w:ascii="Verdana"/>
          <w:sz w:val="23"/>
        </w:rPr>
      </w:pPr>
    </w:p>
    <w:p>
      <w:pPr>
        <w:pStyle w:val="ListParagraph"/>
        <w:numPr>
          <w:ilvl w:val="1"/>
          <w:numId w:val="2"/>
        </w:numPr>
        <w:tabs>
          <w:tab w:pos="1132" w:val="left" w:leader="none"/>
        </w:tabs>
        <w:spacing w:line="240" w:lineRule="auto" w:before="0" w:after="0"/>
        <w:ind w:left="1131" w:right="0" w:hanging="932"/>
        <w:jc w:val="both"/>
        <w:rPr>
          <w:rFonts w:ascii="Verdana"/>
          <w:sz w:val="24"/>
        </w:rPr>
      </w:pPr>
      <w:r>
        <w:rPr>
          <w:rFonts w:ascii="Verdana"/>
          <w:color w:val="517CBF"/>
          <w:sz w:val="24"/>
        </w:rPr>
        <w:t>Is</w:t>
      </w:r>
      <w:r>
        <w:rPr>
          <w:rFonts w:ascii="Verdana"/>
          <w:color w:val="517CBF"/>
          <w:spacing w:val="-5"/>
          <w:sz w:val="24"/>
        </w:rPr>
        <w:t> </w:t>
      </w:r>
      <w:r>
        <w:rPr>
          <w:rFonts w:ascii="Verdana"/>
          <w:color w:val="517CBF"/>
          <w:sz w:val="24"/>
        </w:rPr>
        <w:t>there</w:t>
      </w:r>
      <w:r>
        <w:rPr>
          <w:rFonts w:ascii="Verdana"/>
          <w:color w:val="517CBF"/>
          <w:spacing w:val="-5"/>
          <w:sz w:val="24"/>
        </w:rPr>
        <w:t> </w:t>
      </w:r>
      <w:r>
        <w:rPr>
          <w:rFonts w:ascii="Verdana"/>
          <w:color w:val="517CBF"/>
          <w:sz w:val="24"/>
        </w:rPr>
        <w:t>a</w:t>
      </w:r>
      <w:r>
        <w:rPr>
          <w:rFonts w:ascii="Verdana"/>
          <w:color w:val="517CBF"/>
          <w:spacing w:val="-5"/>
          <w:sz w:val="24"/>
        </w:rPr>
        <w:t> </w:t>
      </w:r>
      <w:r>
        <w:rPr>
          <w:rFonts w:ascii="Verdana"/>
          <w:color w:val="517CBF"/>
          <w:sz w:val="24"/>
        </w:rPr>
        <w:t>successor</w:t>
      </w:r>
      <w:r>
        <w:rPr>
          <w:rFonts w:ascii="Verdana"/>
          <w:color w:val="517CBF"/>
          <w:spacing w:val="-5"/>
          <w:sz w:val="24"/>
        </w:rPr>
        <w:t> </w:t>
      </w:r>
      <w:r>
        <w:rPr>
          <w:rFonts w:ascii="Verdana"/>
          <w:color w:val="517CBF"/>
          <w:sz w:val="24"/>
        </w:rPr>
        <w:t>transfer</w:t>
      </w:r>
      <w:r>
        <w:rPr>
          <w:rFonts w:ascii="Verdana"/>
          <w:color w:val="517CBF"/>
          <w:spacing w:val="-4"/>
          <w:sz w:val="24"/>
        </w:rPr>
        <w:t> </w:t>
      </w:r>
      <w:r>
        <w:rPr>
          <w:rFonts w:ascii="Verdana"/>
          <w:color w:val="517CBF"/>
          <w:spacing w:val="-2"/>
          <w:sz w:val="24"/>
        </w:rPr>
        <w:t>agent?</w:t>
      </w:r>
    </w:p>
    <w:p>
      <w:pPr>
        <w:pStyle w:val="BodyText"/>
        <w:spacing w:before="1"/>
        <w:rPr>
          <w:rFonts w:ascii="Verdana"/>
          <w:sz w:val="17"/>
        </w:rPr>
      </w:pPr>
    </w:p>
    <w:p>
      <w:pPr>
        <w:pStyle w:val="BodyText"/>
        <w:tabs>
          <w:tab w:pos="1198" w:val="left" w:leader="none"/>
        </w:tabs>
        <w:spacing w:before="100"/>
        <w:ind w:left="406"/>
        <w:rPr>
          <w:rFonts w:ascii="Verdana"/>
        </w:rPr>
      </w:pPr>
      <w:r>
        <w:rPr/>
        <w:drawing>
          <wp:anchor distT="0" distB="0" distL="0" distR="0" allowOverlap="1" layoutInCell="1" locked="0" behindDoc="0" simplePos="0" relativeHeight="15745536">
            <wp:simplePos x="0" y="0"/>
            <wp:positionH relativeFrom="page">
              <wp:posOffset>1111736</wp:posOffset>
            </wp:positionH>
            <wp:positionV relativeFrom="paragraph">
              <wp:posOffset>93630</wp:posOffset>
            </wp:positionV>
            <wp:extent cx="167577" cy="141121"/>
            <wp:effectExtent l="0" t="0" r="0" b="0"/>
            <wp:wrapNone/>
            <wp:docPr id="21" name="image2.jpeg" descr="Is there successor Transfer Agent Yes "/>
            <wp:cNvGraphicFramePr>
              <a:graphicFrameLocks noChangeAspect="1"/>
            </wp:cNvGraphicFramePr>
            <a:graphic>
              <a:graphicData uri="http://schemas.openxmlformats.org/drawingml/2006/picture">
                <pic:pic>
                  <pic:nvPicPr>
                    <pic:cNvPr id="22" name="image2.jpeg"/>
                    <pic:cNvPicPr/>
                  </pic:nvPicPr>
                  <pic:blipFill>
                    <a:blip r:embed="rId6" cstate="print"/>
                    <a:stretch>
                      <a:fillRect/>
                    </a:stretch>
                  </pic:blipFill>
                  <pic:spPr>
                    <a:xfrm>
                      <a:off x="0" y="0"/>
                      <a:ext cx="167577" cy="141121"/>
                    </a:xfrm>
                    <a:prstGeom prst="rect">
                      <a:avLst/>
                    </a:prstGeom>
                  </pic:spPr>
                </pic:pic>
              </a:graphicData>
            </a:graphic>
          </wp:anchor>
        </w:drawing>
      </w:r>
      <w:r>
        <w:rPr>
          <w:rFonts w:ascii="Verdana"/>
          <w:color w:val="517CBF"/>
          <w:spacing w:val="-5"/>
        </w:rPr>
        <w:t>Yes</w:t>
      </w:r>
      <w:r>
        <w:rPr>
          <w:rFonts w:ascii="Verdana"/>
          <w:color w:val="517CBF"/>
        </w:rPr>
        <w:tab/>
      </w:r>
      <w:r>
        <w:rPr>
          <w:rFonts w:ascii="Verdana"/>
          <w:color w:val="517CBF"/>
        </w:rPr>
        <w:drawing>
          <wp:inline distT="0" distB="0" distL="0" distR="0">
            <wp:extent cx="167577" cy="141121"/>
            <wp:effectExtent l="0" t="0" r="0" b="0"/>
            <wp:docPr id="23" name="image2.jpeg" descr="Is there successor Transfer Agent No "/>
            <wp:cNvGraphicFramePr>
              <a:graphicFrameLocks noChangeAspect="1"/>
            </wp:cNvGraphicFramePr>
            <a:graphic>
              <a:graphicData uri="http://schemas.openxmlformats.org/drawingml/2006/picture">
                <pic:pic>
                  <pic:nvPicPr>
                    <pic:cNvPr id="24" name="image2.jpeg"/>
                    <pic:cNvPicPr/>
                  </pic:nvPicPr>
                  <pic:blipFill>
                    <a:blip r:embed="rId6" cstate="print"/>
                    <a:stretch>
                      <a:fillRect/>
                    </a:stretch>
                  </pic:blipFill>
                  <pic:spPr>
                    <a:xfrm>
                      <a:off x="0" y="0"/>
                      <a:ext cx="167577" cy="141121"/>
                    </a:xfrm>
                    <a:prstGeom prst="rect">
                      <a:avLst/>
                    </a:prstGeom>
                  </pic:spPr>
                </pic:pic>
              </a:graphicData>
            </a:graphic>
          </wp:inline>
        </w:drawing>
      </w:r>
      <w:r>
        <w:rPr>
          <w:rFonts w:ascii="Verdana"/>
          <w:color w:val="517CBF"/>
        </w:rPr>
      </w:r>
      <w:r>
        <w:rPr>
          <w:color w:val="517CBF"/>
          <w:spacing w:val="40"/>
        </w:rPr>
        <w:t> </w:t>
      </w:r>
      <w:r>
        <w:rPr>
          <w:rFonts w:ascii="Verdana"/>
          <w:color w:val="517CBF"/>
        </w:rPr>
        <w:t>No</w:t>
      </w:r>
    </w:p>
    <w:p>
      <w:pPr>
        <w:pStyle w:val="BodyText"/>
        <w:spacing w:before="2"/>
        <w:rPr>
          <w:rFonts w:ascii="Verdana"/>
          <w:sz w:val="25"/>
        </w:rPr>
      </w:pPr>
    </w:p>
    <w:p>
      <w:pPr>
        <w:pStyle w:val="ListParagraph"/>
        <w:numPr>
          <w:ilvl w:val="1"/>
          <w:numId w:val="2"/>
        </w:numPr>
        <w:tabs>
          <w:tab w:pos="1139" w:val="left" w:leader="none"/>
        </w:tabs>
        <w:spacing w:line="240" w:lineRule="auto" w:before="0" w:after="0"/>
        <w:ind w:left="1138" w:right="0" w:hanging="940"/>
        <w:jc w:val="left"/>
        <w:rPr>
          <w:rFonts w:ascii="Verdana"/>
          <w:sz w:val="24"/>
        </w:rPr>
      </w:pPr>
      <w:r>
        <w:rPr>
          <w:rFonts w:ascii="Verdana"/>
          <w:color w:val="517CBF"/>
          <w:sz w:val="24"/>
        </w:rPr>
        <w:t>Name</w:t>
      </w:r>
      <w:r>
        <w:rPr>
          <w:rFonts w:ascii="Verdana"/>
          <w:color w:val="517CBF"/>
          <w:spacing w:val="-4"/>
          <w:sz w:val="24"/>
        </w:rPr>
        <w:t> </w:t>
      </w:r>
      <w:r>
        <w:rPr>
          <w:rFonts w:ascii="Verdana"/>
          <w:color w:val="517CBF"/>
          <w:sz w:val="24"/>
        </w:rPr>
        <w:t>of</w:t>
      </w:r>
      <w:r>
        <w:rPr>
          <w:rFonts w:ascii="Verdana"/>
          <w:color w:val="517CBF"/>
          <w:spacing w:val="-4"/>
          <w:sz w:val="24"/>
        </w:rPr>
        <w:t> </w:t>
      </w:r>
      <w:r>
        <w:rPr>
          <w:rFonts w:ascii="Verdana"/>
          <w:color w:val="517CBF"/>
          <w:sz w:val="24"/>
        </w:rPr>
        <w:t>successor</w:t>
      </w:r>
      <w:r>
        <w:rPr>
          <w:rFonts w:ascii="Verdana"/>
          <w:color w:val="517CBF"/>
          <w:spacing w:val="-4"/>
          <w:sz w:val="24"/>
        </w:rPr>
        <w:t> </w:t>
      </w:r>
      <w:r>
        <w:rPr>
          <w:rFonts w:ascii="Verdana"/>
          <w:color w:val="517CBF"/>
          <w:sz w:val="24"/>
        </w:rPr>
        <w:t>transfer</w:t>
      </w:r>
      <w:r>
        <w:rPr>
          <w:rFonts w:ascii="Verdana"/>
          <w:color w:val="517CBF"/>
          <w:spacing w:val="-3"/>
          <w:sz w:val="24"/>
        </w:rPr>
        <w:t> </w:t>
      </w:r>
      <w:r>
        <w:rPr>
          <w:rFonts w:ascii="Verdana"/>
          <w:color w:val="517CBF"/>
          <w:spacing w:val="-2"/>
          <w:sz w:val="24"/>
        </w:rPr>
        <w:t>agents:</w:t>
      </w:r>
    </w:p>
    <w:p>
      <w:pPr>
        <w:pStyle w:val="BodyText"/>
        <w:ind w:left="200"/>
        <w:rPr>
          <w:rFonts w:ascii="Verdana"/>
          <w:sz w:val="20"/>
        </w:rPr>
      </w:pPr>
      <w:r>
        <w:rPr>
          <w:rFonts w:ascii="Verdana"/>
          <w:sz w:val="20"/>
        </w:rPr>
        <w:pict>
          <v:group style="width:489.25pt;height:18.1pt;mso-position-horizontal-relative:char;mso-position-vertical-relative:line" id="docshapegroup46" coordorigin="0,0" coordsize="9785,362">
            <v:shape style="position:absolute;left:0;top:0;width:9785;height:362" id="docshape47" coordorigin="0,0" coordsize="9785,362" path="m9785,0l9766,0,9766,19,9766,35,9766,342,19,342,19,35,19,19,9766,19,9766,0,19,0,0,0,0,19,0,35,0,342,0,361,19,361,9766,361,9785,361,9785,342,9785,35,9785,19,9785,0xe" filled="true" fillcolor="#c0c0c0" stroked="false">
              <v:path arrowok="t"/>
              <v:fill type="solid"/>
            </v:shape>
          </v:group>
        </w:pict>
      </w:r>
      <w:r>
        <w:rPr>
          <w:rFonts w:ascii="Verdana"/>
          <w:sz w:val="20"/>
        </w:rPr>
      </w:r>
    </w:p>
    <w:p>
      <w:pPr>
        <w:pStyle w:val="ListParagraph"/>
        <w:numPr>
          <w:ilvl w:val="1"/>
          <w:numId w:val="2"/>
        </w:numPr>
        <w:tabs>
          <w:tab w:pos="1115" w:val="left" w:leader="none"/>
        </w:tabs>
        <w:spacing w:line="252" w:lineRule="exact" w:before="0" w:after="0"/>
        <w:ind w:left="1114" w:right="0" w:hanging="916"/>
        <w:jc w:val="left"/>
        <w:rPr>
          <w:rFonts w:ascii="Verdana"/>
          <w:sz w:val="24"/>
        </w:rPr>
      </w:pPr>
      <w:r>
        <w:rPr>
          <w:rFonts w:ascii="Verdana"/>
          <w:color w:val="517CBF"/>
          <w:spacing w:val="-2"/>
          <w:sz w:val="24"/>
        </w:rPr>
        <w:t>Address:</w:t>
      </w:r>
    </w:p>
    <w:p>
      <w:pPr>
        <w:spacing w:line="293" w:lineRule="exact" w:before="0"/>
        <w:ind w:left="199" w:right="0" w:firstLine="0"/>
        <w:jc w:val="left"/>
        <w:rPr>
          <w:rFonts w:ascii="Verdana"/>
          <w:sz w:val="24"/>
        </w:rPr>
      </w:pPr>
      <w:r>
        <w:rPr>
          <w:b/>
          <w:color w:val="517CBF"/>
          <w:spacing w:val="-2"/>
          <w:sz w:val="24"/>
        </w:rPr>
        <w:t>10(c)(i).</w:t>
      </w:r>
      <w:r>
        <w:rPr>
          <w:rFonts w:ascii="Verdana"/>
          <w:color w:val="517CBF"/>
          <w:spacing w:val="-2"/>
          <w:sz w:val="24"/>
        </w:rPr>
        <w:t>Address</w:t>
      </w:r>
      <w:r>
        <w:rPr>
          <w:rFonts w:ascii="Verdana"/>
          <w:color w:val="517CBF"/>
          <w:spacing w:val="10"/>
          <w:sz w:val="24"/>
        </w:rPr>
        <w:t> </w:t>
      </w:r>
      <w:r>
        <w:rPr>
          <w:rFonts w:ascii="Verdana"/>
          <w:color w:val="517CBF"/>
          <w:spacing w:val="-10"/>
          <w:sz w:val="24"/>
        </w:rPr>
        <w:t>1</w:t>
      </w:r>
    </w:p>
    <w:p>
      <w:pPr>
        <w:pStyle w:val="BodyText"/>
        <w:ind w:left="200"/>
        <w:rPr>
          <w:rFonts w:ascii="Verdana"/>
          <w:sz w:val="20"/>
        </w:rPr>
      </w:pPr>
      <w:r>
        <w:rPr>
          <w:rFonts w:ascii="Verdana"/>
          <w:sz w:val="20"/>
        </w:rPr>
        <w:pict>
          <v:group style="width:301pt;height:18.1pt;mso-position-horizontal-relative:char;mso-position-vertical-relative:line" id="docshapegroup48" coordorigin="0,0" coordsize="6020,362">
            <v:shape style="position:absolute;left:0;top:0;width:6020;height:362" id="docshape49" coordorigin="0,0" coordsize="6020,362" path="m6019,0l6000,0,6000,19,6000,35,6000,342,19,342,19,35,19,19,6000,19,6000,0,19,0,0,0,0,19,0,35,0,342,0,361,19,361,6000,361,6019,361,6019,342,6019,35,6019,19,6019,0xe" filled="true" fillcolor="#c0c0c0" stroked="false">
              <v:path arrowok="t"/>
              <v:fill type="solid"/>
            </v:shape>
          </v:group>
        </w:pict>
      </w:r>
      <w:r>
        <w:rPr>
          <w:rFonts w:ascii="Verdana"/>
          <w:sz w:val="20"/>
        </w:rPr>
      </w:r>
    </w:p>
    <w:p>
      <w:pPr>
        <w:spacing w:before="0"/>
        <w:ind w:left="199" w:right="0" w:firstLine="0"/>
        <w:jc w:val="left"/>
        <w:rPr>
          <w:rFonts w:ascii="Verdana"/>
          <w:sz w:val="24"/>
        </w:rPr>
      </w:pPr>
      <w:r>
        <w:rPr/>
        <w:pict>
          <v:shape style="position:absolute;margin-left:90.000008pt;margin-top:14.65044pt;width:301pt;height:18.150pt;mso-position-horizontal-relative:page;mso-position-vertical-relative:paragraph;z-index:15744512" id="docshape50" coordorigin="1800,293" coordsize="6020,363" path="m7819,293l7800,293,7800,312,7800,328,7800,636,1819,636,1819,328,1819,312,7800,312,7800,293,1819,293,1800,293,1800,312,1800,328,1800,636,1800,655,1819,655,7800,655,7819,655,7819,636,7819,328,7819,312,7819,293xe" filled="true" fillcolor="#c0c0c0" stroked="false">
            <v:path arrowok="t"/>
            <v:fill type="solid"/>
            <w10:wrap type="none"/>
          </v:shape>
        </w:pict>
      </w:r>
      <w:r>
        <w:rPr>
          <w:b/>
          <w:color w:val="517CBF"/>
          <w:sz w:val="24"/>
        </w:rPr>
        <w:t>10(c)(ii).</w:t>
      </w:r>
      <w:r>
        <w:rPr>
          <w:rFonts w:ascii="Verdana"/>
          <w:color w:val="517CBF"/>
          <w:sz w:val="24"/>
        </w:rPr>
        <w:t>Address</w:t>
      </w:r>
      <w:r>
        <w:rPr>
          <w:rFonts w:ascii="Verdana"/>
          <w:color w:val="517CBF"/>
          <w:spacing w:val="-22"/>
          <w:sz w:val="24"/>
        </w:rPr>
        <w:t> </w:t>
      </w:r>
      <w:r>
        <w:rPr>
          <w:rFonts w:ascii="Verdana"/>
          <w:color w:val="517CBF"/>
          <w:spacing w:val="-10"/>
          <w:sz w:val="24"/>
        </w:rPr>
        <w:t>2</w:t>
      </w:r>
    </w:p>
    <w:p>
      <w:pPr>
        <w:pStyle w:val="BodyText"/>
        <w:spacing w:before="7"/>
        <w:rPr>
          <w:rFonts w:ascii="Verdana"/>
          <w:sz w:val="26"/>
        </w:rPr>
      </w:pPr>
    </w:p>
    <w:p>
      <w:pPr>
        <w:spacing w:before="0"/>
        <w:ind w:left="199" w:right="0" w:firstLine="0"/>
        <w:jc w:val="left"/>
        <w:rPr>
          <w:rFonts w:ascii="Verdana"/>
          <w:sz w:val="24"/>
        </w:rPr>
      </w:pPr>
      <w:r>
        <w:rPr>
          <w:b/>
          <w:color w:val="517CBF"/>
          <w:spacing w:val="-2"/>
          <w:sz w:val="24"/>
        </w:rPr>
        <w:t>10(c)(iii).</w:t>
      </w:r>
      <w:r>
        <w:rPr>
          <w:rFonts w:ascii="Verdana"/>
          <w:color w:val="517CBF"/>
          <w:spacing w:val="-2"/>
          <w:sz w:val="24"/>
        </w:rPr>
        <w:t>City</w:t>
      </w:r>
    </w:p>
    <w:p>
      <w:pPr>
        <w:pStyle w:val="BodyText"/>
        <w:ind w:left="200"/>
        <w:rPr>
          <w:rFonts w:ascii="Verdana"/>
          <w:sz w:val="20"/>
        </w:rPr>
      </w:pPr>
      <w:r>
        <w:rPr>
          <w:rFonts w:ascii="Verdana"/>
          <w:sz w:val="20"/>
        </w:rPr>
        <w:pict>
          <v:group style="width:301pt;height:18.1pt;mso-position-horizontal-relative:char;mso-position-vertical-relative:line" id="docshapegroup51" coordorigin="0,0" coordsize="6020,362">
            <v:shape style="position:absolute;left:0;top:0;width:6020;height:362" id="docshape52" coordorigin="0,0" coordsize="6020,362" path="m6019,35l6000,35,6000,342,19,342,19,35,0,35,0,342,0,361,19,361,6000,361,6019,361,6019,342,6019,35xm6019,0l6000,0,19,0,0,0,0,19,0,35,19,35,19,19,6000,19,6000,35,6019,35,6019,19,6019,0xe" filled="true" fillcolor="#c0c0c0" stroked="false">
              <v:path arrowok="t"/>
              <v:fill type="solid"/>
            </v:shape>
          </v:group>
        </w:pict>
      </w:r>
      <w:r>
        <w:rPr>
          <w:rFonts w:ascii="Verdana"/>
          <w:sz w:val="20"/>
        </w:rPr>
      </w:r>
    </w:p>
    <w:p>
      <w:pPr>
        <w:spacing w:after="0"/>
        <w:rPr>
          <w:rFonts w:ascii="Verdana"/>
          <w:sz w:val="20"/>
        </w:rPr>
        <w:sectPr>
          <w:pgSz w:w="12240" w:h="15840"/>
          <w:pgMar w:top="1440" w:bottom="280" w:left="1600" w:right="520"/>
        </w:sectPr>
      </w:pPr>
    </w:p>
    <w:p>
      <w:pPr>
        <w:spacing w:before="80"/>
        <w:ind w:left="200" w:right="0" w:firstLine="0"/>
        <w:jc w:val="left"/>
        <w:rPr>
          <w:rFonts w:ascii="Verdana"/>
          <w:sz w:val="24"/>
        </w:rPr>
      </w:pPr>
      <w:r>
        <w:rPr>
          <w:b/>
          <w:color w:val="517CBF"/>
          <w:sz w:val="24"/>
        </w:rPr>
        <w:t>10(c)(iv).</w:t>
      </w:r>
      <w:r>
        <w:rPr>
          <w:rFonts w:ascii="Verdana"/>
          <w:color w:val="517CBF"/>
          <w:sz w:val="24"/>
        </w:rPr>
        <w:t>State</w:t>
      </w:r>
      <w:r>
        <w:rPr>
          <w:rFonts w:ascii="Verdana"/>
          <w:color w:val="517CBF"/>
          <w:spacing w:val="-13"/>
          <w:sz w:val="24"/>
        </w:rPr>
        <w:t> </w:t>
      </w:r>
      <w:r>
        <w:rPr>
          <w:rFonts w:ascii="Verdana"/>
          <w:color w:val="517CBF"/>
          <w:sz w:val="24"/>
        </w:rPr>
        <w:t>or</w:t>
      </w:r>
      <w:r>
        <w:rPr>
          <w:rFonts w:ascii="Verdana"/>
          <w:color w:val="517CBF"/>
          <w:spacing w:val="-12"/>
          <w:sz w:val="24"/>
        </w:rPr>
        <w:t> </w:t>
      </w:r>
      <w:r>
        <w:rPr>
          <w:rFonts w:ascii="Verdana"/>
          <w:color w:val="517CBF"/>
          <w:spacing w:val="-2"/>
          <w:sz w:val="24"/>
        </w:rPr>
        <w:t>Country</w:t>
      </w:r>
    </w:p>
    <w:p>
      <w:pPr>
        <w:pStyle w:val="BodyText"/>
        <w:ind w:left="200"/>
        <w:rPr>
          <w:rFonts w:ascii="Verdana"/>
          <w:sz w:val="20"/>
        </w:rPr>
      </w:pPr>
      <w:r>
        <w:rPr>
          <w:rFonts w:ascii="Verdana"/>
          <w:sz w:val="20"/>
        </w:rPr>
        <w:pict>
          <v:group style="width:301pt;height:18.150pt;mso-position-horizontal-relative:char;mso-position-vertical-relative:line" id="docshapegroup53" coordorigin="0,0" coordsize="6020,363">
            <v:shape style="position:absolute;left:0;top:0;width:6020;height:363" id="docshape54" coordorigin="0,0" coordsize="6020,363" path="m6019,0l6000,0,6000,19,6000,35,6000,343,19,343,19,35,19,19,6000,19,6000,0,19,0,0,0,0,19,0,35,0,343,0,362,19,362,6000,362,6019,362,6019,343,6019,35,6019,19,6019,0xe" filled="true" fillcolor="#c0c0c0" stroked="false">
              <v:path arrowok="t"/>
              <v:fill type="solid"/>
            </v:shape>
          </v:group>
        </w:pict>
      </w:r>
      <w:r>
        <w:rPr>
          <w:rFonts w:ascii="Verdana"/>
          <w:sz w:val="20"/>
        </w:rPr>
      </w:r>
    </w:p>
    <w:p>
      <w:pPr>
        <w:spacing w:before="0"/>
        <w:ind w:left="200" w:right="0" w:firstLine="0"/>
        <w:jc w:val="left"/>
        <w:rPr>
          <w:rFonts w:ascii="Verdana"/>
          <w:sz w:val="24"/>
        </w:rPr>
      </w:pPr>
      <w:r>
        <w:rPr/>
        <w:pict>
          <v:shape style="position:absolute;margin-left:90.000008pt;margin-top:14.644414pt;width:113.5pt;height:18.1pt;mso-position-horizontal-relative:page;mso-position-vertical-relative:paragraph;z-index:15751168" id="docshape55" coordorigin="1800,293" coordsize="2270,362" path="m4069,293l4050,293,4050,312,4050,328,4050,635,1819,635,1819,328,1819,312,4050,312,4050,293,1819,293,1800,293,1800,312,1800,328,1800,635,1800,654,1819,654,4050,654,4069,654,4069,635,4069,328,4069,312,4069,293xe" filled="true" fillcolor="#c0c0c0" stroked="false">
            <v:path arrowok="t"/>
            <v:fill type="solid"/>
            <w10:wrap type="none"/>
          </v:shape>
        </w:pict>
      </w:r>
      <w:r>
        <w:rPr>
          <w:b/>
          <w:color w:val="517CBF"/>
          <w:spacing w:val="-2"/>
          <w:sz w:val="24"/>
        </w:rPr>
        <w:t>10(c)(v).</w:t>
      </w:r>
      <w:r>
        <w:rPr>
          <w:rFonts w:ascii="Verdana"/>
          <w:color w:val="517CBF"/>
          <w:spacing w:val="-2"/>
          <w:sz w:val="24"/>
        </w:rPr>
        <w:t>Postal</w:t>
      </w:r>
      <w:r>
        <w:rPr>
          <w:rFonts w:ascii="Verdana"/>
          <w:color w:val="517CBF"/>
          <w:spacing w:val="7"/>
          <w:sz w:val="24"/>
        </w:rPr>
        <w:t> </w:t>
      </w:r>
      <w:r>
        <w:rPr>
          <w:rFonts w:ascii="Verdana"/>
          <w:color w:val="517CBF"/>
          <w:spacing w:val="-4"/>
          <w:sz w:val="24"/>
        </w:rPr>
        <w:t>Code</w:t>
      </w:r>
    </w:p>
    <w:p>
      <w:pPr>
        <w:pStyle w:val="BodyText"/>
        <w:rPr>
          <w:rFonts w:ascii="Verdana"/>
          <w:sz w:val="28"/>
        </w:rPr>
      </w:pPr>
    </w:p>
    <w:p>
      <w:pPr>
        <w:pStyle w:val="BodyText"/>
        <w:spacing w:before="9"/>
        <w:rPr>
          <w:rFonts w:ascii="Verdana"/>
          <w:sz w:val="22"/>
        </w:rPr>
      </w:pPr>
    </w:p>
    <w:p>
      <w:pPr>
        <w:pStyle w:val="ListParagraph"/>
        <w:numPr>
          <w:ilvl w:val="1"/>
          <w:numId w:val="2"/>
        </w:numPr>
        <w:tabs>
          <w:tab w:pos="1139" w:val="left" w:leader="none"/>
        </w:tabs>
        <w:spacing w:line="240" w:lineRule="auto" w:before="0" w:after="0"/>
        <w:ind w:left="200" w:right="386" w:firstLine="0"/>
        <w:jc w:val="left"/>
        <w:rPr>
          <w:rFonts w:ascii="Verdana"/>
          <w:sz w:val="24"/>
        </w:rPr>
      </w:pPr>
      <w:r>
        <w:rPr>
          <w:rFonts w:ascii="Verdana"/>
          <w:color w:val="517CBF"/>
          <w:sz w:val="24"/>
        </w:rPr>
        <w:t>Is</w:t>
      </w:r>
      <w:r>
        <w:rPr>
          <w:rFonts w:ascii="Verdana"/>
          <w:color w:val="517CBF"/>
          <w:spacing w:val="-5"/>
          <w:sz w:val="24"/>
        </w:rPr>
        <w:t> </w:t>
      </w:r>
      <w:r>
        <w:rPr>
          <w:rFonts w:ascii="Verdana"/>
          <w:color w:val="517CBF"/>
          <w:sz w:val="24"/>
        </w:rPr>
        <w:t>the</w:t>
      </w:r>
      <w:r>
        <w:rPr>
          <w:rFonts w:ascii="Verdana"/>
          <w:color w:val="517CBF"/>
          <w:spacing w:val="-5"/>
          <w:sz w:val="24"/>
        </w:rPr>
        <w:t> </w:t>
      </w:r>
      <w:r>
        <w:rPr>
          <w:rFonts w:ascii="Verdana"/>
          <w:color w:val="517CBF"/>
          <w:sz w:val="24"/>
        </w:rPr>
        <w:t>successor</w:t>
      </w:r>
      <w:r>
        <w:rPr>
          <w:rFonts w:ascii="Verdana"/>
          <w:color w:val="517CBF"/>
          <w:spacing w:val="-5"/>
          <w:sz w:val="24"/>
        </w:rPr>
        <w:t> </w:t>
      </w:r>
      <w:r>
        <w:rPr>
          <w:rFonts w:ascii="Verdana"/>
          <w:color w:val="517CBF"/>
          <w:sz w:val="24"/>
        </w:rPr>
        <w:t>transfer</w:t>
      </w:r>
      <w:r>
        <w:rPr>
          <w:rFonts w:ascii="Verdana"/>
          <w:color w:val="517CBF"/>
          <w:spacing w:val="-4"/>
          <w:sz w:val="24"/>
        </w:rPr>
        <w:t> </w:t>
      </w:r>
      <w:r>
        <w:rPr>
          <w:rFonts w:ascii="Verdana"/>
          <w:color w:val="517CBF"/>
          <w:sz w:val="24"/>
        </w:rPr>
        <w:t>agent</w:t>
      </w:r>
      <w:r>
        <w:rPr>
          <w:rFonts w:ascii="Verdana"/>
          <w:color w:val="517CBF"/>
          <w:spacing w:val="-4"/>
          <w:sz w:val="24"/>
        </w:rPr>
        <w:t> </w:t>
      </w:r>
      <w:r>
        <w:rPr>
          <w:rFonts w:ascii="Verdana"/>
          <w:color w:val="517CBF"/>
          <w:sz w:val="24"/>
        </w:rPr>
        <w:t>registered</w:t>
      </w:r>
      <w:r>
        <w:rPr>
          <w:rFonts w:ascii="Verdana"/>
          <w:color w:val="517CBF"/>
          <w:spacing w:val="-4"/>
          <w:sz w:val="24"/>
        </w:rPr>
        <w:t> </w:t>
      </w:r>
      <w:r>
        <w:rPr>
          <w:rFonts w:ascii="Verdana"/>
          <w:color w:val="517CBF"/>
          <w:sz w:val="24"/>
        </w:rPr>
        <w:t>as</w:t>
      </w:r>
      <w:r>
        <w:rPr>
          <w:rFonts w:ascii="Verdana"/>
          <w:color w:val="517CBF"/>
          <w:spacing w:val="-4"/>
          <w:sz w:val="24"/>
        </w:rPr>
        <w:t> </w:t>
      </w:r>
      <w:r>
        <w:rPr>
          <w:rFonts w:ascii="Verdana"/>
          <w:color w:val="517CBF"/>
          <w:sz w:val="24"/>
        </w:rPr>
        <w:t>a</w:t>
      </w:r>
      <w:r>
        <w:rPr>
          <w:rFonts w:ascii="Verdana"/>
          <w:color w:val="517CBF"/>
          <w:spacing w:val="-4"/>
          <w:sz w:val="24"/>
        </w:rPr>
        <w:t> </w:t>
      </w:r>
      <w:r>
        <w:rPr>
          <w:rFonts w:ascii="Verdana"/>
          <w:color w:val="517CBF"/>
          <w:sz w:val="24"/>
        </w:rPr>
        <w:t>transfer</w:t>
      </w:r>
      <w:r>
        <w:rPr>
          <w:rFonts w:ascii="Verdana"/>
          <w:color w:val="517CBF"/>
          <w:spacing w:val="-5"/>
          <w:sz w:val="24"/>
        </w:rPr>
        <w:t> </w:t>
      </w:r>
      <w:r>
        <w:rPr>
          <w:rFonts w:ascii="Verdana"/>
          <w:color w:val="517CBF"/>
          <w:sz w:val="24"/>
        </w:rPr>
        <w:t>agent</w:t>
      </w:r>
      <w:r>
        <w:rPr>
          <w:rFonts w:ascii="Verdana"/>
          <w:color w:val="517CBF"/>
          <w:spacing w:val="-3"/>
          <w:sz w:val="24"/>
        </w:rPr>
        <w:t> </w:t>
      </w:r>
      <w:r>
        <w:rPr>
          <w:rFonts w:ascii="Verdana"/>
          <w:color w:val="517CBF"/>
          <w:sz w:val="24"/>
        </w:rPr>
        <w:t>pursuant to the Act?</w:t>
      </w:r>
    </w:p>
    <w:p>
      <w:pPr>
        <w:pStyle w:val="BodyText"/>
        <w:tabs>
          <w:tab w:pos="1188" w:val="left" w:leader="none"/>
        </w:tabs>
        <w:spacing w:before="12"/>
        <w:ind w:left="390"/>
        <w:rPr>
          <w:rFonts w:ascii="Verdana"/>
        </w:rPr>
      </w:pPr>
      <w:r>
        <w:rPr/>
        <w:drawing>
          <wp:anchor distT="0" distB="0" distL="0" distR="0" allowOverlap="1" layoutInCell="1" locked="0" behindDoc="0" simplePos="0" relativeHeight="15751680">
            <wp:simplePos x="0" y="0"/>
            <wp:positionH relativeFrom="page">
              <wp:posOffset>1100212</wp:posOffset>
            </wp:positionH>
            <wp:positionV relativeFrom="paragraph">
              <wp:posOffset>22425</wp:posOffset>
            </wp:positionV>
            <wp:extent cx="167577" cy="141121"/>
            <wp:effectExtent l="0" t="0" r="0" b="0"/>
            <wp:wrapNone/>
            <wp:docPr id="25" name="image2.jpeg" descr="Is the success Transfer Agent Registered-Yes "/>
            <wp:cNvGraphicFramePr>
              <a:graphicFrameLocks noChangeAspect="1"/>
            </wp:cNvGraphicFramePr>
            <a:graphic>
              <a:graphicData uri="http://schemas.openxmlformats.org/drawingml/2006/picture">
                <pic:pic>
                  <pic:nvPicPr>
                    <pic:cNvPr id="26" name="image2.jpeg"/>
                    <pic:cNvPicPr/>
                  </pic:nvPicPr>
                  <pic:blipFill>
                    <a:blip r:embed="rId6" cstate="print"/>
                    <a:stretch>
                      <a:fillRect/>
                    </a:stretch>
                  </pic:blipFill>
                  <pic:spPr>
                    <a:xfrm>
                      <a:off x="0" y="0"/>
                      <a:ext cx="167577" cy="141121"/>
                    </a:xfrm>
                    <a:prstGeom prst="rect">
                      <a:avLst/>
                    </a:prstGeom>
                  </pic:spPr>
                </pic:pic>
              </a:graphicData>
            </a:graphic>
          </wp:anchor>
        </w:drawing>
      </w:r>
      <w:r>
        <w:rPr>
          <w:rFonts w:ascii="Verdana"/>
          <w:color w:val="517CBF"/>
          <w:spacing w:val="-5"/>
        </w:rPr>
        <w:t>Yes</w:t>
      </w:r>
      <w:r>
        <w:rPr>
          <w:rFonts w:ascii="Verdana"/>
          <w:color w:val="517CBF"/>
        </w:rPr>
        <w:tab/>
      </w:r>
      <w:r>
        <w:rPr>
          <w:rFonts w:ascii="Verdana"/>
          <w:color w:val="517CBF"/>
          <w:position w:val="-1"/>
        </w:rPr>
        <w:drawing>
          <wp:inline distT="0" distB="0" distL="0" distR="0">
            <wp:extent cx="167577" cy="141121"/>
            <wp:effectExtent l="0" t="0" r="0" b="0"/>
            <wp:docPr id="27" name="image2.jpeg" descr="Is the Successor Transfer Agent Registered NO "/>
            <wp:cNvGraphicFramePr>
              <a:graphicFrameLocks noChangeAspect="1"/>
            </wp:cNvGraphicFramePr>
            <a:graphic>
              <a:graphicData uri="http://schemas.openxmlformats.org/drawingml/2006/picture">
                <pic:pic>
                  <pic:nvPicPr>
                    <pic:cNvPr id="28" name="image2.jpeg"/>
                    <pic:cNvPicPr/>
                  </pic:nvPicPr>
                  <pic:blipFill>
                    <a:blip r:embed="rId6" cstate="print"/>
                    <a:stretch>
                      <a:fillRect/>
                    </a:stretch>
                  </pic:blipFill>
                  <pic:spPr>
                    <a:xfrm>
                      <a:off x="0" y="0"/>
                      <a:ext cx="167577" cy="141121"/>
                    </a:xfrm>
                    <a:prstGeom prst="rect">
                      <a:avLst/>
                    </a:prstGeom>
                  </pic:spPr>
                </pic:pic>
              </a:graphicData>
            </a:graphic>
          </wp:inline>
        </w:drawing>
      </w:r>
      <w:r>
        <w:rPr>
          <w:rFonts w:ascii="Verdana"/>
          <w:color w:val="517CBF"/>
          <w:position w:val="-1"/>
        </w:rPr>
      </w:r>
      <w:r>
        <w:rPr>
          <w:color w:val="517CBF"/>
        </w:rPr>
        <w:t> </w:t>
      </w:r>
      <w:r>
        <w:rPr>
          <w:rFonts w:ascii="Verdana"/>
          <w:color w:val="517CBF"/>
        </w:rPr>
        <w:t>No</w:t>
      </w:r>
    </w:p>
    <w:p>
      <w:pPr>
        <w:pStyle w:val="BodyText"/>
        <w:spacing w:before="6"/>
        <w:rPr>
          <w:rFonts w:ascii="Verdana"/>
          <w:sz w:val="25"/>
        </w:rPr>
      </w:pPr>
    </w:p>
    <w:p>
      <w:pPr>
        <w:pStyle w:val="ListParagraph"/>
        <w:numPr>
          <w:ilvl w:val="0"/>
          <w:numId w:val="2"/>
        </w:numPr>
        <w:tabs>
          <w:tab w:pos="629" w:val="left" w:leader="none"/>
        </w:tabs>
        <w:spacing w:line="240" w:lineRule="auto" w:before="0" w:after="0"/>
        <w:ind w:left="199" w:right="126" w:firstLine="0"/>
        <w:jc w:val="left"/>
        <w:rPr>
          <w:rFonts w:ascii="Verdana"/>
          <w:sz w:val="24"/>
        </w:rPr>
      </w:pPr>
      <w:r>
        <w:rPr>
          <w:rFonts w:ascii="Verdana"/>
          <w:color w:val="517CBF"/>
          <w:sz w:val="24"/>
        </w:rPr>
        <w:t>For</w:t>
      </w:r>
      <w:r>
        <w:rPr>
          <w:rFonts w:ascii="Verdana"/>
          <w:color w:val="517CBF"/>
          <w:spacing w:val="-3"/>
          <w:sz w:val="24"/>
        </w:rPr>
        <w:t> </w:t>
      </w:r>
      <w:r>
        <w:rPr>
          <w:rFonts w:ascii="Verdana"/>
          <w:color w:val="517CBF"/>
          <w:sz w:val="24"/>
        </w:rPr>
        <w:t>each</w:t>
      </w:r>
      <w:r>
        <w:rPr>
          <w:rFonts w:ascii="Verdana"/>
          <w:color w:val="517CBF"/>
          <w:spacing w:val="-3"/>
          <w:sz w:val="24"/>
        </w:rPr>
        <w:t> </w:t>
      </w:r>
      <w:r>
        <w:rPr>
          <w:rFonts w:ascii="Verdana"/>
          <w:color w:val="517CBF"/>
          <w:sz w:val="24"/>
        </w:rPr>
        <w:t>issue</w:t>
      </w:r>
      <w:r>
        <w:rPr>
          <w:rFonts w:ascii="Verdana"/>
          <w:color w:val="517CBF"/>
          <w:spacing w:val="-3"/>
          <w:sz w:val="24"/>
        </w:rPr>
        <w:t> </w:t>
      </w:r>
      <w:r>
        <w:rPr>
          <w:rFonts w:ascii="Verdana"/>
          <w:color w:val="517CBF"/>
          <w:sz w:val="24"/>
        </w:rPr>
        <w:t>for</w:t>
      </w:r>
      <w:r>
        <w:rPr>
          <w:rFonts w:ascii="Verdana"/>
          <w:color w:val="517CBF"/>
          <w:spacing w:val="-3"/>
          <w:sz w:val="24"/>
        </w:rPr>
        <w:t> </w:t>
      </w:r>
      <w:r>
        <w:rPr>
          <w:rFonts w:ascii="Verdana"/>
          <w:color w:val="517CBF"/>
          <w:sz w:val="24"/>
        </w:rPr>
        <w:t>which</w:t>
      </w:r>
      <w:r>
        <w:rPr>
          <w:rFonts w:ascii="Verdana"/>
          <w:color w:val="517CBF"/>
          <w:spacing w:val="-3"/>
          <w:sz w:val="24"/>
        </w:rPr>
        <w:t> </w:t>
      </w:r>
      <w:r>
        <w:rPr>
          <w:rFonts w:ascii="Verdana"/>
          <w:color w:val="517CBF"/>
          <w:sz w:val="24"/>
        </w:rPr>
        <w:t>registrant</w:t>
      </w:r>
      <w:r>
        <w:rPr>
          <w:rFonts w:ascii="Verdana"/>
          <w:color w:val="517CBF"/>
          <w:spacing w:val="-3"/>
          <w:sz w:val="24"/>
        </w:rPr>
        <w:t> </w:t>
      </w:r>
      <w:r>
        <w:rPr>
          <w:rFonts w:ascii="Verdana"/>
          <w:color w:val="517CBF"/>
          <w:sz w:val="24"/>
        </w:rPr>
        <w:t>acted</w:t>
      </w:r>
      <w:r>
        <w:rPr>
          <w:rFonts w:ascii="Verdana"/>
          <w:color w:val="517CBF"/>
          <w:spacing w:val="-3"/>
          <w:sz w:val="24"/>
        </w:rPr>
        <w:t> </w:t>
      </w:r>
      <w:r>
        <w:rPr>
          <w:rFonts w:ascii="Verdana"/>
          <w:color w:val="517CBF"/>
          <w:sz w:val="24"/>
        </w:rPr>
        <w:t>as</w:t>
      </w:r>
      <w:r>
        <w:rPr>
          <w:rFonts w:ascii="Verdana"/>
          <w:color w:val="517CBF"/>
          <w:spacing w:val="-3"/>
          <w:sz w:val="24"/>
        </w:rPr>
        <w:t> </w:t>
      </w:r>
      <w:r>
        <w:rPr>
          <w:rFonts w:ascii="Verdana"/>
          <w:color w:val="517CBF"/>
          <w:sz w:val="24"/>
        </w:rPr>
        <w:t>transfer</w:t>
      </w:r>
      <w:r>
        <w:rPr>
          <w:rFonts w:ascii="Verdana"/>
          <w:color w:val="517CBF"/>
          <w:spacing w:val="-3"/>
          <w:sz w:val="24"/>
        </w:rPr>
        <w:t> </w:t>
      </w:r>
      <w:r>
        <w:rPr>
          <w:rFonts w:ascii="Verdana"/>
          <w:color w:val="517CBF"/>
          <w:sz w:val="24"/>
        </w:rPr>
        <w:t>agent</w:t>
      </w:r>
      <w:r>
        <w:rPr>
          <w:rFonts w:ascii="Verdana"/>
          <w:color w:val="517CBF"/>
          <w:spacing w:val="-3"/>
          <w:sz w:val="24"/>
        </w:rPr>
        <w:t> </w:t>
      </w:r>
      <w:r>
        <w:rPr>
          <w:rFonts w:ascii="Verdana"/>
          <w:color w:val="517CBF"/>
          <w:sz w:val="24"/>
        </w:rPr>
        <w:t>and</w:t>
      </w:r>
      <w:r>
        <w:rPr>
          <w:rFonts w:ascii="Verdana"/>
          <w:color w:val="517CBF"/>
          <w:spacing w:val="-3"/>
          <w:sz w:val="24"/>
        </w:rPr>
        <w:t> </w:t>
      </w:r>
      <w:r>
        <w:rPr>
          <w:rFonts w:ascii="Verdana"/>
          <w:color w:val="517CBF"/>
          <w:sz w:val="24"/>
        </w:rPr>
        <w:t>for</w:t>
      </w:r>
      <w:r>
        <w:rPr>
          <w:rFonts w:ascii="Verdana"/>
          <w:color w:val="517CBF"/>
          <w:spacing w:val="-3"/>
          <w:sz w:val="24"/>
        </w:rPr>
        <w:t> </w:t>
      </w:r>
      <w:r>
        <w:rPr>
          <w:rFonts w:ascii="Verdana"/>
          <w:color w:val="517CBF"/>
          <w:sz w:val="24"/>
        </w:rPr>
        <w:t>any</w:t>
      </w:r>
      <w:r>
        <w:rPr>
          <w:rFonts w:ascii="Verdana"/>
          <w:color w:val="517CBF"/>
          <w:spacing w:val="-3"/>
          <w:sz w:val="24"/>
        </w:rPr>
        <w:t> </w:t>
      </w:r>
      <w:r>
        <w:rPr>
          <w:rFonts w:ascii="Verdana"/>
          <w:color w:val="517CBF"/>
          <w:sz w:val="24"/>
        </w:rPr>
        <w:t>issues for which registrant assumed transfer agent functions since the last amendment to</w:t>
      </w:r>
      <w:r>
        <w:rPr>
          <w:rFonts w:ascii="Verdana"/>
          <w:color w:val="517CBF"/>
          <w:spacing w:val="-3"/>
          <w:sz w:val="24"/>
        </w:rPr>
        <w:t> </w:t>
      </w:r>
      <w:r>
        <w:rPr>
          <w:rFonts w:ascii="Verdana"/>
          <w:color w:val="517CBF"/>
          <w:sz w:val="24"/>
        </w:rPr>
        <w:t>Form</w:t>
      </w:r>
      <w:r>
        <w:rPr>
          <w:rFonts w:ascii="Verdana"/>
          <w:color w:val="517CBF"/>
          <w:spacing w:val="-3"/>
          <w:sz w:val="24"/>
        </w:rPr>
        <w:t> </w:t>
      </w:r>
      <w:r>
        <w:rPr>
          <w:rFonts w:ascii="Verdana"/>
          <w:color w:val="517CBF"/>
          <w:sz w:val="24"/>
        </w:rPr>
        <w:t>TA-1,</w:t>
      </w:r>
      <w:r>
        <w:rPr>
          <w:rFonts w:ascii="Verdana"/>
          <w:color w:val="517CBF"/>
          <w:spacing w:val="-3"/>
          <w:sz w:val="24"/>
        </w:rPr>
        <w:t> </w:t>
      </w:r>
      <w:r>
        <w:rPr>
          <w:rFonts w:ascii="Verdana"/>
          <w:color w:val="517CBF"/>
          <w:sz w:val="24"/>
        </w:rPr>
        <w:t>furnish:</w:t>
      </w:r>
      <w:r>
        <w:rPr>
          <w:rFonts w:ascii="Verdana"/>
          <w:color w:val="517CBF"/>
          <w:spacing w:val="-3"/>
          <w:sz w:val="24"/>
        </w:rPr>
        <w:t> </w:t>
      </w:r>
      <w:r>
        <w:rPr>
          <w:rFonts w:ascii="Verdana"/>
          <w:color w:val="517CBF"/>
          <w:sz w:val="24"/>
        </w:rPr>
        <w:t>name(s)</w:t>
      </w:r>
      <w:r>
        <w:rPr>
          <w:rFonts w:ascii="Verdana"/>
          <w:color w:val="517CBF"/>
          <w:spacing w:val="-3"/>
          <w:sz w:val="24"/>
        </w:rPr>
        <w:t> </w:t>
      </w:r>
      <w:r>
        <w:rPr>
          <w:rFonts w:ascii="Verdana"/>
          <w:color w:val="517CBF"/>
          <w:sz w:val="24"/>
        </w:rPr>
        <w:t>and</w:t>
      </w:r>
      <w:r>
        <w:rPr>
          <w:rFonts w:ascii="Verdana"/>
          <w:color w:val="517CBF"/>
          <w:spacing w:val="-2"/>
          <w:sz w:val="24"/>
        </w:rPr>
        <w:t> </w:t>
      </w:r>
      <w:r>
        <w:rPr>
          <w:rFonts w:ascii="Verdana"/>
          <w:color w:val="517CBF"/>
          <w:sz w:val="24"/>
        </w:rPr>
        <w:t>address(es)</w:t>
      </w:r>
      <w:r>
        <w:rPr>
          <w:rFonts w:ascii="Verdana"/>
          <w:color w:val="517CBF"/>
          <w:spacing w:val="-2"/>
          <w:sz w:val="24"/>
        </w:rPr>
        <w:t> </w:t>
      </w:r>
      <w:r>
        <w:rPr>
          <w:rFonts w:ascii="Verdana"/>
          <w:color w:val="517CBF"/>
          <w:sz w:val="24"/>
        </w:rPr>
        <w:t>of</w:t>
      </w:r>
      <w:r>
        <w:rPr>
          <w:rFonts w:ascii="Verdana"/>
          <w:color w:val="517CBF"/>
          <w:spacing w:val="-3"/>
          <w:sz w:val="24"/>
        </w:rPr>
        <w:t> </w:t>
      </w:r>
      <w:r>
        <w:rPr>
          <w:rFonts w:ascii="Verdana"/>
          <w:color w:val="517CBF"/>
          <w:sz w:val="24"/>
        </w:rPr>
        <w:t>the</w:t>
      </w:r>
      <w:r>
        <w:rPr>
          <w:rFonts w:ascii="Verdana"/>
          <w:color w:val="517CBF"/>
          <w:spacing w:val="-3"/>
          <w:sz w:val="24"/>
        </w:rPr>
        <w:t> </w:t>
      </w:r>
      <w:r>
        <w:rPr>
          <w:rFonts w:ascii="Verdana"/>
          <w:color w:val="517CBF"/>
          <w:sz w:val="24"/>
        </w:rPr>
        <w:t>person(s)</w:t>
      </w:r>
      <w:r>
        <w:rPr>
          <w:rFonts w:ascii="Verdana"/>
          <w:color w:val="517CBF"/>
          <w:spacing w:val="-2"/>
          <w:sz w:val="24"/>
        </w:rPr>
        <w:t> </w:t>
      </w:r>
      <w:r>
        <w:rPr>
          <w:rFonts w:ascii="Verdana"/>
          <w:color w:val="517CBF"/>
          <w:sz w:val="24"/>
        </w:rPr>
        <w:t>who</w:t>
      </w:r>
      <w:r>
        <w:rPr>
          <w:rFonts w:ascii="Verdana"/>
          <w:color w:val="517CBF"/>
          <w:spacing w:val="-3"/>
          <w:sz w:val="24"/>
        </w:rPr>
        <w:t> </w:t>
      </w:r>
      <w:r>
        <w:rPr>
          <w:rFonts w:ascii="Verdana"/>
          <w:color w:val="517CBF"/>
          <w:sz w:val="24"/>
        </w:rPr>
        <w:t>has</w:t>
      </w:r>
      <w:r>
        <w:rPr>
          <w:rFonts w:ascii="Verdana"/>
          <w:color w:val="517CBF"/>
          <w:spacing w:val="-3"/>
          <w:sz w:val="24"/>
        </w:rPr>
        <w:t> </w:t>
      </w:r>
      <w:r>
        <w:rPr>
          <w:rFonts w:ascii="Verdana"/>
          <w:color w:val="517CBF"/>
          <w:sz w:val="24"/>
        </w:rPr>
        <w:t>or</w:t>
      </w:r>
      <w:r>
        <w:rPr>
          <w:rFonts w:ascii="Verdana"/>
          <w:color w:val="517CBF"/>
          <w:spacing w:val="-3"/>
          <w:sz w:val="24"/>
        </w:rPr>
        <w:t> </w:t>
      </w:r>
      <w:r>
        <w:rPr>
          <w:rFonts w:ascii="Verdana"/>
          <w:color w:val="517CBF"/>
          <w:sz w:val="24"/>
        </w:rPr>
        <w:t>will have custody or possession of the books and records which the registrant maintained in connection with its performance of transfer agent functions.</w:t>
      </w:r>
    </w:p>
    <w:p>
      <w:pPr>
        <w:pStyle w:val="BodyText"/>
        <w:spacing w:before="11"/>
        <w:rPr>
          <w:rFonts w:ascii="Verdana"/>
          <w:sz w:val="23"/>
        </w:rPr>
      </w:pPr>
    </w:p>
    <w:p>
      <w:pPr>
        <w:pStyle w:val="ListParagraph"/>
        <w:numPr>
          <w:ilvl w:val="1"/>
          <w:numId w:val="2"/>
        </w:numPr>
        <w:tabs>
          <w:tab w:pos="1132" w:val="left" w:leader="none"/>
        </w:tabs>
        <w:spacing w:line="240" w:lineRule="auto" w:before="0" w:after="0"/>
        <w:ind w:left="1131" w:right="0" w:hanging="933"/>
        <w:jc w:val="left"/>
        <w:rPr>
          <w:rFonts w:ascii="Verdana"/>
          <w:sz w:val="24"/>
        </w:rPr>
      </w:pPr>
      <w:r>
        <w:rPr>
          <w:rFonts w:ascii="Verdana"/>
          <w:color w:val="517CBF"/>
          <w:sz w:val="24"/>
        </w:rPr>
        <w:t>Name</w:t>
      </w:r>
      <w:r>
        <w:rPr>
          <w:rFonts w:ascii="Verdana"/>
          <w:color w:val="517CBF"/>
          <w:spacing w:val="-1"/>
          <w:sz w:val="24"/>
        </w:rPr>
        <w:t> </w:t>
      </w:r>
      <w:r>
        <w:rPr>
          <w:rFonts w:ascii="Verdana"/>
          <w:color w:val="517CBF"/>
          <w:sz w:val="24"/>
        </w:rPr>
        <w:t>of</w:t>
      </w:r>
      <w:r>
        <w:rPr>
          <w:rFonts w:ascii="Verdana"/>
          <w:color w:val="517CBF"/>
          <w:spacing w:val="-1"/>
          <w:sz w:val="24"/>
        </w:rPr>
        <w:t> </w:t>
      </w:r>
      <w:r>
        <w:rPr>
          <w:rFonts w:ascii="Verdana"/>
          <w:color w:val="517CBF"/>
          <w:spacing w:val="-2"/>
          <w:sz w:val="24"/>
        </w:rPr>
        <w:t>Custodian</w:t>
      </w:r>
    </w:p>
    <w:p>
      <w:pPr>
        <w:pStyle w:val="BodyText"/>
        <w:ind w:left="200"/>
        <w:rPr>
          <w:rFonts w:ascii="Verdana"/>
          <w:sz w:val="20"/>
        </w:rPr>
      </w:pPr>
      <w:r>
        <w:rPr>
          <w:rFonts w:ascii="Verdana"/>
          <w:sz w:val="20"/>
        </w:rPr>
        <w:pict>
          <v:group style="width:489.25pt;height:18.150pt;mso-position-horizontal-relative:char;mso-position-vertical-relative:line" id="docshapegroup56" coordorigin="0,0" coordsize="9785,363">
            <v:shape style="position:absolute;left:0;top:0;width:9785;height:363" id="docshape57" coordorigin="0,0" coordsize="9785,363" path="m9785,0l9766,0,9766,19,9766,35,9766,343,19,343,19,35,19,19,9766,19,9766,0,19,0,0,0,0,19,0,35,0,343,0,362,19,362,9766,362,9785,362,9785,343,9785,35,9785,19,9785,0xe" filled="true" fillcolor="#c0c0c0" stroked="false">
              <v:path arrowok="t"/>
              <v:fill type="solid"/>
            </v:shape>
          </v:group>
        </w:pict>
      </w:r>
      <w:r>
        <w:rPr>
          <w:rFonts w:ascii="Verdana"/>
          <w:sz w:val="20"/>
        </w:rPr>
      </w:r>
    </w:p>
    <w:p>
      <w:pPr>
        <w:pStyle w:val="ListParagraph"/>
        <w:numPr>
          <w:ilvl w:val="1"/>
          <w:numId w:val="2"/>
        </w:numPr>
        <w:tabs>
          <w:tab w:pos="1141" w:val="left" w:leader="none"/>
        </w:tabs>
        <w:spacing w:line="253" w:lineRule="exact" w:before="0" w:after="0"/>
        <w:ind w:left="1140" w:right="0" w:hanging="942"/>
        <w:jc w:val="left"/>
        <w:rPr>
          <w:rFonts w:ascii="Verdana"/>
          <w:sz w:val="24"/>
        </w:rPr>
      </w:pPr>
      <w:r>
        <w:rPr>
          <w:rFonts w:ascii="Verdana"/>
          <w:color w:val="517CBF"/>
          <w:spacing w:val="-2"/>
          <w:sz w:val="24"/>
        </w:rPr>
        <w:t>Address:</w:t>
      </w:r>
    </w:p>
    <w:p>
      <w:pPr>
        <w:spacing w:line="293" w:lineRule="exact" w:before="0"/>
        <w:ind w:left="199" w:right="0" w:firstLine="0"/>
        <w:jc w:val="left"/>
        <w:rPr>
          <w:rFonts w:ascii="Verdana"/>
          <w:sz w:val="24"/>
        </w:rPr>
      </w:pPr>
      <w:r>
        <w:rPr>
          <w:b/>
          <w:color w:val="517CBF"/>
          <w:spacing w:val="-2"/>
          <w:sz w:val="24"/>
        </w:rPr>
        <w:t>11(b)(i).</w:t>
      </w:r>
      <w:r>
        <w:rPr>
          <w:rFonts w:ascii="Verdana"/>
          <w:color w:val="517CBF"/>
          <w:spacing w:val="-2"/>
          <w:sz w:val="24"/>
        </w:rPr>
        <w:t>Address</w:t>
      </w:r>
      <w:r>
        <w:rPr>
          <w:rFonts w:ascii="Verdana"/>
          <w:color w:val="517CBF"/>
          <w:spacing w:val="5"/>
          <w:sz w:val="24"/>
        </w:rPr>
        <w:t> </w:t>
      </w:r>
      <w:r>
        <w:rPr>
          <w:rFonts w:ascii="Verdana"/>
          <w:color w:val="517CBF"/>
          <w:spacing w:val="-10"/>
          <w:sz w:val="24"/>
        </w:rPr>
        <w:t>1</w:t>
      </w:r>
    </w:p>
    <w:p>
      <w:pPr>
        <w:pStyle w:val="BodyText"/>
        <w:ind w:left="200"/>
        <w:rPr>
          <w:rFonts w:ascii="Verdana"/>
          <w:sz w:val="20"/>
        </w:rPr>
      </w:pPr>
      <w:r>
        <w:rPr>
          <w:rFonts w:ascii="Verdana"/>
          <w:sz w:val="20"/>
        </w:rPr>
        <w:pict>
          <v:group style="width:301pt;height:18.1pt;mso-position-horizontal-relative:char;mso-position-vertical-relative:line" id="docshapegroup58" coordorigin="0,0" coordsize="6020,362">
            <v:shape style="position:absolute;left:0;top:0;width:6020;height:362" id="docshape59" coordorigin="0,0" coordsize="6020,362" path="m6019,0l6000,0,6000,19,6000,35,6000,342,19,342,19,35,19,19,6000,19,6000,0,19,0,0,0,0,19,0,35,0,342,0,361,19,361,6000,361,6019,361,6019,342,6019,35,6019,19,6019,0xe" filled="true" fillcolor="#c0c0c0" stroked="false">
              <v:path arrowok="t"/>
              <v:fill type="solid"/>
            </v:shape>
          </v:group>
        </w:pict>
      </w:r>
      <w:r>
        <w:rPr>
          <w:rFonts w:ascii="Verdana"/>
          <w:sz w:val="20"/>
        </w:rPr>
      </w:r>
    </w:p>
    <w:p>
      <w:pPr>
        <w:spacing w:line="535" w:lineRule="auto" w:before="0"/>
        <w:ind w:left="199" w:right="6965" w:firstLine="0"/>
        <w:jc w:val="left"/>
        <w:rPr>
          <w:rFonts w:ascii="Verdana"/>
          <w:sz w:val="24"/>
        </w:rPr>
      </w:pPr>
      <w:r>
        <w:rPr/>
        <w:pict>
          <v:shape style="position:absolute;margin-left:90.000008pt;margin-top:112.912445pt;width:113.5pt;height:18.1pt;mso-position-horizontal-relative:page;mso-position-vertical-relative:paragraph;z-index:15749120" id="docshape60" coordorigin="1800,2258" coordsize="2270,362" path="m4069,2258l4050,2258,4050,2277,4050,2293,4050,2600,1819,2600,1819,2293,1819,2277,4050,2277,4050,2258,1819,2258,1800,2258,1800,2277,1800,2293,1800,2600,1800,2619,1819,2619,4050,2619,4069,2619,4069,2600,4069,2293,4069,2277,4069,2258xe" filled="true" fillcolor="#c0c0c0" stroked="false">
            <v:path arrowok="t"/>
            <v:fill type="solid"/>
            <w10:wrap type="none"/>
          </v:shape>
        </w:pict>
      </w:r>
      <w:r>
        <w:rPr/>
        <w:pict>
          <v:shape style="position:absolute;margin-left:90.000008pt;margin-top:80.152443pt;width:301pt;height:18.150pt;mso-position-horizontal-relative:page;mso-position-vertical-relative:paragraph;z-index:15749632" id="docshape61" coordorigin="1800,1603" coordsize="6020,363" path="m7819,1638l7800,1638,7800,1946,1819,1946,1819,1638,1800,1638,1800,1946,1800,1965,1819,1965,7800,1965,7819,1965,7819,1946,7819,1638xm7819,1603l7800,1603,1819,1603,1800,1603,1800,1622,1800,1638,1819,1638,1819,1622,7800,1622,7800,1638,7819,1638,7819,1622,7819,1603xe" filled="true" fillcolor="#c0c0c0" stroked="false">
            <v:path arrowok="t"/>
            <v:fill type="solid"/>
            <w10:wrap type="none"/>
          </v:shape>
        </w:pict>
      </w:r>
      <w:r>
        <w:rPr/>
        <w:pict>
          <v:shape style="position:absolute;margin-left:90.000008pt;margin-top:47.452438pt;width:301pt;height:18.1pt;mso-position-horizontal-relative:page;mso-position-vertical-relative:paragraph;z-index:15750144" id="docshape62" coordorigin="1800,949" coordsize="6020,362" path="m7819,949l7800,949,7800,968,7800,984,7800,1291,1819,1291,1819,984,1819,968,7800,968,7800,949,1819,949,1800,949,1800,968,1800,984,1800,1291,1800,1310,1819,1310,7800,1310,7819,1310,7819,1291,7819,984,7819,968,7819,949xe" filled="true" fillcolor="#c0c0c0" stroked="false">
            <v:path arrowok="t"/>
            <v:fill type="solid"/>
            <w10:wrap type="none"/>
          </v:shape>
        </w:pict>
      </w:r>
      <w:r>
        <w:rPr/>
        <w:pict>
          <v:shape style="position:absolute;margin-left:90.000008pt;margin-top:14.692438pt;width:301pt;height:18.1pt;mso-position-horizontal-relative:page;mso-position-vertical-relative:paragraph;z-index:15750656" id="docshape63" coordorigin="1800,294" coordsize="6020,362" path="m7819,294l7800,294,7800,313,7800,329,7800,636,1819,636,1819,329,1819,313,7800,313,7800,294,1819,294,1800,294,1800,313,1800,329,1800,636,1800,655,1819,655,7800,655,7819,655,7819,636,7819,329,7819,313,7819,294xe" filled="true" fillcolor="#c0c0c0" stroked="false">
            <v:path arrowok="t"/>
            <v:fill type="solid"/>
            <w10:wrap type="none"/>
          </v:shape>
        </w:pict>
      </w:r>
      <w:r>
        <w:rPr>
          <w:b/>
          <w:color w:val="517CBF"/>
          <w:sz w:val="24"/>
        </w:rPr>
        <w:t>11(b)(ii).</w:t>
      </w:r>
      <w:r>
        <w:rPr>
          <w:rFonts w:ascii="Verdana"/>
          <w:color w:val="517CBF"/>
          <w:sz w:val="24"/>
        </w:rPr>
        <w:t>Address 2 </w:t>
      </w:r>
      <w:r>
        <w:rPr>
          <w:b/>
          <w:color w:val="517CBF"/>
          <w:spacing w:val="-2"/>
          <w:sz w:val="24"/>
        </w:rPr>
        <w:t>11(b)(iii).</w:t>
      </w:r>
      <w:r>
        <w:rPr>
          <w:rFonts w:ascii="Verdana"/>
          <w:color w:val="517CBF"/>
          <w:spacing w:val="-2"/>
          <w:sz w:val="24"/>
        </w:rPr>
        <w:t>City </w:t>
      </w:r>
      <w:r>
        <w:rPr>
          <w:b/>
          <w:color w:val="517CBF"/>
          <w:sz w:val="24"/>
        </w:rPr>
        <w:t>11(b)(iv).</w:t>
      </w:r>
      <w:r>
        <w:rPr>
          <w:rFonts w:ascii="Verdana"/>
          <w:color w:val="517CBF"/>
          <w:sz w:val="24"/>
        </w:rPr>
        <w:t>State</w:t>
      </w:r>
      <w:r>
        <w:rPr>
          <w:rFonts w:ascii="Verdana"/>
          <w:color w:val="517CBF"/>
          <w:spacing w:val="-19"/>
          <w:sz w:val="24"/>
        </w:rPr>
        <w:t> </w:t>
      </w:r>
      <w:r>
        <w:rPr>
          <w:rFonts w:ascii="Verdana"/>
          <w:color w:val="517CBF"/>
          <w:sz w:val="24"/>
        </w:rPr>
        <w:t>or</w:t>
      </w:r>
      <w:r>
        <w:rPr>
          <w:rFonts w:ascii="Verdana"/>
          <w:color w:val="517CBF"/>
          <w:spacing w:val="-19"/>
          <w:sz w:val="24"/>
        </w:rPr>
        <w:t> </w:t>
      </w:r>
      <w:r>
        <w:rPr>
          <w:rFonts w:ascii="Verdana"/>
          <w:color w:val="517CBF"/>
          <w:sz w:val="24"/>
        </w:rPr>
        <w:t>Country </w:t>
      </w:r>
      <w:r>
        <w:rPr>
          <w:b/>
          <w:color w:val="517CBF"/>
          <w:sz w:val="24"/>
        </w:rPr>
        <w:t>11(b)(v).</w:t>
      </w:r>
      <w:r>
        <w:rPr>
          <w:rFonts w:ascii="Verdana"/>
          <w:color w:val="517CBF"/>
          <w:sz w:val="24"/>
        </w:rPr>
        <w:t>Postal Code</w:t>
      </w:r>
    </w:p>
    <w:p>
      <w:pPr>
        <w:pStyle w:val="BodyText"/>
        <w:rPr>
          <w:rFonts w:ascii="Verdana"/>
          <w:sz w:val="28"/>
        </w:rPr>
      </w:pPr>
    </w:p>
    <w:p>
      <w:pPr>
        <w:pStyle w:val="ListParagraph"/>
        <w:numPr>
          <w:ilvl w:val="0"/>
          <w:numId w:val="2"/>
        </w:numPr>
        <w:tabs>
          <w:tab w:pos="712" w:val="left" w:leader="none"/>
        </w:tabs>
        <w:spacing w:line="240" w:lineRule="auto" w:before="218" w:after="0"/>
        <w:ind w:left="199" w:right="239" w:firstLine="0"/>
        <w:jc w:val="left"/>
        <w:rPr>
          <w:rFonts w:ascii="Verdana"/>
          <w:sz w:val="24"/>
        </w:rPr>
      </w:pPr>
      <w:r>
        <w:rPr>
          <w:rFonts w:ascii="Verdana"/>
          <w:color w:val="517CBF"/>
          <w:sz w:val="24"/>
        </w:rPr>
        <w:t>Furnish</w:t>
      </w:r>
      <w:r>
        <w:rPr>
          <w:rFonts w:ascii="Verdana"/>
          <w:color w:val="517CBF"/>
          <w:spacing w:val="-4"/>
          <w:sz w:val="24"/>
        </w:rPr>
        <w:t> </w:t>
      </w:r>
      <w:r>
        <w:rPr>
          <w:rFonts w:ascii="Verdana"/>
          <w:color w:val="517CBF"/>
          <w:sz w:val="24"/>
        </w:rPr>
        <w:t>the</w:t>
      </w:r>
      <w:r>
        <w:rPr>
          <w:rFonts w:ascii="Verdana"/>
          <w:color w:val="517CBF"/>
          <w:spacing w:val="-4"/>
          <w:sz w:val="24"/>
        </w:rPr>
        <w:t> </w:t>
      </w:r>
      <w:r>
        <w:rPr>
          <w:rFonts w:ascii="Verdana"/>
          <w:color w:val="517CBF"/>
          <w:sz w:val="24"/>
        </w:rPr>
        <w:t>name(s)</w:t>
      </w:r>
      <w:r>
        <w:rPr>
          <w:rFonts w:ascii="Verdana"/>
          <w:color w:val="517CBF"/>
          <w:spacing w:val="-4"/>
          <w:sz w:val="24"/>
        </w:rPr>
        <w:t> </w:t>
      </w:r>
      <w:r>
        <w:rPr>
          <w:rFonts w:ascii="Verdana"/>
          <w:color w:val="517CBF"/>
          <w:sz w:val="24"/>
        </w:rPr>
        <w:t>and</w:t>
      </w:r>
      <w:r>
        <w:rPr>
          <w:rFonts w:ascii="Verdana"/>
          <w:color w:val="517CBF"/>
          <w:spacing w:val="-3"/>
          <w:sz w:val="24"/>
        </w:rPr>
        <w:t> </w:t>
      </w:r>
      <w:r>
        <w:rPr>
          <w:rFonts w:ascii="Verdana"/>
          <w:color w:val="517CBF"/>
          <w:sz w:val="24"/>
        </w:rPr>
        <w:t>address(es),</w:t>
      </w:r>
      <w:r>
        <w:rPr>
          <w:rFonts w:ascii="Verdana"/>
          <w:color w:val="517CBF"/>
          <w:spacing w:val="-3"/>
          <w:sz w:val="24"/>
        </w:rPr>
        <w:t> </w:t>
      </w:r>
      <w:r>
        <w:rPr>
          <w:rFonts w:ascii="Verdana"/>
          <w:color w:val="517CBF"/>
          <w:sz w:val="24"/>
        </w:rPr>
        <w:t>if</w:t>
      </w:r>
      <w:r>
        <w:rPr>
          <w:rFonts w:ascii="Verdana"/>
          <w:color w:val="517CBF"/>
          <w:spacing w:val="-9"/>
          <w:sz w:val="24"/>
        </w:rPr>
        <w:t> </w:t>
      </w:r>
      <w:r>
        <w:rPr>
          <w:rFonts w:ascii="Verdana"/>
          <w:color w:val="517CBF"/>
          <w:sz w:val="24"/>
        </w:rPr>
        <w:t>different</w:t>
      </w:r>
      <w:r>
        <w:rPr>
          <w:rFonts w:ascii="Verdana"/>
          <w:color w:val="517CBF"/>
          <w:spacing w:val="-4"/>
          <w:sz w:val="24"/>
        </w:rPr>
        <w:t> </w:t>
      </w:r>
      <w:r>
        <w:rPr>
          <w:rFonts w:ascii="Verdana"/>
          <w:color w:val="517CBF"/>
          <w:sz w:val="24"/>
        </w:rPr>
        <w:t>from</w:t>
      </w:r>
      <w:r>
        <w:rPr>
          <w:rFonts w:ascii="Verdana"/>
          <w:color w:val="517CBF"/>
          <w:spacing w:val="-4"/>
          <w:sz w:val="24"/>
        </w:rPr>
        <w:t> </w:t>
      </w:r>
      <w:r>
        <w:rPr>
          <w:rFonts w:ascii="Verdana"/>
          <w:color w:val="517CBF"/>
          <w:sz w:val="24"/>
        </w:rPr>
        <w:t>Item</w:t>
      </w:r>
      <w:r>
        <w:rPr>
          <w:rFonts w:ascii="Verdana"/>
          <w:color w:val="517CBF"/>
          <w:spacing w:val="-4"/>
          <w:sz w:val="24"/>
        </w:rPr>
        <w:t> </w:t>
      </w:r>
      <w:r>
        <w:rPr>
          <w:rFonts w:ascii="Verdana"/>
          <w:color w:val="517CBF"/>
          <w:sz w:val="24"/>
        </w:rPr>
        <w:t>11,</w:t>
      </w:r>
      <w:r>
        <w:rPr>
          <w:rFonts w:ascii="Verdana"/>
          <w:color w:val="517CBF"/>
          <w:spacing w:val="-4"/>
          <w:sz w:val="24"/>
        </w:rPr>
        <w:t> </w:t>
      </w:r>
      <w:r>
        <w:rPr>
          <w:rFonts w:ascii="Verdana"/>
          <w:color w:val="517CBF"/>
          <w:sz w:val="24"/>
        </w:rPr>
        <w:t>where</w:t>
      </w:r>
      <w:r>
        <w:rPr>
          <w:rFonts w:ascii="Verdana"/>
          <w:color w:val="517CBF"/>
          <w:spacing w:val="-4"/>
          <w:sz w:val="24"/>
        </w:rPr>
        <w:t> </w:t>
      </w:r>
      <w:r>
        <w:rPr>
          <w:rFonts w:ascii="Verdana"/>
          <w:color w:val="517CBF"/>
          <w:sz w:val="24"/>
        </w:rPr>
        <w:t>such books and records will be located.</w:t>
      </w:r>
    </w:p>
    <w:p>
      <w:pPr>
        <w:pStyle w:val="BodyText"/>
        <w:spacing w:before="11"/>
        <w:rPr>
          <w:rFonts w:ascii="Verdana"/>
          <w:sz w:val="23"/>
        </w:rPr>
      </w:pPr>
    </w:p>
    <w:p>
      <w:pPr>
        <w:pStyle w:val="ListParagraph"/>
        <w:numPr>
          <w:ilvl w:val="1"/>
          <w:numId w:val="2"/>
        </w:numPr>
        <w:tabs>
          <w:tab w:pos="1132" w:val="left" w:leader="none"/>
        </w:tabs>
        <w:spacing w:line="240" w:lineRule="auto" w:before="0" w:after="0"/>
        <w:ind w:left="1131" w:right="0" w:hanging="933"/>
        <w:jc w:val="left"/>
        <w:rPr>
          <w:rFonts w:ascii="Verdana"/>
          <w:sz w:val="24"/>
        </w:rPr>
      </w:pPr>
      <w:r>
        <w:rPr>
          <w:rFonts w:ascii="Verdana"/>
          <w:color w:val="517CBF"/>
          <w:sz w:val="24"/>
        </w:rPr>
        <w:t>Name</w:t>
      </w:r>
      <w:r>
        <w:rPr>
          <w:rFonts w:ascii="Verdana"/>
          <w:color w:val="517CBF"/>
          <w:spacing w:val="-1"/>
          <w:sz w:val="24"/>
        </w:rPr>
        <w:t> </w:t>
      </w:r>
      <w:r>
        <w:rPr>
          <w:rFonts w:ascii="Verdana"/>
          <w:color w:val="517CBF"/>
          <w:sz w:val="24"/>
        </w:rPr>
        <w:t>of</w:t>
      </w:r>
      <w:r>
        <w:rPr>
          <w:rFonts w:ascii="Verdana"/>
          <w:color w:val="517CBF"/>
          <w:spacing w:val="-1"/>
          <w:sz w:val="24"/>
        </w:rPr>
        <w:t> </w:t>
      </w:r>
      <w:r>
        <w:rPr>
          <w:rFonts w:ascii="Verdana"/>
          <w:color w:val="517CBF"/>
          <w:spacing w:val="-2"/>
          <w:sz w:val="24"/>
        </w:rPr>
        <w:t>Custodian</w:t>
      </w:r>
    </w:p>
    <w:p>
      <w:pPr>
        <w:pStyle w:val="BodyText"/>
        <w:ind w:left="200"/>
        <w:rPr>
          <w:rFonts w:ascii="Verdana"/>
          <w:sz w:val="20"/>
        </w:rPr>
      </w:pPr>
      <w:r>
        <w:rPr>
          <w:rFonts w:ascii="Verdana"/>
          <w:sz w:val="20"/>
        </w:rPr>
        <w:pict>
          <v:group style="width:489.25pt;height:18.1pt;mso-position-horizontal-relative:char;mso-position-vertical-relative:line" id="docshapegroup64" coordorigin="0,0" coordsize="9785,362">
            <v:shape style="position:absolute;left:0;top:0;width:9785;height:362" id="docshape65" coordorigin="0,0" coordsize="9785,362" path="m9785,35l9766,35,9766,342,19,342,19,35,0,35,0,342,0,361,19,361,9766,361,9785,361,9785,342,9785,35xm9785,0l9766,0,19,0,0,0,0,19,0,35,19,35,19,19,9766,19,9766,35,9785,35,9785,19,9785,0xe" filled="true" fillcolor="#c0c0c0" stroked="false">
              <v:path arrowok="t"/>
              <v:fill type="solid"/>
            </v:shape>
          </v:group>
        </w:pict>
      </w:r>
      <w:r>
        <w:rPr>
          <w:rFonts w:ascii="Verdana"/>
          <w:sz w:val="20"/>
        </w:rPr>
      </w:r>
    </w:p>
    <w:p>
      <w:pPr>
        <w:pStyle w:val="ListParagraph"/>
        <w:numPr>
          <w:ilvl w:val="1"/>
          <w:numId w:val="2"/>
        </w:numPr>
        <w:tabs>
          <w:tab w:pos="1141" w:val="left" w:leader="none"/>
        </w:tabs>
        <w:spacing w:line="252" w:lineRule="exact" w:before="0" w:after="0"/>
        <w:ind w:left="1140" w:right="0" w:hanging="942"/>
        <w:jc w:val="left"/>
        <w:rPr>
          <w:rFonts w:ascii="Verdana"/>
          <w:sz w:val="24"/>
        </w:rPr>
      </w:pPr>
      <w:r>
        <w:rPr>
          <w:rFonts w:ascii="Verdana"/>
          <w:color w:val="517CBF"/>
          <w:spacing w:val="-2"/>
          <w:sz w:val="24"/>
        </w:rPr>
        <w:t>Address:</w:t>
      </w:r>
    </w:p>
    <w:p>
      <w:pPr>
        <w:spacing w:line="293" w:lineRule="exact" w:before="0"/>
        <w:ind w:left="199" w:right="0" w:firstLine="0"/>
        <w:jc w:val="left"/>
        <w:rPr>
          <w:rFonts w:ascii="Verdana"/>
          <w:sz w:val="24"/>
        </w:rPr>
      </w:pPr>
      <w:r>
        <w:rPr>
          <w:b/>
          <w:color w:val="517CBF"/>
          <w:spacing w:val="-2"/>
          <w:sz w:val="24"/>
        </w:rPr>
        <w:t>12(b)(i).</w:t>
      </w:r>
      <w:r>
        <w:rPr>
          <w:rFonts w:ascii="Verdana"/>
          <w:color w:val="517CBF"/>
          <w:spacing w:val="-2"/>
          <w:sz w:val="24"/>
        </w:rPr>
        <w:t>Address</w:t>
      </w:r>
      <w:r>
        <w:rPr>
          <w:rFonts w:ascii="Verdana"/>
          <w:color w:val="517CBF"/>
          <w:spacing w:val="5"/>
          <w:sz w:val="24"/>
        </w:rPr>
        <w:t> </w:t>
      </w:r>
      <w:r>
        <w:rPr>
          <w:rFonts w:ascii="Verdana"/>
          <w:color w:val="517CBF"/>
          <w:spacing w:val="-10"/>
          <w:sz w:val="24"/>
        </w:rPr>
        <w:t>1</w:t>
      </w:r>
    </w:p>
    <w:p>
      <w:pPr>
        <w:pStyle w:val="BodyText"/>
        <w:ind w:left="200"/>
        <w:rPr>
          <w:rFonts w:ascii="Verdana"/>
          <w:sz w:val="20"/>
        </w:rPr>
      </w:pPr>
      <w:r>
        <w:rPr>
          <w:rFonts w:ascii="Verdana"/>
          <w:sz w:val="20"/>
        </w:rPr>
        <w:pict>
          <v:group style="width:301pt;height:18.1pt;mso-position-horizontal-relative:char;mso-position-vertical-relative:line" id="docshapegroup66" coordorigin="0,0" coordsize="6020,362">
            <v:shape style="position:absolute;left:0;top:0;width:6020;height:362" id="docshape67" coordorigin="0,0" coordsize="6020,362" path="m6019,35l6000,35,6000,342,19,342,19,35,0,35,0,342,0,361,19,361,6000,361,6019,361,6019,342,6019,35xm6019,0l6000,0,19,0,0,0,0,19,0,35,19,35,19,19,6000,19,6000,35,6019,35,6019,19,6019,0xe" filled="true" fillcolor="#c0c0c0" stroked="false">
              <v:path arrowok="t"/>
              <v:fill type="solid"/>
            </v:shape>
          </v:group>
        </w:pict>
      </w:r>
      <w:r>
        <w:rPr>
          <w:rFonts w:ascii="Verdana"/>
          <w:sz w:val="20"/>
        </w:rPr>
      </w:r>
    </w:p>
    <w:p>
      <w:pPr>
        <w:spacing w:before="0"/>
        <w:ind w:left="199" w:right="0" w:firstLine="0"/>
        <w:jc w:val="left"/>
        <w:rPr>
          <w:rFonts w:ascii="Verdana"/>
          <w:sz w:val="24"/>
        </w:rPr>
      </w:pPr>
      <w:r>
        <w:rPr/>
        <w:pict>
          <v:shape style="position:absolute;margin-left:90.000008pt;margin-top:14.633446pt;width:301pt;height:18.150pt;mso-position-horizontal-relative:page;mso-position-vertical-relative:paragraph;z-index:15748608" id="docshape68" coordorigin="1800,293" coordsize="6020,363" path="m7819,293l7800,293,7800,312,7800,327,7800,636,1819,636,1819,327,1819,312,7800,312,7800,293,1819,293,1800,293,1800,312,1800,327,1800,636,1800,655,1819,655,7800,655,7819,655,7819,636,7819,327,7819,312,7819,293xe" filled="true" fillcolor="#c0c0c0" stroked="false">
            <v:path arrowok="t"/>
            <v:fill type="solid"/>
            <w10:wrap type="none"/>
          </v:shape>
        </w:pict>
      </w:r>
      <w:r>
        <w:rPr>
          <w:b/>
          <w:color w:val="517CBF"/>
          <w:spacing w:val="-2"/>
          <w:sz w:val="24"/>
        </w:rPr>
        <w:t>12(b)(ii).</w:t>
      </w:r>
      <w:r>
        <w:rPr>
          <w:rFonts w:ascii="Verdana"/>
          <w:color w:val="517CBF"/>
          <w:spacing w:val="-2"/>
          <w:sz w:val="24"/>
        </w:rPr>
        <w:t>Address</w:t>
      </w:r>
      <w:r>
        <w:rPr>
          <w:rFonts w:ascii="Verdana"/>
          <w:color w:val="517CBF"/>
          <w:spacing w:val="11"/>
          <w:sz w:val="24"/>
        </w:rPr>
        <w:t> </w:t>
      </w:r>
      <w:r>
        <w:rPr>
          <w:rFonts w:ascii="Verdana"/>
          <w:color w:val="517CBF"/>
          <w:spacing w:val="-10"/>
          <w:sz w:val="24"/>
        </w:rPr>
        <w:t>2</w:t>
      </w:r>
    </w:p>
    <w:p>
      <w:pPr>
        <w:pStyle w:val="BodyText"/>
        <w:spacing w:before="7"/>
        <w:rPr>
          <w:rFonts w:ascii="Verdana"/>
          <w:sz w:val="26"/>
        </w:rPr>
      </w:pPr>
    </w:p>
    <w:p>
      <w:pPr>
        <w:spacing w:before="0"/>
        <w:ind w:left="199" w:right="0" w:firstLine="0"/>
        <w:jc w:val="left"/>
        <w:rPr>
          <w:rFonts w:ascii="Verdana"/>
          <w:sz w:val="24"/>
        </w:rPr>
      </w:pPr>
      <w:r>
        <w:rPr>
          <w:b/>
          <w:color w:val="517CBF"/>
          <w:spacing w:val="-2"/>
          <w:sz w:val="24"/>
        </w:rPr>
        <w:t>12(b)(iii).</w:t>
      </w:r>
      <w:r>
        <w:rPr>
          <w:rFonts w:ascii="Verdana"/>
          <w:color w:val="517CBF"/>
          <w:spacing w:val="-2"/>
          <w:sz w:val="24"/>
        </w:rPr>
        <w:t>City</w:t>
      </w:r>
    </w:p>
    <w:p>
      <w:pPr>
        <w:spacing w:after="0"/>
        <w:jc w:val="left"/>
        <w:rPr>
          <w:rFonts w:ascii="Verdana"/>
          <w:sz w:val="24"/>
        </w:rPr>
        <w:sectPr>
          <w:pgSz w:w="12240" w:h="15840"/>
          <w:pgMar w:top="1360" w:bottom="280" w:left="1600" w:right="520"/>
        </w:sectPr>
      </w:pPr>
    </w:p>
    <w:p>
      <w:pPr>
        <w:pStyle w:val="BodyText"/>
        <w:ind w:left="200"/>
        <w:rPr>
          <w:rFonts w:ascii="Verdana"/>
          <w:sz w:val="20"/>
        </w:rPr>
      </w:pPr>
      <w:r>
        <w:rPr>
          <w:rFonts w:ascii="Verdana"/>
          <w:sz w:val="20"/>
        </w:rPr>
        <w:pict>
          <v:group style="width:301pt;height:18.1pt;mso-position-horizontal-relative:char;mso-position-vertical-relative:line" id="docshapegroup69" coordorigin="0,0" coordsize="6020,362">
            <v:shape style="position:absolute;left:0;top:0;width:6020;height:362" id="docshape70" coordorigin="0,0" coordsize="6020,362" path="m6019,0l6000,0,6000,19,6000,35,6000,342,19,342,19,35,19,19,6000,19,6000,0,19,0,0,0,0,19,0,35,0,342,0,361,19,361,6000,361,6019,361,6019,342,6019,35,6019,19,6019,0xe" filled="true" fillcolor="#c0c0c0" stroked="false">
              <v:path arrowok="t"/>
              <v:fill type="solid"/>
            </v:shape>
          </v:group>
        </w:pict>
      </w:r>
      <w:r>
        <w:rPr>
          <w:rFonts w:ascii="Verdana"/>
          <w:sz w:val="20"/>
        </w:rPr>
      </w:r>
    </w:p>
    <w:p>
      <w:pPr>
        <w:spacing w:line="254" w:lineRule="exact" w:before="0"/>
        <w:ind w:left="200" w:right="0" w:firstLine="0"/>
        <w:jc w:val="left"/>
        <w:rPr>
          <w:rFonts w:ascii="Verdana"/>
          <w:sz w:val="24"/>
        </w:rPr>
      </w:pPr>
      <w:r>
        <w:rPr>
          <w:b/>
          <w:color w:val="517CBF"/>
          <w:sz w:val="24"/>
        </w:rPr>
        <w:t>12(b)(iv).</w:t>
      </w:r>
      <w:r>
        <w:rPr>
          <w:rFonts w:ascii="Verdana"/>
          <w:color w:val="517CBF"/>
          <w:sz w:val="24"/>
        </w:rPr>
        <w:t>State</w:t>
      </w:r>
      <w:r>
        <w:rPr>
          <w:rFonts w:ascii="Verdana"/>
          <w:color w:val="517CBF"/>
          <w:spacing w:val="-12"/>
          <w:sz w:val="24"/>
        </w:rPr>
        <w:t> </w:t>
      </w:r>
      <w:r>
        <w:rPr>
          <w:rFonts w:ascii="Verdana"/>
          <w:color w:val="517CBF"/>
          <w:sz w:val="24"/>
        </w:rPr>
        <w:t>or</w:t>
      </w:r>
      <w:r>
        <w:rPr>
          <w:rFonts w:ascii="Verdana"/>
          <w:color w:val="517CBF"/>
          <w:spacing w:val="-11"/>
          <w:sz w:val="24"/>
        </w:rPr>
        <w:t> </w:t>
      </w:r>
      <w:r>
        <w:rPr>
          <w:rFonts w:ascii="Verdana"/>
          <w:color w:val="517CBF"/>
          <w:spacing w:val="-2"/>
          <w:sz w:val="24"/>
        </w:rPr>
        <w:t>Country</w:t>
      </w:r>
    </w:p>
    <w:p>
      <w:pPr>
        <w:pStyle w:val="BodyText"/>
        <w:ind w:left="200"/>
        <w:rPr>
          <w:rFonts w:ascii="Verdana"/>
          <w:sz w:val="20"/>
        </w:rPr>
      </w:pPr>
      <w:r>
        <w:rPr>
          <w:rFonts w:ascii="Verdana"/>
          <w:sz w:val="20"/>
        </w:rPr>
        <w:pict>
          <v:group style="width:301pt;height:18.1pt;mso-position-horizontal-relative:char;mso-position-vertical-relative:line" id="docshapegroup71" coordorigin="0,0" coordsize="6020,362">
            <v:shape style="position:absolute;left:0;top:0;width:6020;height:362" id="docshape72" coordorigin="0,0" coordsize="6020,362" path="m6019,0l6000,0,6000,19,6000,35,6000,342,19,342,19,35,19,19,6000,19,6000,0,19,0,0,0,0,19,0,35,0,342,0,361,19,361,6000,361,6019,361,6019,342,6019,35,6019,19,6019,0xe" filled="true" fillcolor="#c0c0c0" stroked="false">
              <v:path arrowok="t"/>
              <v:fill type="solid"/>
            </v:shape>
          </v:group>
        </w:pict>
      </w:r>
      <w:r>
        <w:rPr>
          <w:rFonts w:ascii="Verdana"/>
          <w:sz w:val="20"/>
        </w:rPr>
      </w:r>
    </w:p>
    <w:p>
      <w:pPr>
        <w:spacing w:before="0"/>
        <w:ind w:left="200" w:right="0" w:firstLine="0"/>
        <w:jc w:val="left"/>
        <w:rPr>
          <w:rFonts w:ascii="Verdana"/>
          <w:sz w:val="24"/>
        </w:rPr>
      </w:pPr>
      <w:r>
        <w:rPr/>
        <w:pict>
          <v:shape style="position:absolute;margin-left:90.000008pt;margin-top:14.644417pt;width:113.5pt;height:18.150pt;mso-position-horizontal-relative:page;mso-position-vertical-relative:paragraph;z-index:15753216" id="docshape73" coordorigin="1800,293" coordsize="2270,363" path="m4069,293l4050,293,4050,312,4050,328,4050,636,1819,636,1819,328,1819,312,4050,312,4050,293,1819,293,1800,293,1800,312,1800,328,1800,636,1800,655,1819,655,4050,655,4069,655,4069,636,4069,328,4069,312,4069,293xe" filled="true" fillcolor="#c0c0c0" stroked="false">
            <v:path arrowok="t"/>
            <v:fill type="solid"/>
            <w10:wrap type="none"/>
          </v:shape>
        </w:pict>
      </w:r>
      <w:r>
        <w:rPr>
          <w:b/>
          <w:color w:val="517CBF"/>
          <w:spacing w:val="-2"/>
          <w:sz w:val="24"/>
        </w:rPr>
        <w:t>12(b)(v).</w:t>
      </w:r>
      <w:r>
        <w:rPr>
          <w:rFonts w:ascii="Verdana"/>
          <w:color w:val="517CBF"/>
          <w:spacing w:val="-2"/>
          <w:sz w:val="24"/>
        </w:rPr>
        <w:t>Postal</w:t>
      </w:r>
      <w:r>
        <w:rPr>
          <w:rFonts w:ascii="Verdana"/>
          <w:color w:val="517CBF"/>
          <w:spacing w:val="5"/>
          <w:sz w:val="24"/>
        </w:rPr>
        <w:t> </w:t>
      </w:r>
      <w:r>
        <w:rPr>
          <w:rFonts w:ascii="Verdana"/>
          <w:color w:val="517CBF"/>
          <w:spacing w:val="-4"/>
          <w:sz w:val="24"/>
        </w:rPr>
        <w:t>Code</w:t>
      </w:r>
    </w:p>
    <w:p>
      <w:pPr>
        <w:pStyle w:val="BodyText"/>
        <w:rPr>
          <w:rFonts w:ascii="Verdana"/>
          <w:sz w:val="28"/>
        </w:rPr>
      </w:pPr>
    </w:p>
    <w:p>
      <w:pPr>
        <w:pStyle w:val="BodyText"/>
        <w:spacing w:before="11"/>
        <w:rPr>
          <w:rFonts w:ascii="Verdana"/>
          <w:sz w:val="23"/>
        </w:rPr>
      </w:pPr>
    </w:p>
    <w:p>
      <w:pPr>
        <w:pStyle w:val="BodyText"/>
        <w:ind w:left="1937" w:right="238" w:hanging="1722"/>
        <w:rPr>
          <w:rFonts w:ascii="Verdana"/>
        </w:rPr>
      </w:pPr>
      <w:r>
        <w:rPr>
          <w:rFonts w:ascii="Verdana"/>
          <w:b/>
          <w:color w:val="517CBF"/>
        </w:rPr>
        <w:t>SIGNATURE:</w:t>
      </w:r>
      <w:r>
        <w:rPr>
          <w:rFonts w:ascii="Verdana"/>
          <w:b/>
          <w:color w:val="517CBF"/>
          <w:spacing w:val="-48"/>
        </w:rPr>
        <w:t> </w:t>
      </w:r>
      <w:r>
        <w:rPr>
          <w:rFonts w:ascii="Verdana"/>
          <w:color w:val="517CBF"/>
        </w:rPr>
        <w:t>The registrant submitting this Form and its attachments and the person executing it represent that it and all materials filed in connection</w:t>
      </w:r>
      <w:r>
        <w:rPr>
          <w:rFonts w:ascii="Verdana"/>
          <w:color w:val="517CBF"/>
          <w:spacing w:val="-5"/>
        </w:rPr>
        <w:t> </w:t>
      </w:r>
      <w:r>
        <w:rPr>
          <w:rFonts w:ascii="Verdana"/>
          <w:color w:val="517CBF"/>
        </w:rPr>
        <w:t>with</w:t>
      </w:r>
      <w:r>
        <w:rPr>
          <w:rFonts w:ascii="Verdana"/>
          <w:color w:val="517CBF"/>
          <w:spacing w:val="-5"/>
        </w:rPr>
        <w:t> </w:t>
      </w:r>
      <w:r>
        <w:rPr>
          <w:rFonts w:ascii="Verdana"/>
          <w:color w:val="517CBF"/>
        </w:rPr>
        <w:t>it</w:t>
      </w:r>
      <w:r>
        <w:rPr>
          <w:rFonts w:ascii="Verdana"/>
          <w:color w:val="517CBF"/>
          <w:spacing w:val="-5"/>
        </w:rPr>
        <w:t> </w:t>
      </w:r>
      <w:r>
        <w:rPr>
          <w:rFonts w:ascii="Verdana"/>
          <w:color w:val="517CBF"/>
        </w:rPr>
        <w:t>contain</w:t>
      </w:r>
      <w:r>
        <w:rPr>
          <w:rFonts w:ascii="Verdana"/>
          <w:color w:val="517CBF"/>
          <w:spacing w:val="-5"/>
        </w:rPr>
        <w:t> </w:t>
      </w:r>
      <w:r>
        <w:rPr>
          <w:rFonts w:ascii="Verdana"/>
          <w:color w:val="517CBF"/>
        </w:rPr>
        <w:t>a</w:t>
      </w:r>
      <w:r>
        <w:rPr>
          <w:rFonts w:ascii="Verdana"/>
          <w:color w:val="517CBF"/>
          <w:spacing w:val="-4"/>
        </w:rPr>
        <w:t> </w:t>
      </w:r>
      <w:r>
        <w:rPr>
          <w:rFonts w:ascii="Verdana"/>
          <w:color w:val="517CBF"/>
        </w:rPr>
        <w:t>true,</w:t>
      </w:r>
      <w:r>
        <w:rPr>
          <w:rFonts w:ascii="Verdana"/>
          <w:color w:val="517CBF"/>
          <w:spacing w:val="-5"/>
        </w:rPr>
        <w:t> </w:t>
      </w:r>
      <w:r>
        <w:rPr>
          <w:rFonts w:ascii="Verdana"/>
          <w:color w:val="517CBF"/>
        </w:rPr>
        <w:t>correct</w:t>
      </w:r>
      <w:r>
        <w:rPr>
          <w:rFonts w:ascii="Verdana"/>
          <w:color w:val="517CBF"/>
          <w:spacing w:val="-5"/>
        </w:rPr>
        <w:t> </w:t>
      </w:r>
      <w:r>
        <w:rPr>
          <w:rFonts w:ascii="Verdana"/>
          <w:color w:val="517CBF"/>
        </w:rPr>
        <w:t>and</w:t>
      </w:r>
      <w:r>
        <w:rPr>
          <w:rFonts w:ascii="Verdana"/>
          <w:color w:val="517CBF"/>
          <w:spacing w:val="-4"/>
        </w:rPr>
        <w:t> </w:t>
      </w:r>
      <w:r>
        <w:rPr>
          <w:rFonts w:ascii="Verdana"/>
          <w:color w:val="517CBF"/>
        </w:rPr>
        <w:t>complete</w:t>
      </w:r>
      <w:r>
        <w:rPr>
          <w:rFonts w:ascii="Verdana"/>
          <w:color w:val="517CBF"/>
          <w:spacing w:val="-5"/>
        </w:rPr>
        <w:t> </w:t>
      </w:r>
      <w:r>
        <w:rPr>
          <w:rFonts w:ascii="Verdana"/>
          <w:color w:val="517CBF"/>
        </w:rPr>
        <w:t>statement of all required information. Registrant also consents to make the books and records it is required</w:t>
      </w:r>
      <w:r>
        <w:rPr>
          <w:rFonts w:ascii="Verdana"/>
          <w:color w:val="517CBF"/>
          <w:spacing w:val="-1"/>
        </w:rPr>
        <w:t> </w:t>
      </w:r>
      <w:r>
        <w:rPr>
          <w:rFonts w:ascii="Verdana"/>
          <w:color w:val="517CBF"/>
        </w:rPr>
        <w:t>to preserve by Rules 17Ad-6 and 17Ad-7 under the Securities Exchange Act of 1934 (17 CFR 240.17Ad-6 and 240.17Ad-7) available for examination by authorized representatives of the Commission during the period the rules require registrant to preserve such books and records and authorizes the person having custody of such books and records to make them available to such representatives.</w:t>
      </w:r>
    </w:p>
    <w:p>
      <w:pPr>
        <w:pStyle w:val="BodyText"/>
        <w:spacing w:before="2"/>
        <w:rPr>
          <w:rFonts w:ascii="Verdana"/>
          <w:sz w:val="25"/>
        </w:rPr>
      </w:pPr>
    </w:p>
    <w:tbl>
      <w:tblPr>
        <w:tblW w:w="0" w:type="auto"/>
        <w:jc w:val="left"/>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136"/>
        <w:gridCol w:w="3570"/>
        <w:gridCol w:w="74"/>
      </w:tblGrid>
      <w:tr>
        <w:trPr>
          <w:trHeight w:val="337" w:hRule="atLeast"/>
        </w:trPr>
        <w:tc>
          <w:tcPr>
            <w:tcW w:w="6136" w:type="dxa"/>
            <w:tcBorders>
              <w:bottom w:val="single" w:sz="8" w:space="0" w:color="C0C0C0"/>
            </w:tcBorders>
          </w:tcPr>
          <w:p>
            <w:pPr>
              <w:pStyle w:val="TableParagraph"/>
              <w:spacing w:line="287" w:lineRule="exact" w:before="30"/>
              <w:ind w:left="38"/>
              <w:rPr>
                <w:sz w:val="24"/>
              </w:rPr>
            </w:pPr>
            <w:r>
              <w:rPr>
                <w:rFonts w:ascii="Times New Roman"/>
                <w:b/>
                <w:color w:val="517CBF"/>
                <w:sz w:val="24"/>
              </w:rPr>
              <w:t>13(a).</w:t>
            </w:r>
            <w:r>
              <w:rPr>
                <w:color w:val="517CBF"/>
                <w:sz w:val="24"/>
              </w:rPr>
              <w:t>Signature</w:t>
            </w:r>
            <w:r>
              <w:rPr>
                <w:color w:val="517CBF"/>
                <w:spacing w:val="-13"/>
                <w:sz w:val="24"/>
              </w:rPr>
              <w:t> </w:t>
            </w:r>
            <w:r>
              <w:rPr>
                <w:color w:val="517CBF"/>
                <w:sz w:val="24"/>
              </w:rPr>
              <w:t>of</w:t>
            </w:r>
            <w:r>
              <w:rPr>
                <w:color w:val="517CBF"/>
                <w:spacing w:val="-13"/>
                <w:sz w:val="24"/>
              </w:rPr>
              <w:t> </w:t>
            </w:r>
            <w:r>
              <w:rPr>
                <w:color w:val="517CBF"/>
                <w:sz w:val="24"/>
              </w:rPr>
              <w:t>Official</w:t>
            </w:r>
            <w:r>
              <w:rPr>
                <w:color w:val="517CBF"/>
                <w:spacing w:val="-14"/>
                <w:sz w:val="24"/>
              </w:rPr>
              <w:t> </w:t>
            </w:r>
            <w:r>
              <w:rPr>
                <w:color w:val="517CBF"/>
                <w:sz w:val="24"/>
              </w:rPr>
              <w:t>responsible</w:t>
            </w:r>
            <w:r>
              <w:rPr>
                <w:color w:val="517CBF"/>
                <w:spacing w:val="-14"/>
                <w:sz w:val="24"/>
              </w:rPr>
              <w:t> </w:t>
            </w:r>
            <w:r>
              <w:rPr>
                <w:color w:val="517CBF"/>
                <w:sz w:val="24"/>
              </w:rPr>
              <w:t>for</w:t>
            </w:r>
            <w:r>
              <w:rPr>
                <w:color w:val="517CBF"/>
                <w:spacing w:val="-14"/>
                <w:sz w:val="24"/>
              </w:rPr>
              <w:t> </w:t>
            </w:r>
            <w:r>
              <w:rPr>
                <w:color w:val="517CBF"/>
                <w:spacing w:val="-2"/>
                <w:sz w:val="24"/>
              </w:rPr>
              <w:t>Form:</w:t>
            </w:r>
          </w:p>
        </w:tc>
        <w:tc>
          <w:tcPr>
            <w:tcW w:w="3644" w:type="dxa"/>
            <w:gridSpan w:val="2"/>
            <w:tcBorders>
              <w:bottom w:val="single" w:sz="8" w:space="0" w:color="C0C0C0"/>
            </w:tcBorders>
          </w:tcPr>
          <w:p>
            <w:pPr>
              <w:pStyle w:val="TableParagraph"/>
              <w:spacing w:line="287" w:lineRule="exact" w:before="30"/>
              <w:ind w:left="37"/>
              <w:rPr>
                <w:sz w:val="24"/>
              </w:rPr>
            </w:pPr>
            <w:r>
              <w:rPr>
                <w:rFonts w:ascii="Times New Roman"/>
                <w:b/>
                <w:color w:val="517CBF"/>
                <w:spacing w:val="-2"/>
                <w:sz w:val="24"/>
              </w:rPr>
              <w:t>13(b).</w:t>
            </w:r>
            <w:r>
              <w:rPr>
                <w:color w:val="517CBF"/>
                <w:spacing w:val="-2"/>
                <w:sz w:val="24"/>
              </w:rPr>
              <w:t>Telephone</w:t>
            </w:r>
            <w:r>
              <w:rPr>
                <w:color w:val="517CBF"/>
                <w:spacing w:val="1"/>
                <w:sz w:val="24"/>
              </w:rPr>
              <w:t> </w:t>
            </w:r>
            <w:r>
              <w:rPr>
                <w:color w:val="517CBF"/>
                <w:spacing w:val="-2"/>
                <w:sz w:val="24"/>
              </w:rPr>
              <w:t>number:</w:t>
            </w:r>
          </w:p>
        </w:tc>
      </w:tr>
      <w:tr>
        <w:trPr>
          <w:trHeight w:val="319" w:hRule="atLeast"/>
        </w:trPr>
        <w:tc>
          <w:tcPr>
            <w:tcW w:w="6136" w:type="dxa"/>
            <w:tcBorders>
              <w:top w:val="single" w:sz="8" w:space="0" w:color="C0C0C0"/>
              <w:left w:val="single" w:sz="18" w:space="0" w:color="000000"/>
              <w:bottom w:val="double" w:sz="8" w:space="0" w:color="000000"/>
              <w:right w:val="thickThinMediumGap" w:sz="9" w:space="0" w:color="000000"/>
            </w:tcBorders>
          </w:tcPr>
          <w:p>
            <w:pPr>
              <w:pStyle w:val="TableParagraph"/>
              <w:rPr>
                <w:rFonts w:ascii="Times New Roman"/>
                <w:sz w:val="24"/>
              </w:rPr>
            </w:pPr>
          </w:p>
        </w:tc>
        <w:tc>
          <w:tcPr>
            <w:tcW w:w="3570" w:type="dxa"/>
            <w:tcBorders>
              <w:top w:val="single" w:sz="8" w:space="0" w:color="C0C0C0"/>
              <w:left w:val="thinThickMediumGap" w:sz="9" w:space="0" w:color="000000"/>
              <w:bottom w:val="double" w:sz="8" w:space="0" w:color="000000"/>
              <w:right w:val="single" w:sz="8" w:space="0" w:color="C0C0C0"/>
            </w:tcBorders>
          </w:tcPr>
          <w:p>
            <w:pPr>
              <w:pStyle w:val="TableParagraph"/>
              <w:rPr>
                <w:rFonts w:ascii="Times New Roman"/>
                <w:sz w:val="24"/>
              </w:rPr>
            </w:pPr>
          </w:p>
        </w:tc>
        <w:tc>
          <w:tcPr>
            <w:tcW w:w="74" w:type="dxa"/>
            <w:tcBorders>
              <w:top w:val="nil"/>
              <w:left w:val="single" w:sz="8" w:space="0" w:color="C0C0C0"/>
            </w:tcBorders>
          </w:tcPr>
          <w:p>
            <w:pPr>
              <w:pStyle w:val="TableParagraph"/>
              <w:rPr>
                <w:rFonts w:ascii="Times New Roman"/>
                <w:sz w:val="24"/>
              </w:rPr>
            </w:pPr>
          </w:p>
        </w:tc>
      </w:tr>
      <w:tr>
        <w:trPr>
          <w:trHeight w:val="626" w:hRule="atLeast"/>
        </w:trPr>
        <w:tc>
          <w:tcPr>
            <w:tcW w:w="6136" w:type="dxa"/>
            <w:tcBorders>
              <w:top w:val="double" w:sz="8" w:space="0" w:color="000000"/>
              <w:bottom w:val="single" w:sz="8" w:space="0" w:color="C0C0C0"/>
            </w:tcBorders>
          </w:tcPr>
          <w:p>
            <w:pPr>
              <w:pStyle w:val="TableParagraph"/>
              <w:spacing w:before="3"/>
              <w:rPr>
                <w:sz w:val="26"/>
              </w:rPr>
            </w:pPr>
          </w:p>
          <w:p>
            <w:pPr>
              <w:pStyle w:val="TableParagraph"/>
              <w:spacing w:line="287" w:lineRule="exact"/>
              <w:ind w:left="38"/>
              <w:rPr>
                <w:sz w:val="24"/>
              </w:rPr>
            </w:pPr>
            <w:r>
              <w:rPr>
                <w:rFonts w:ascii="Times New Roman"/>
                <w:b/>
                <w:color w:val="517CBF"/>
                <w:sz w:val="24"/>
              </w:rPr>
              <w:t>13(c).</w:t>
            </w:r>
            <w:r>
              <w:rPr>
                <w:color w:val="517CBF"/>
                <w:sz w:val="24"/>
              </w:rPr>
              <w:t>Title</w:t>
            </w:r>
            <w:r>
              <w:rPr>
                <w:color w:val="517CBF"/>
                <w:spacing w:val="-11"/>
                <w:sz w:val="24"/>
              </w:rPr>
              <w:t> </w:t>
            </w:r>
            <w:r>
              <w:rPr>
                <w:color w:val="517CBF"/>
                <w:sz w:val="24"/>
              </w:rPr>
              <w:t>of</w:t>
            </w:r>
            <w:r>
              <w:rPr>
                <w:color w:val="517CBF"/>
                <w:spacing w:val="-11"/>
                <w:sz w:val="24"/>
              </w:rPr>
              <w:t> </w:t>
            </w:r>
            <w:r>
              <w:rPr>
                <w:color w:val="517CBF"/>
                <w:sz w:val="24"/>
              </w:rPr>
              <w:t>Signing</w:t>
            </w:r>
            <w:r>
              <w:rPr>
                <w:color w:val="517CBF"/>
                <w:spacing w:val="-11"/>
                <w:sz w:val="24"/>
              </w:rPr>
              <w:t> </w:t>
            </w:r>
            <w:r>
              <w:rPr>
                <w:color w:val="517CBF"/>
                <w:spacing w:val="-2"/>
                <w:sz w:val="24"/>
              </w:rPr>
              <w:t>Officer:</w:t>
            </w:r>
          </w:p>
        </w:tc>
        <w:tc>
          <w:tcPr>
            <w:tcW w:w="3644" w:type="dxa"/>
            <w:gridSpan w:val="2"/>
            <w:tcBorders>
              <w:top w:val="double" w:sz="8" w:space="0" w:color="000000"/>
              <w:bottom w:val="single" w:sz="8" w:space="0" w:color="C0C0C0"/>
            </w:tcBorders>
          </w:tcPr>
          <w:p>
            <w:pPr>
              <w:pStyle w:val="TableParagraph"/>
              <w:spacing w:line="290" w:lineRule="atLeast" w:before="21"/>
              <w:ind w:left="97" w:hanging="60"/>
              <w:rPr>
                <w:sz w:val="24"/>
              </w:rPr>
            </w:pPr>
            <w:r>
              <w:rPr>
                <w:rFonts w:ascii="Times New Roman"/>
                <w:b/>
                <w:color w:val="517CBF"/>
                <w:sz w:val="24"/>
              </w:rPr>
              <w:t>13(d).</w:t>
            </w:r>
            <w:r>
              <w:rPr>
                <w:color w:val="517CBF"/>
                <w:sz w:val="24"/>
              </w:rPr>
              <w:t>Date signed </w:t>
            </w:r>
            <w:r>
              <w:rPr>
                <w:color w:val="517CBF"/>
                <w:spacing w:val="-2"/>
                <w:sz w:val="24"/>
              </w:rPr>
              <w:t>Month/Day/Year):</w:t>
            </w:r>
          </w:p>
        </w:tc>
      </w:tr>
      <w:tr>
        <w:trPr>
          <w:trHeight w:val="323" w:hRule="atLeast"/>
        </w:trPr>
        <w:tc>
          <w:tcPr>
            <w:tcW w:w="6136" w:type="dxa"/>
            <w:tcBorders>
              <w:top w:val="single" w:sz="8" w:space="0" w:color="C0C0C0"/>
              <w:left w:val="single" w:sz="18" w:space="0" w:color="000000"/>
              <w:bottom w:val="single" w:sz="8" w:space="0" w:color="C0C0C0"/>
              <w:right w:val="single" w:sz="24" w:space="0" w:color="000000"/>
            </w:tcBorders>
          </w:tcPr>
          <w:p>
            <w:pPr>
              <w:pStyle w:val="TableParagraph"/>
              <w:rPr>
                <w:rFonts w:ascii="Times New Roman"/>
                <w:sz w:val="24"/>
              </w:rPr>
            </w:pPr>
          </w:p>
        </w:tc>
        <w:tc>
          <w:tcPr>
            <w:tcW w:w="3644" w:type="dxa"/>
            <w:gridSpan w:val="2"/>
            <w:tcBorders>
              <w:top w:val="single" w:sz="8" w:space="0" w:color="C0C0C0"/>
              <w:left w:val="single" w:sz="24" w:space="0" w:color="000000"/>
              <w:bottom w:val="single" w:sz="8" w:space="0" w:color="C0C0C0"/>
              <w:right w:val="single" w:sz="18" w:space="0" w:color="000000"/>
            </w:tcBorders>
          </w:tcPr>
          <w:p>
            <w:pPr>
              <w:pStyle w:val="TableParagraph"/>
              <w:rPr>
                <w:rFonts w:ascii="Times New Roman"/>
                <w:sz w:val="24"/>
              </w:rPr>
            </w:pPr>
          </w:p>
        </w:tc>
      </w:tr>
      <w:tr>
        <w:trPr>
          <w:trHeight w:val="306" w:hRule="atLeast"/>
        </w:trPr>
        <w:tc>
          <w:tcPr>
            <w:tcW w:w="6136" w:type="dxa"/>
            <w:tcBorders>
              <w:top w:val="single" w:sz="8" w:space="0" w:color="C0C0C0"/>
            </w:tcBorders>
          </w:tcPr>
          <w:p>
            <w:pPr>
              <w:pStyle w:val="TableParagraph"/>
              <w:rPr>
                <w:rFonts w:ascii="Times New Roman"/>
                <w:sz w:val="22"/>
              </w:rPr>
            </w:pPr>
          </w:p>
        </w:tc>
        <w:tc>
          <w:tcPr>
            <w:tcW w:w="3644" w:type="dxa"/>
            <w:gridSpan w:val="2"/>
            <w:tcBorders>
              <w:top w:val="single" w:sz="8" w:space="0" w:color="C0C0C0"/>
            </w:tcBorders>
          </w:tcPr>
          <w:p>
            <w:pPr>
              <w:pStyle w:val="TableParagraph"/>
              <w:rPr>
                <w:rFonts w:ascii="Times New Roman"/>
                <w:sz w:val="22"/>
              </w:rPr>
            </w:pPr>
          </w:p>
        </w:tc>
      </w:tr>
    </w:tbl>
    <w:p>
      <w:pPr>
        <w:spacing w:after="0"/>
        <w:rPr>
          <w:rFonts w:ascii="Times New Roman"/>
          <w:sz w:val="22"/>
        </w:rPr>
        <w:sectPr>
          <w:pgSz w:w="12240" w:h="15840"/>
          <w:pgMar w:top="1440" w:bottom="280" w:left="1600" w:right="520"/>
        </w:sectPr>
      </w:pPr>
    </w:p>
    <w:p>
      <w:pPr>
        <w:pStyle w:val="Heading1"/>
        <w:spacing w:before="79"/>
        <w:ind w:left="2304" w:right="3382"/>
        <w:rPr>
          <w:rFonts w:ascii="Times New Roman"/>
        </w:rPr>
      </w:pPr>
      <w:r>
        <w:rPr>
          <w:rFonts w:ascii="Times New Roman"/>
        </w:rPr>
        <w:t>UNITED</w:t>
      </w:r>
      <w:r>
        <w:rPr>
          <w:rFonts w:ascii="Times New Roman"/>
          <w:spacing w:val="-15"/>
        </w:rPr>
        <w:t> </w:t>
      </w:r>
      <w:r>
        <w:rPr>
          <w:rFonts w:ascii="Times New Roman"/>
          <w:spacing w:val="-2"/>
        </w:rPr>
        <w:t>STATES</w:t>
      </w:r>
    </w:p>
    <w:p>
      <w:pPr>
        <w:spacing w:before="0"/>
        <w:ind w:left="673" w:right="1752" w:firstLine="0"/>
        <w:jc w:val="center"/>
        <w:rPr>
          <w:b/>
          <w:sz w:val="24"/>
        </w:rPr>
      </w:pPr>
      <w:r>
        <w:rPr>
          <w:b/>
          <w:spacing w:val="-2"/>
          <w:sz w:val="24"/>
        </w:rPr>
        <w:t>SECURITIES</w:t>
      </w:r>
      <w:r>
        <w:rPr>
          <w:b/>
          <w:spacing w:val="-5"/>
          <w:sz w:val="24"/>
        </w:rPr>
        <w:t> </w:t>
      </w:r>
      <w:r>
        <w:rPr>
          <w:b/>
          <w:spacing w:val="-2"/>
          <w:sz w:val="24"/>
        </w:rPr>
        <w:t>AND</w:t>
      </w:r>
      <w:r>
        <w:rPr>
          <w:b/>
          <w:spacing w:val="-3"/>
          <w:sz w:val="24"/>
        </w:rPr>
        <w:t> </w:t>
      </w:r>
      <w:r>
        <w:rPr>
          <w:b/>
          <w:spacing w:val="-2"/>
          <w:sz w:val="24"/>
        </w:rPr>
        <w:t>EXCHANGE</w:t>
      </w:r>
      <w:r>
        <w:rPr>
          <w:b/>
          <w:spacing w:val="-1"/>
          <w:sz w:val="24"/>
        </w:rPr>
        <w:t> </w:t>
      </w:r>
      <w:r>
        <w:rPr>
          <w:b/>
          <w:spacing w:val="-2"/>
          <w:sz w:val="24"/>
        </w:rPr>
        <w:t>COMMISSION</w:t>
      </w:r>
    </w:p>
    <w:p>
      <w:pPr>
        <w:spacing w:before="0"/>
        <w:ind w:left="3276" w:right="4354" w:firstLine="0"/>
        <w:jc w:val="center"/>
        <w:rPr>
          <w:b/>
          <w:sz w:val="24"/>
        </w:rPr>
      </w:pPr>
      <w:r>
        <w:rPr>
          <w:b/>
          <w:sz w:val="24"/>
        </w:rPr>
        <w:t>Washington,</w:t>
      </w:r>
      <w:r>
        <w:rPr>
          <w:b/>
          <w:spacing w:val="-15"/>
          <w:sz w:val="24"/>
        </w:rPr>
        <w:t> </w:t>
      </w:r>
      <w:r>
        <w:rPr>
          <w:b/>
          <w:sz w:val="24"/>
        </w:rPr>
        <w:t>D.C.</w:t>
      </w:r>
      <w:r>
        <w:rPr>
          <w:b/>
          <w:spacing w:val="-15"/>
          <w:sz w:val="24"/>
        </w:rPr>
        <w:t> </w:t>
      </w:r>
      <w:r>
        <w:rPr>
          <w:b/>
          <w:sz w:val="24"/>
        </w:rPr>
        <w:t>20549 FORM TA-W</w:t>
      </w:r>
    </w:p>
    <w:p>
      <w:pPr>
        <w:pStyle w:val="BodyText"/>
        <w:rPr>
          <w:b/>
        </w:rPr>
      </w:pPr>
    </w:p>
    <w:p>
      <w:pPr>
        <w:spacing w:before="0"/>
        <w:ind w:left="673" w:right="1752" w:firstLine="0"/>
        <w:jc w:val="center"/>
        <w:rPr>
          <w:b/>
          <w:sz w:val="24"/>
        </w:rPr>
      </w:pPr>
      <w:r>
        <w:rPr>
          <w:b/>
          <w:sz w:val="24"/>
        </w:rPr>
        <w:t>Instructions</w:t>
      </w:r>
      <w:r>
        <w:rPr>
          <w:b/>
          <w:spacing w:val="-5"/>
          <w:sz w:val="24"/>
        </w:rPr>
        <w:t> </w:t>
      </w:r>
      <w:r>
        <w:rPr>
          <w:b/>
          <w:sz w:val="24"/>
        </w:rPr>
        <w:t>for</w:t>
      </w:r>
      <w:r>
        <w:rPr>
          <w:b/>
          <w:spacing w:val="-4"/>
          <w:sz w:val="24"/>
        </w:rPr>
        <w:t> </w:t>
      </w:r>
      <w:r>
        <w:rPr>
          <w:b/>
          <w:sz w:val="24"/>
        </w:rPr>
        <w:t>Use</w:t>
      </w:r>
      <w:r>
        <w:rPr>
          <w:b/>
          <w:spacing w:val="-4"/>
          <w:sz w:val="24"/>
        </w:rPr>
        <w:t> </w:t>
      </w:r>
      <w:r>
        <w:rPr>
          <w:b/>
          <w:sz w:val="24"/>
        </w:rPr>
        <w:t>of</w:t>
      </w:r>
      <w:r>
        <w:rPr>
          <w:b/>
          <w:spacing w:val="-4"/>
          <w:sz w:val="24"/>
        </w:rPr>
        <w:t> </w:t>
      </w:r>
      <w:r>
        <w:rPr>
          <w:b/>
          <w:sz w:val="24"/>
        </w:rPr>
        <w:t>Form</w:t>
      </w:r>
      <w:r>
        <w:rPr>
          <w:b/>
          <w:spacing w:val="-5"/>
          <w:sz w:val="24"/>
        </w:rPr>
        <w:t> </w:t>
      </w:r>
      <w:r>
        <w:rPr>
          <w:b/>
          <w:sz w:val="24"/>
        </w:rPr>
        <w:t>TA-</w:t>
      </w:r>
      <w:r>
        <w:rPr>
          <w:b/>
          <w:spacing w:val="-10"/>
          <w:sz w:val="24"/>
        </w:rPr>
        <w:t>W</w:t>
      </w:r>
    </w:p>
    <w:p>
      <w:pPr>
        <w:pStyle w:val="BodyText"/>
        <w:rPr>
          <w:b/>
        </w:rPr>
      </w:pPr>
    </w:p>
    <w:p>
      <w:pPr>
        <w:spacing w:before="0"/>
        <w:ind w:left="1287" w:right="1575" w:firstLine="132"/>
        <w:jc w:val="left"/>
        <w:rPr>
          <w:b/>
          <w:sz w:val="24"/>
        </w:rPr>
      </w:pPr>
      <w:r>
        <w:rPr>
          <w:b/>
          <w:sz w:val="24"/>
        </w:rPr>
        <w:t>Notice of Withdrawal from Registration as a Transfer Agent Pursuant</w:t>
      </w:r>
      <w:r>
        <w:rPr>
          <w:b/>
          <w:spacing w:val="-4"/>
          <w:sz w:val="24"/>
        </w:rPr>
        <w:t> </w:t>
      </w:r>
      <w:r>
        <w:rPr>
          <w:b/>
          <w:sz w:val="24"/>
        </w:rPr>
        <w:t>to</w:t>
      </w:r>
      <w:r>
        <w:rPr>
          <w:b/>
          <w:spacing w:val="-4"/>
          <w:sz w:val="24"/>
        </w:rPr>
        <w:t> </w:t>
      </w:r>
      <w:r>
        <w:rPr>
          <w:b/>
          <w:sz w:val="24"/>
        </w:rPr>
        <w:t>Section</w:t>
      </w:r>
      <w:r>
        <w:rPr>
          <w:b/>
          <w:spacing w:val="-4"/>
          <w:sz w:val="24"/>
        </w:rPr>
        <w:t> </w:t>
      </w:r>
      <w:r>
        <w:rPr>
          <w:b/>
          <w:sz w:val="24"/>
        </w:rPr>
        <w:t>17A</w:t>
      </w:r>
      <w:r>
        <w:rPr>
          <w:b/>
          <w:spacing w:val="-4"/>
          <w:sz w:val="24"/>
        </w:rPr>
        <w:t> </w:t>
      </w:r>
      <w:r>
        <w:rPr>
          <w:b/>
          <w:sz w:val="24"/>
        </w:rPr>
        <w:t>of</w:t>
      </w:r>
      <w:r>
        <w:rPr>
          <w:b/>
          <w:spacing w:val="-4"/>
          <w:sz w:val="24"/>
        </w:rPr>
        <w:t> </w:t>
      </w:r>
      <w:r>
        <w:rPr>
          <w:b/>
          <w:sz w:val="24"/>
        </w:rPr>
        <w:t>the</w:t>
      </w:r>
      <w:r>
        <w:rPr>
          <w:b/>
          <w:spacing w:val="-4"/>
          <w:sz w:val="24"/>
        </w:rPr>
        <w:t> </w:t>
      </w:r>
      <w:r>
        <w:rPr>
          <w:b/>
          <w:sz w:val="24"/>
        </w:rPr>
        <w:t>Securities</w:t>
      </w:r>
      <w:r>
        <w:rPr>
          <w:b/>
          <w:spacing w:val="-4"/>
          <w:sz w:val="24"/>
        </w:rPr>
        <w:t> </w:t>
      </w:r>
      <w:r>
        <w:rPr>
          <w:b/>
          <w:sz w:val="24"/>
        </w:rPr>
        <w:t>Exchange</w:t>
      </w:r>
      <w:r>
        <w:rPr>
          <w:b/>
          <w:spacing w:val="-4"/>
          <w:sz w:val="24"/>
        </w:rPr>
        <w:t> </w:t>
      </w:r>
      <w:r>
        <w:rPr>
          <w:b/>
          <w:sz w:val="24"/>
        </w:rPr>
        <w:t>Act</w:t>
      </w:r>
      <w:r>
        <w:rPr>
          <w:b/>
          <w:spacing w:val="-4"/>
          <w:sz w:val="24"/>
        </w:rPr>
        <w:t> </w:t>
      </w:r>
      <w:r>
        <w:rPr>
          <w:b/>
          <w:sz w:val="24"/>
        </w:rPr>
        <w:t>of</w:t>
      </w:r>
      <w:r>
        <w:rPr>
          <w:b/>
          <w:spacing w:val="-4"/>
          <w:sz w:val="24"/>
        </w:rPr>
        <w:t> </w:t>
      </w:r>
      <w:r>
        <w:rPr>
          <w:b/>
          <w:sz w:val="24"/>
        </w:rPr>
        <w:t>1934</w:t>
      </w:r>
    </w:p>
    <w:p>
      <w:pPr>
        <w:pStyle w:val="BodyText"/>
        <w:spacing w:before="9"/>
        <w:rPr>
          <w:b/>
          <w:sz w:val="23"/>
        </w:rPr>
      </w:pPr>
    </w:p>
    <w:p>
      <w:pPr>
        <w:pStyle w:val="BodyText"/>
        <w:spacing w:line="480" w:lineRule="auto"/>
        <w:ind w:left="200" w:right="1344"/>
      </w:pPr>
      <w:r>
        <w:rPr>
          <w:b/>
          <w:u w:val="single"/>
        </w:rPr>
        <w:t>ATTENTION:</w:t>
      </w:r>
      <w:r>
        <w:rPr>
          <w:b/>
          <w:spacing w:val="40"/>
        </w:rPr>
        <w:t> </w:t>
      </w:r>
      <w:r>
        <w:rPr/>
        <w:t>This</w:t>
      </w:r>
      <w:r>
        <w:rPr>
          <w:spacing w:val="-3"/>
        </w:rPr>
        <w:t> </w:t>
      </w:r>
      <w:r>
        <w:rPr/>
        <w:t>electronic</w:t>
      </w:r>
      <w:r>
        <w:rPr>
          <w:spacing w:val="-3"/>
        </w:rPr>
        <w:t> </w:t>
      </w:r>
      <w:r>
        <w:rPr/>
        <w:t>Form</w:t>
      </w:r>
      <w:r>
        <w:rPr>
          <w:spacing w:val="-3"/>
        </w:rPr>
        <w:t> </w:t>
      </w:r>
      <w:r>
        <w:rPr/>
        <w:t>TA-W</w:t>
      </w:r>
      <w:r>
        <w:rPr>
          <w:spacing w:val="-4"/>
        </w:rPr>
        <w:t> </w:t>
      </w:r>
      <w:r>
        <w:rPr/>
        <w:t>is</w:t>
      </w:r>
      <w:r>
        <w:rPr>
          <w:spacing w:val="-3"/>
        </w:rPr>
        <w:t> </w:t>
      </w:r>
      <w:r>
        <w:rPr/>
        <w:t>to</w:t>
      </w:r>
      <w:r>
        <w:rPr>
          <w:spacing w:val="-3"/>
        </w:rPr>
        <w:t> </w:t>
      </w:r>
      <w:r>
        <w:rPr/>
        <w:t>be</w:t>
      </w:r>
      <w:r>
        <w:rPr>
          <w:spacing w:val="-4"/>
        </w:rPr>
        <w:t> </w:t>
      </w:r>
      <w:r>
        <w:rPr/>
        <w:t>filed</w:t>
      </w:r>
      <w:r>
        <w:rPr>
          <w:spacing w:val="-3"/>
        </w:rPr>
        <w:t> </w:t>
      </w:r>
      <w:r>
        <w:rPr/>
        <w:t>only</w:t>
      </w:r>
      <w:r>
        <w:rPr>
          <w:spacing w:val="-3"/>
        </w:rPr>
        <w:t> </w:t>
      </w:r>
      <w:r>
        <w:rPr/>
        <w:t>by</w:t>
      </w:r>
      <w:r>
        <w:rPr>
          <w:spacing w:val="-3"/>
        </w:rPr>
        <w:t> </w:t>
      </w:r>
      <w:r>
        <w:rPr/>
        <w:t>SEC</w:t>
      </w:r>
      <w:r>
        <w:rPr>
          <w:spacing w:val="-2"/>
        </w:rPr>
        <w:t> </w:t>
      </w:r>
      <w:r>
        <w:rPr/>
        <w:t>registrants.</w:t>
      </w:r>
      <w:r>
        <w:rPr>
          <w:spacing w:val="40"/>
        </w:rPr>
        <w:t> </w:t>
      </w:r>
      <w:r>
        <w:rPr/>
        <w:t>All other registrants withdraw from registration as a transfer agent with their appropriate regulatory</w:t>
      </w:r>
      <w:r>
        <w:rPr>
          <w:spacing w:val="-1"/>
        </w:rPr>
        <w:t> </w:t>
      </w:r>
      <w:r>
        <w:rPr/>
        <w:t>authority</w:t>
      </w:r>
      <w:r>
        <w:rPr>
          <w:spacing w:val="-1"/>
        </w:rPr>
        <w:t> </w:t>
      </w:r>
      <w:r>
        <w:rPr/>
        <w:t>and</w:t>
      </w:r>
      <w:r>
        <w:rPr>
          <w:spacing w:val="-1"/>
        </w:rPr>
        <w:t> </w:t>
      </w:r>
      <w:r>
        <w:rPr/>
        <w:t>should</w:t>
      </w:r>
      <w:r>
        <w:rPr>
          <w:spacing w:val="-3"/>
        </w:rPr>
        <w:t> </w:t>
      </w:r>
      <w:r>
        <w:rPr/>
        <w:t>obtain</w:t>
      </w:r>
      <w:r>
        <w:rPr>
          <w:spacing w:val="-2"/>
        </w:rPr>
        <w:t> </w:t>
      </w:r>
      <w:r>
        <w:rPr/>
        <w:t>instructions</w:t>
      </w:r>
      <w:r>
        <w:rPr>
          <w:spacing w:val="-2"/>
        </w:rPr>
        <w:t> </w:t>
      </w:r>
      <w:r>
        <w:rPr/>
        <w:t>on</w:t>
      </w:r>
      <w:r>
        <w:rPr>
          <w:spacing w:val="-2"/>
        </w:rPr>
        <w:t> </w:t>
      </w:r>
      <w:r>
        <w:rPr/>
        <w:t>withdrawal</w:t>
      </w:r>
      <w:r>
        <w:rPr>
          <w:spacing w:val="-1"/>
        </w:rPr>
        <w:t> </w:t>
      </w:r>
      <w:r>
        <w:rPr/>
        <w:t>from</w:t>
      </w:r>
      <w:r>
        <w:rPr>
          <w:spacing w:val="-4"/>
        </w:rPr>
        <w:t> </w:t>
      </w:r>
      <w:r>
        <w:rPr/>
        <w:t>registration</w:t>
      </w:r>
      <w:r>
        <w:rPr>
          <w:spacing w:val="-1"/>
        </w:rPr>
        <w:t> </w:t>
      </w:r>
      <w:r>
        <w:rPr/>
        <w:t>as</w:t>
      </w:r>
      <w:r>
        <w:rPr>
          <w:spacing w:val="-1"/>
        </w:rPr>
        <w:t> </w:t>
      </w:r>
      <w:r>
        <w:rPr/>
        <w:t>a transfer agent from such authority.</w:t>
      </w:r>
    </w:p>
    <w:p>
      <w:pPr>
        <w:pStyle w:val="BodyText"/>
        <w:spacing w:line="480" w:lineRule="auto"/>
        <w:ind w:left="200" w:right="1344" w:firstLine="720"/>
      </w:pPr>
      <w:r>
        <w:rPr/>
        <w:t>Certain sections of the Securities Exchange Act of 1934 applicable to transfer agents are referenced or summarized below.</w:t>
      </w:r>
      <w:r>
        <w:rPr>
          <w:spacing w:val="40"/>
        </w:rPr>
        <w:t> </w:t>
      </w:r>
      <w:r>
        <w:rPr/>
        <w:t>Registrants are urged to review all applicable</w:t>
      </w:r>
      <w:r>
        <w:rPr>
          <w:spacing w:val="-2"/>
        </w:rPr>
        <w:t> </w:t>
      </w:r>
      <w:r>
        <w:rPr/>
        <w:t>provisions</w:t>
      </w:r>
      <w:r>
        <w:rPr>
          <w:spacing w:val="-2"/>
        </w:rPr>
        <w:t> </w:t>
      </w:r>
      <w:r>
        <w:rPr/>
        <w:t>of</w:t>
      </w:r>
      <w:r>
        <w:rPr>
          <w:spacing w:val="-2"/>
        </w:rPr>
        <w:t> </w:t>
      </w:r>
      <w:r>
        <w:rPr/>
        <w:t>the</w:t>
      </w:r>
      <w:r>
        <w:rPr>
          <w:spacing w:val="-2"/>
        </w:rPr>
        <w:t> </w:t>
      </w:r>
      <w:r>
        <w:rPr/>
        <w:t>Securities</w:t>
      </w:r>
      <w:r>
        <w:rPr>
          <w:spacing w:val="-3"/>
        </w:rPr>
        <w:t> </w:t>
      </w:r>
      <w:r>
        <w:rPr/>
        <w:t>Exchange</w:t>
      </w:r>
      <w:r>
        <w:rPr>
          <w:spacing w:val="-2"/>
        </w:rPr>
        <w:t> </w:t>
      </w:r>
      <w:r>
        <w:rPr/>
        <w:t>Act</w:t>
      </w:r>
      <w:r>
        <w:rPr>
          <w:spacing w:val="-3"/>
        </w:rPr>
        <w:t> </w:t>
      </w:r>
      <w:r>
        <w:rPr/>
        <w:t>of</w:t>
      </w:r>
      <w:r>
        <w:rPr>
          <w:spacing w:val="-2"/>
        </w:rPr>
        <w:t> </w:t>
      </w:r>
      <w:r>
        <w:rPr/>
        <w:t>1934,</w:t>
      </w:r>
      <w:r>
        <w:rPr>
          <w:spacing w:val="-2"/>
        </w:rPr>
        <w:t> </w:t>
      </w:r>
      <w:r>
        <w:rPr/>
        <w:t>the</w:t>
      </w:r>
      <w:r>
        <w:rPr>
          <w:spacing w:val="-2"/>
        </w:rPr>
        <w:t> </w:t>
      </w:r>
      <w:r>
        <w:rPr/>
        <w:t>Securities</w:t>
      </w:r>
      <w:r>
        <w:rPr>
          <w:spacing w:val="-3"/>
        </w:rPr>
        <w:t> </w:t>
      </w:r>
      <w:r>
        <w:rPr/>
        <w:t>Act</w:t>
      </w:r>
      <w:r>
        <w:rPr>
          <w:spacing w:val="-3"/>
        </w:rPr>
        <w:t> </w:t>
      </w:r>
      <w:r>
        <w:rPr/>
        <w:t>of</w:t>
      </w:r>
      <w:r>
        <w:rPr>
          <w:spacing w:val="-2"/>
        </w:rPr>
        <w:t> </w:t>
      </w:r>
      <w:r>
        <w:rPr/>
        <w:t>1933, and</w:t>
      </w:r>
      <w:r>
        <w:rPr>
          <w:spacing w:val="-3"/>
        </w:rPr>
        <w:t> </w:t>
      </w:r>
      <w:r>
        <w:rPr/>
        <w:t>the</w:t>
      </w:r>
      <w:r>
        <w:rPr>
          <w:spacing w:val="-3"/>
        </w:rPr>
        <w:t> </w:t>
      </w:r>
      <w:r>
        <w:rPr/>
        <w:t>Investment</w:t>
      </w:r>
      <w:r>
        <w:rPr>
          <w:spacing w:val="-3"/>
        </w:rPr>
        <w:t> </w:t>
      </w:r>
      <w:r>
        <w:rPr/>
        <w:t>Company</w:t>
      </w:r>
      <w:r>
        <w:rPr>
          <w:spacing w:val="-3"/>
        </w:rPr>
        <w:t> </w:t>
      </w:r>
      <w:r>
        <w:rPr/>
        <w:t>Act</w:t>
      </w:r>
      <w:r>
        <w:rPr>
          <w:spacing w:val="-4"/>
        </w:rPr>
        <w:t> </w:t>
      </w:r>
      <w:r>
        <w:rPr/>
        <w:t>of</w:t>
      </w:r>
      <w:r>
        <w:rPr>
          <w:spacing w:val="-3"/>
        </w:rPr>
        <w:t> </w:t>
      </w:r>
      <w:r>
        <w:rPr/>
        <w:t>1940,</w:t>
      </w:r>
      <w:r>
        <w:rPr>
          <w:spacing w:val="-3"/>
        </w:rPr>
        <w:t> </w:t>
      </w:r>
      <w:r>
        <w:rPr/>
        <w:t>as</w:t>
      </w:r>
      <w:r>
        <w:rPr>
          <w:spacing w:val="-3"/>
        </w:rPr>
        <w:t> </w:t>
      </w:r>
      <w:r>
        <w:rPr/>
        <w:t>well</w:t>
      </w:r>
      <w:r>
        <w:rPr>
          <w:spacing w:val="-3"/>
        </w:rPr>
        <w:t> </w:t>
      </w:r>
      <w:r>
        <w:rPr/>
        <w:t>as</w:t>
      </w:r>
      <w:r>
        <w:rPr>
          <w:spacing w:val="-3"/>
        </w:rPr>
        <w:t> </w:t>
      </w:r>
      <w:r>
        <w:rPr/>
        <w:t>the</w:t>
      </w:r>
      <w:r>
        <w:rPr>
          <w:spacing w:val="-3"/>
        </w:rPr>
        <w:t> </w:t>
      </w:r>
      <w:r>
        <w:rPr/>
        <w:t>applicable</w:t>
      </w:r>
      <w:r>
        <w:rPr>
          <w:spacing w:val="-3"/>
        </w:rPr>
        <w:t> </w:t>
      </w:r>
      <w:r>
        <w:rPr/>
        <w:t>rules</w:t>
      </w:r>
      <w:r>
        <w:rPr>
          <w:spacing w:val="-3"/>
        </w:rPr>
        <w:t> </w:t>
      </w:r>
      <w:r>
        <w:rPr/>
        <w:t>promulgated</w:t>
      </w:r>
      <w:r>
        <w:rPr>
          <w:spacing w:val="-3"/>
        </w:rPr>
        <w:t> </w:t>
      </w:r>
      <w:r>
        <w:rPr/>
        <w:t>by the SEC under those Acts.</w:t>
      </w:r>
    </w:p>
    <w:p>
      <w:pPr>
        <w:pStyle w:val="Heading2"/>
        <w:numPr>
          <w:ilvl w:val="0"/>
          <w:numId w:val="3"/>
        </w:numPr>
        <w:tabs>
          <w:tab w:pos="473" w:val="left" w:leader="none"/>
        </w:tabs>
        <w:spacing w:line="240" w:lineRule="auto" w:before="2" w:after="0"/>
        <w:ind w:left="472" w:right="0" w:hanging="273"/>
        <w:jc w:val="left"/>
      </w:pPr>
      <w:r>
        <w:rPr/>
        <w:t>General</w:t>
      </w:r>
      <w:r>
        <w:rPr>
          <w:spacing w:val="-5"/>
        </w:rPr>
        <w:t> </w:t>
      </w:r>
      <w:r>
        <w:rPr/>
        <w:t>Instructions</w:t>
      </w:r>
      <w:r>
        <w:rPr>
          <w:spacing w:val="-4"/>
        </w:rPr>
        <w:t> </w:t>
      </w:r>
      <w:r>
        <w:rPr/>
        <w:t>for</w:t>
      </w:r>
      <w:r>
        <w:rPr>
          <w:spacing w:val="-4"/>
        </w:rPr>
        <w:t> </w:t>
      </w:r>
      <w:r>
        <w:rPr/>
        <w:t>Filing</w:t>
      </w:r>
      <w:r>
        <w:rPr>
          <w:spacing w:val="-4"/>
        </w:rPr>
        <w:t> </w:t>
      </w:r>
      <w:r>
        <w:rPr/>
        <w:t>Form</w:t>
      </w:r>
      <w:r>
        <w:rPr>
          <w:spacing w:val="-4"/>
        </w:rPr>
        <w:t> </w:t>
      </w:r>
      <w:r>
        <w:rPr/>
        <w:t>TA-</w:t>
      </w:r>
      <w:r>
        <w:rPr>
          <w:spacing w:val="-10"/>
        </w:rPr>
        <w:t>W</w:t>
      </w:r>
    </w:p>
    <w:p>
      <w:pPr>
        <w:pStyle w:val="BodyText"/>
        <w:spacing w:before="9"/>
        <w:rPr>
          <w:b/>
          <w:sz w:val="23"/>
        </w:rPr>
      </w:pPr>
    </w:p>
    <w:p>
      <w:pPr>
        <w:pStyle w:val="ListParagraph"/>
        <w:numPr>
          <w:ilvl w:val="1"/>
          <w:numId w:val="3"/>
        </w:numPr>
        <w:tabs>
          <w:tab w:pos="554" w:val="left" w:leader="none"/>
        </w:tabs>
        <w:spacing w:line="480" w:lineRule="auto" w:before="0" w:after="0"/>
        <w:ind w:left="560" w:right="2373" w:hanging="360"/>
        <w:jc w:val="left"/>
        <w:rPr>
          <w:sz w:val="24"/>
        </w:rPr>
      </w:pPr>
      <w:r>
        <w:rPr>
          <w:sz w:val="24"/>
          <w:u w:val="single"/>
        </w:rPr>
        <w:t>Terms</w:t>
      </w:r>
      <w:r>
        <w:rPr>
          <w:spacing w:val="-4"/>
          <w:sz w:val="24"/>
          <w:u w:val="single"/>
        </w:rPr>
        <w:t> </w:t>
      </w:r>
      <w:r>
        <w:rPr>
          <w:sz w:val="24"/>
          <w:u w:val="single"/>
        </w:rPr>
        <w:t>and</w:t>
      </w:r>
      <w:r>
        <w:rPr>
          <w:spacing w:val="-4"/>
          <w:sz w:val="24"/>
          <w:u w:val="single"/>
        </w:rPr>
        <w:t> </w:t>
      </w:r>
      <w:r>
        <w:rPr>
          <w:sz w:val="24"/>
          <w:u w:val="single"/>
        </w:rPr>
        <w:t>Abbreviations</w:t>
      </w:r>
      <w:r>
        <w:rPr>
          <w:sz w:val="24"/>
        </w:rPr>
        <w:t>.</w:t>
      </w:r>
      <w:r>
        <w:rPr>
          <w:spacing w:val="40"/>
          <w:sz w:val="24"/>
        </w:rPr>
        <w:t> </w:t>
      </w:r>
      <w:r>
        <w:rPr>
          <w:sz w:val="24"/>
        </w:rPr>
        <w:t>The</w:t>
      </w:r>
      <w:r>
        <w:rPr>
          <w:spacing w:val="-4"/>
          <w:sz w:val="24"/>
        </w:rPr>
        <w:t> </w:t>
      </w:r>
      <w:r>
        <w:rPr>
          <w:sz w:val="24"/>
        </w:rPr>
        <w:t>following</w:t>
      </w:r>
      <w:r>
        <w:rPr>
          <w:spacing w:val="-4"/>
          <w:sz w:val="24"/>
        </w:rPr>
        <w:t> </w:t>
      </w:r>
      <w:r>
        <w:rPr>
          <w:sz w:val="24"/>
        </w:rPr>
        <w:t>terms</w:t>
      </w:r>
      <w:r>
        <w:rPr>
          <w:spacing w:val="-5"/>
          <w:sz w:val="24"/>
        </w:rPr>
        <w:t> </w:t>
      </w:r>
      <w:r>
        <w:rPr>
          <w:sz w:val="24"/>
        </w:rPr>
        <w:t>and</w:t>
      </w:r>
      <w:r>
        <w:rPr>
          <w:spacing w:val="-4"/>
          <w:sz w:val="24"/>
        </w:rPr>
        <w:t> </w:t>
      </w:r>
      <w:r>
        <w:rPr>
          <w:sz w:val="24"/>
        </w:rPr>
        <w:t>abbreviations</w:t>
      </w:r>
      <w:r>
        <w:rPr>
          <w:spacing w:val="-4"/>
          <w:sz w:val="24"/>
        </w:rPr>
        <w:t> </w:t>
      </w:r>
      <w:r>
        <w:rPr>
          <w:sz w:val="24"/>
        </w:rPr>
        <w:t>are</w:t>
      </w:r>
      <w:r>
        <w:rPr>
          <w:spacing w:val="-4"/>
          <w:sz w:val="24"/>
        </w:rPr>
        <w:t> </w:t>
      </w:r>
      <w:r>
        <w:rPr>
          <w:sz w:val="24"/>
        </w:rPr>
        <w:t>used throughout these instructions:</w:t>
      </w:r>
    </w:p>
    <w:p>
      <w:pPr>
        <w:pStyle w:val="ListParagraph"/>
        <w:numPr>
          <w:ilvl w:val="2"/>
          <w:numId w:val="3"/>
        </w:numPr>
        <w:tabs>
          <w:tab w:pos="921" w:val="left" w:leader="none"/>
        </w:tabs>
        <w:spacing w:line="240" w:lineRule="auto" w:before="0" w:after="0"/>
        <w:ind w:left="920" w:right="0" w:hanging="361"/>
        <w:jc w:val="left"/>
        <w:rPr>
          <w:sz w:val="24"/>
        </w:rPr>
      </w:pPr>
      <w:r>
        <w:rPr>
          <w:sz w:val="24"/>
        </w:rPr>
        <w:t>“</w:t>
      </w:r>
      <w:r>
        <w:rPr>
          <w:sz w:val="24"/>
          <w:u w:val="single"/>
        </w:rPr>
        <w:t>Act</w:t>
      </w:r>
      <w:r>
        <w:rPr>
          <w:sz w:val="24"/>
        </w:rPr>
        <w:t>”</w:t>
      </w:r>
      <w:r>
        <w:rPr>
          <w:spacing w:val="-1"/>
          <w:sz w:val="24"/>
        </w:rPr>
        <w:t> </w:t>
      </w:r>
      <w:r>
        <w:rPr>
          <w:sz w:val="24"/>
        </w:rPr>
        <w:t>refers</w:t>
      </w:r>
      <w:r>
        <w:rPr>
          <w:spacing w:val="-1"/>
          <w:sz w:val="24"/>
        </w:rPr>
        <w:t> </w:t>
      </w:r>
      <w:r>
        <w:rPr>
          <w:sz w:val="24"/>
        </w:rPr>
        <w:t>to</w:t>
      </w:r>
      <w:r>
        <w:rPr>
          <w:spacing w:val="-1"/>
          <w:sz w:val="24"/>
        </w:rPr>
        <w:t> </w:t>
      </w:r>
      <w:r>
        <w:rPr>
          <w:sz w:val="24"/>
        </w:rPr>
        <w:t>the</w:t>
      </w:r>
      <w:r>
        <w:rPr>
          <w:spacing w:val="-1"/>
          <w:sz w:val="24"/>
        </w:rPr>
        <w:t> </w:t>
      </w:r>
      <w:r>
        <w:rPr>
          <w:sz w:val="24"/>
        </w:rPr>
        <w:t>Securities</w:t>
      </w:r>
      <w:r>
        <w:rPr>
          <w:spacing w:val="-1"/>
          <w:sz w:val="24"/>
        </w:rPr>
        <w:t> </w:t>
      </w:r>
      <w:r>
        <w:rPr>
          <w:sz w:val="24"/>
        </w:rPr>
        <w:t>Exchange</w:t>
      </w:r>
      <w:r>
        <w:rPr>
          <w:spacing w:val="-1"/>
          <w:sz w:val="24"/>
        </w:rPr>
        <w:t> </w:t>
      </w:r>
      <w:r>
        <w:rPr>
          <w:sz w:val="24"/>
        </w:rPr>
        <w:t>Act</w:t>
      </w:r>
      <w:r>
        <w:rPr>
          <w:spacing w:val="-1"/>
          <w:sz w:val="24"/>
        </w:rPr>
        <w:t> </w:t>
      </w:r>
      <w:r>
        <w:rPr>
          <w:sz w:val="24"/>
        </w:rPr>
        <w:t>of </w:t>
      </w:r>
      <w:r>
        <w:rPr>
          <w:spacing w:val="-2"/>
          <w:sz w:val="24"/>
        </w:rPr>
        <w:t>1934.</w:t>
      </w:r>
    </w:p>
    <w:p>
      <w:pPr>
        <w:pStyle w:val="BodyText"/>
      </w:pPr>
    </w:p>
    <w:p>
      <w:pPr>
        <w:pStyle w:val="ListParagraph"/>
        <w:numPr>
          <w:ilvl w:val="2"/>
          <w:numId w:val="3"/>
        </w:numPr>
        <w:tabs>
          <w:tab w:pos="920" w:val="left" w:leader="none"/>
        </w:tabs>
        <w:spacing w:line="480" w:lineRule="auto" w:before="0" w:after="0"/>
        <w:ind w:left="920" w:right="2205" w:hanging="360"/>
        <w:jc w:val="left"/>
        <w:rPr>
          <w:sz w:val="24"/>
        </w:rPr>
      </w:pPr>
      <w:r>
        <w:rPr>
          <w:sz w:val="24"/>
        </w:rPr>
        <w:t>“</w:t>
      </w:r>
      <w:r>
        <w:rPr>
          <w:sz w:val="24"/>
          <w:u w:val="single"/>
        </w:rPr>
        <w:t>ARA</w:t>
      </w:r>
      <w:r>
        <w:rPr>
          <w:sz w:val="24"/>
        </w:rPr>
        <w:t>”</w:t>
      </w:r>
      <w:r>
        <w:rPr>
          <w:spacing w:val="-4"/>
          <w:sz w:val="24"/>
        </w:rPr>
        <w:t> </w:t>
      </w:r>
      <w:r>
        <w:rPr>
          <w:sz w:val="24"/>
        </w:rPr>
        <w:t>refers</w:t>
      </w:r>
      <w:r>
        <w:rPr>
          <w:spacing w:val="-4"/>
          <w:sz w:val="24"/>
        </w:rPr>
        <w:t> </w:t>
      </w:r>
      <w:r>
        <w:rPr>
          <w:sz w:val="24"/>
        </w:rPr>
        <w:t>to</w:t>
      </w:r>
      <w:r>
        <w:rPr>
          <w:spacing w:val="-4"/>
          <w:sz w:val="24"/>
        </w:rPr>
        <w:t> </w:t>
      </w:r>
      <w:r>
        <w:rPr>
          <w:sz w:val="24"/>
        </w:rPr>
        <w:t>the</w:t>
      </w:r>
      <w:r>
        <w:rPr>
          <w:spacing w:val="-4"/>
          <w:sz w:val="24"/>
        </w:rPr>
        <w:t> </w:t>
      </w:r>
      <w:r>
        <w:rPr>
          <w:sz w:val="24"/>
        </w:rPr>
        <w:t>appropriate</w:t>
      </w:r>
      <w:r>
        <w:rPr>
          <w:spacing w:val="-4"/>
          <w:sz w:val="24"/>
        </w:rPr>
        <w:t> </w:t>
      </w:r>
      <w:r>
        <w:rPr>
          <w:sz w:val="24"/>
        </w:rPr>
        <w:t>regulatory</w:t>
      </w:r>
      <w:r>
        <w:rPr>
          <w:spacing w:val="-4"/>
          <w:sz w:val="24"/>
        </w:rPr>
        <w:t> </w:t>
      </w:r>
      <w:r>
        <w:rPr>
          <w:sz w:val="24"/>
        </w:rPr>
        <w:t>agency,</w:t>
      </w:r>
      <w:r>
        <w:rPr>
          <w:spacing w:val="-4"/>
          <w:sz w:val="24"/>
        </w:rPr>
        <w:t> </w:t>
      </w:r>
      <w:r>
        <w:rPr>
          <w:sz w:val="24"/>
        </w:rPr>
        <w:t>as</w:t>
      </w:r>
      <w:r>
        <w:rPr>
          <w:spacing w:val="-4"/>
          <w:sz w:val="24"/>
        </w:rPr>
        <w:t> </w:t>
      </w:r>
      <w:r>
        <w:rPr>
          <w:sz w:val="24"/>
        </w:rPr>
        <w:t>defined</w:t>
      </w:r>
      <w:r>
        <w:rPr>
          <w:spacing w:val="-4"/>
          <w:sz w:val="24"/>
        </w:rPr>
        <w:t> </w:t>
      </w:r>
      <w:r>
        <w:rPr>
          <w:sz w:val="24"/>
        </w:rPr>
        <w:t>in</w:t>
      </w:r>
      <w:r>
        <w:rPr>
          <w:spacing w:val="-4"/>
          <w:sz w:val="24"/>
        </w:rPr>
        <w:t> </w:t>
      </w:r>
      <w:r>
        <w:rPr>
          <w:sz w:val="24"/>
        </w:rPr>
        <w:t>Section 3(a)(34)(B) of the Act.</w:t>
      </w:r>
      <w:r>
        <w:rPr>
          <w:spacing w:val="40"/>
          <w:sz w:val="24"/>
        </w:rPr>
        <w:t> </w:t>
      </w:r>
      <w:r>
        <w:rPr>
          <w:sz w:val="24"/>
        </w:rPr>
        <w:t>See General Instruction D below.</w:t>
      </w:r>
    </w:p>
    <w:p>
      <w:pPr>
        <w:pStyle w:val="ListParagraph"/>
        <w:numPr>
          <w:ilvl w:val="2"/>
          <w:numId w:val="3"/>
        </w:numPr>
        <w:tabs>
          <w:tab w:pos="921" w:val="left" w:leader="none"/>
        </w:tabs>
        <w:spacing w:line="480" w:lineRule="auto" w:before="0" w:after="0"/>
        <w:ind w:left="919" w:right="1637" w:hanging="360"/>
        <w:jc w:val="left"/>
        <w:rPr>
          <w:sz w:val="24"/>
        </w:rPr>
      </w:pPr>
      <w:r>
        <w:rPr>
          <w:sz w:val="24"/>
        </w:rPr>
        <w:t>“</w:t>
      </w:r>
      <w:r>
        <w:rPr>
          <w:sz w:val="24"/>
          <w:u w:val="single"/>
        </w:rPr>
        <w:t>Form</w:t>
      </w:r>
      <w:r>
        <w:rPr>
          <w:spacing w:val="-5"/>
          <w:sz w:val="24"/>
          <w:u w:val="single"/>
        </w:rPr>
        <w:t> </w:t>
      </w:r>
      <w:r>
        <w:rPr>
          <w:sz w:val="24"/>
          <w:u w:val="single"/>
        </w:rPr>
        <w:t>TA-1</w:t>
      </w:r>
      <w:r>
        <w:rPr>
          <w:sz w:val="24"/>
        </w:rPr>
        <w:t>”</w:t>
      </w:r>
      <w:r>
        <w:rPr>
          <w:spacing w:val="-2"/>
          <w:sz w:val="24"/>
        </w:rPr>
        <w:t> </w:t>
      </w:r>
      <w:r>
        <w:rPr>
          <w:sz w:val="24"/>
        </w:rPr>
        <w:t>is</w:t>
      </w:r>
      <w:r>
        <w:rPr>
          <w:spacing w:val="-2"/>
          <w:sz w:val="24"/>
        </w:rPr>
        <w:t> </w:t>
      </w:r>
      <w:r>
        <w:rPr>
          <w:sz w:val="24"/>
        </w:rPr>
        <w:t>the</w:t>
      </w:r>
      <w:r>
        <w:rPr>
          <w:spacing w:val="-2"/>
          <w:sz w:val="24"/>
        </w:rPr>
        <w:t> </w:t>
      </w:r>
      <w:r>
        <w:rPr>
          <w:sz w:val="24"/>
        </w:rPr>
        <w:t>Form</w:t>
      </w:r>
      <w:r>
        <w:rPr>
          <w:spacing w:val="-5"/>
          <w:sz w:val="24"/>
        </w:rPr>
        <w:t> </w:t>
      </w:r>
      <w:r>
        <w:rPr>
          <w:sz w:val="24"/>
        </w:rPr>
        <w:t>filed</w:t>
      </w:r>
      <w:r>
        <w:rPr>
          <w:spacing w:val="-2"/>
          <w:sz w:val="24"/>
        </w:rPr>
        <w:t> </w:t>
      </w:r>
      <w:r>
        <w:rPr>
          <w:sz w:val="24"/>
        </w:rPr>
        <w:t>as</w:t>
      </w:r>
      <w:r>
        <w:rPr>
          <w:spacing w:val="-2"/>
          <w:sz w:val="24"/>
        </w:rPr>
        <w:t> </w:t>
      </w:r>
      <w:r>
        <w:rPr>
          <w:sz w:val="24"/>
        </w:rPr>
        <w:t>a</w:t>
      </w:r>
      <w:r>
        <w:rPr>
          <w:spacing w:val="-2"/>
          <w:sz w:val="24"/>
        </w:rPr>
        <w:t> </w:t>
      </w:r>
      <w:r>
        <w:rPr>
          <w:sz w:val="24"/>
        </w:rPr>
        <w:t>registration</w:t>
      </w:r>
      <w:r>
        <w:rPr>
          <w:spacing w:val="-2"/>
          <w:sz w:val="24"/>
        </w:rPr>
        <w:t> </w:t>
      </w:r>
      <w:r>
        <w:rPr>
          <w:sz w:val="24"/>
        </w:rPr>
        <w:t>and</w:t>
      </w:r>
      <w:r>
        <w:rPr>
          <w:spacing w:val="-2"/>
          <w:sz w:val="24"/>
        </w:rPr>
        <w:t> </w:t>
      </w:r>
      <w:r>
        <w:rPr>
          <w:sz w:val="24"/>
        </w:rPr>
        <w:t>includes</w:t>
      </w:r>
      <w:r>
        <w:rPr>
          <w:spacing w:val="-2"/>
          <w:sz w:val="24"/>
        </w:rPr>
        <w:t> </w:t>
      </w:r>
      <w:r>
        <w:rPr>
          <w:sz w:val="24"/>
        </w:rPr>
        <w:t>the</w:t>
      </w:r>
      <w:r>
        <w:rPr>
          <w:spacing w:val="-2"/>
          <w:sz w:val="24"/>
        </w:rPr>
        <w:t> </w:t>
      </w:r>
      <w:r>
        <w:rPr>
          <w:sz w:val="24"/>
        </w:rPr>
        <w:t>Form</w:t>
      </w:r>
      <w:r>
        <w:rPr>
          <w:spacing w:val="-3"/>
          <w:sz w:val="24"/>
        </w:rPr>
        <w:t> </w:t>
      </w:r>
      <w:r>
        <w:rPr>
          <w:sz w:val="24"/>
        </w:rPr>
        <w:t>and</w:t>
      </w:r>
      <w:r>
        <w:rPr>
          <w:spacing w:val="-2"/>
          <w:sz w:val="24"/>
        </w:rPr>
        <w:t> </w:t>
      </w:r>
      <w:r>
        <w:rPr>
          <w:sz w:val="24"/>
        </w:rPr>
        <w:t>any attachments to that Form.</w:t>
      </w:r>
    </w:p>
    <w:p>
      <w:pPr>
        <w:pStyle w:val="ListParagraph"/>
        <w:numPr>
          <w:ilvl w:val="2"/>
          <w:numId w:val="3"/>
        </w:numPr>
        <w:tabs>
          <w:tab w:pos="920" w:val="left" w:leader="none"/>
        </w:tabs>
        <w:spacing w:line="240" w:lineRule="auto" w:before="0" w:after="0"/>
        <w:ind w:left="919" w:right="0" w:hanging="361"/>
        <w:jc w:val="left"/>
        <w:rPr>
          <w:sz w:val="24"/>
        </w:rPr>
      </w:pPr>
      <w:r>
        <w:rPr>
          <w:sz w:val="24"/>
        </w:rPr>
        <w:t>“</w:t>
      </w:r>
      <w:r>
        <w:rPr>
          <w:sz w:val="24"/>
          <w:u w:val="single"/>
        </w:rPr>
        <w:t>Registrant</w:t>
      </w:r>
      <w:r>
        <w:rPr>
          <w:sz w:val="24"/>
        </w:rPr>
        <w:t>”</w:t>
      </w:r>
      <w:r>
        <w:rPr>
          <w:spacing w:val="-2"/>
          <w:sz w:val="24"/>
        </w:rPr>
        <w:t> </w:t>
      </w:r>
      <w:r>
        <w:rPr>
          <w:sz w:val="24"/>
        </w:rPr>
        <w:t>refers</w:t>
      </w:r>
      <w:r>
        <w:rPr>
          <w:spacing w:val="-1"/>
          <w:sz w:val="24"/>
        </w:rPr>
        <w:t> </w:t>
      </w:r>
      <w:r>
        <w:rPr>
          <w:sz w:val="24"/>
        </w:rPr>
        <w:t>to</w:t>
      </w:r>
      <w:r>
        <w:rPr>
          <w:spacing w:val="-1"/>
          <w:sz w:val="24"/>
        </w:rPr>
        <w:t> </w:t>
      </w:r>
      <w:r>
        <w:rPr>
          <w:sz w:val="24"/>
        </w:rPr>
        <w:t>the</w:t>
      </w:r>
      <w:r>
        <w:rPr>
          <w:spacing w:val="-1"/>
          <w:sz w:val="24"/>
        </w:rPr>
        <w:t> </w:t>
      </w:r>
      <w:r>
        <w:rPr>
          <w:sz w:val="24"/>
        </w:rPr>
        <w:t>entity</w:t>
      </w:r>
      <w:r>
        <w:rPr>
          <w:spacing w:val="-1"/>
          <w:sz w:val="24"/>
        </w:rPr>
        <w:t> </w:t>
      </w:r>
      <w:r>
        <w:rPr>
          <w:sz w:val="24"/>
        </w:rPr>
        <w:t>on</w:t>
      </w:r>
      <w:r>
        <w:rPr>
          <w:spacing w:val="-2"/>
          <w:sz w:val="24"/>
        </w:rPr>
        <w:t> </w:t>
      </w:r>
      <w:r>
        <w:rPr>
          <w:sz w:val="24"/>
        </w:rPr>
        <w:t>whose</w:t>
      </w:r>
      <w:r>
        <w:rPr>
          <w:spacing w:val="-3"/>
          <w:sz w:val="24"/>
        </w:rPr>
        <w:t> </w:t>
      </w:r>
      <w:r>
        <w:rPr>
          <w:sz w:val="24"/>
        </w:rPr>
        <w:t>behalf</w:t>
      </w:r>
      <w:r>
        <w:rPr>
          <w:spacing w:val="-1"/>
          <w:sz w:val="24"/>
        </w:rPr>
        <w:t> </w:t>
      </w:r>
      <w:r>
        <w:rPr>
          <w:sz w:val="24"/>
        </w:rPr>
        <w:t>Form</w:t>
      </w:r>
      <w:r>
        <w:rPr>
          <w:spacing w:val="-4"/>
          <w:sz w:val="24"/>
        </w:rPr>
        <w:t> </w:t>
      </w:r>
      <w:r>
        <w:rPr>
          <w:sz w:val="24"/>
        </w:rPr>
        <w:t>TA-1</w:t>
      </w:r>
      <w:r>
        <w:rPr>
          <w:spacing w:val="-1"/>
          <w:sz w:val="24"/>
        </w:rPr>
        <w:t> </w:t>
      </w:r>
      <w:r>
        <w:rPr>
          <w:sz w:val="24"/>
        </w:rPr>
        <w:t>is</w:t>
      </w:r>
      <w:r>
        <w:rPr>
          <w:spacing w:val="-1"/>
          <w:sz w:val="24"/>
        </w:rPr>
        <w:t> </w:t>
      </w:r>
      <w:r>
        <w:rPr>
          <w:spacing w:val="-2"/>
          <w:sz w:val="24"/>
        </w:rPr>
        <w:t>filed.</w:t>
      </w:r>
    </w:p>
    <w:p>
      <w:pPr>
        <w:spacing w:after="0" w:line="240" w:lineRule="auto"/>
        <w:jc w:val="left"/>
        <w:rPr>
          <w:sz w:val="24"/>
        </w:rPr>
        <w:sectPr>
          <w:pgSz w:w="12240" w:h="15840"/>
          <w:pgMar w:top="1360" w:bottom="280" w:left="1600" w:right="520"/>
        </w:sectPr>
      </w:pPr>
    </w:p>
    <w:p>
      <w:pPr>
        <w:pStyle w:val="ListParagraph"/>
        <w:numPr>
          <w:ilvl w:val="2"/>
          <w:numId w:val="3"/>
        </w:numPr>
        <w:tabs>
          <w:tab w:pos="920" w:val="left" w:leader="none"/>
        </w:tabs>
        <w:spacing w:line="240" w:lineRule="auto" w:before="76" w:after="0"/>
        <w:ind w:left="919" w:right="0" w:hanging="360"/>
        <w:jc w:val="left"/>
        <w:rPr>
          <w:sz w:val="24"/>
        </w:rPr>
      </w:pPr>
      <w:r>
        <w:rPr>
          <w:sz w:val="24"/>
        </w:rPr>
        <w:t>“</w:t>
      </w:r>
      <w:r>
        <w:rPr>
          <w:sz w:val="24"/>
          <w:u w:val="single"/>
        </w:rPr>
        <w:t>SEC</w:t>
      </w:r>
      <w:r>
        <w:rPr>
          <w:sz w:val="24"/>
        </w:rPr>
        <w:t>”</w:t>
      </w:r>
      <w:r>
        <w:rPr>
          <w:spacing w:val="-2"/>
          <w:sz w:val="24"/>
        </w:rPr>
        <w:t> </w:t>
      </w:r>
      <w:r>
        <w:rPr>
          <w:sz w:val="24"/>
        </w:rPr>
        <w:t>or</w:t>
      </w:r>
      <w:r>
        <w:rPr>
          <w:spacing w:val="-1"/>
          <w:sz w:val="24"/>
        </w:rPr>
        <w:t> </w:t>
      </w:r>
      <w:r>
        <w:rPr>
          <w:sz w:val="24"/>
        </w:rPr>
        <w:t>“</w:t>
      </w:r>
      <w:r>
        <w:rPr>
          <w:sz w:val="24"/>
          <w:u w:val="single"/>
        </w:rPr>
        <w:t>Commission</w:t>
      </w:r>
      <w:r>
        <w:rPr>
          <w:sz w:val="24"/>
        </w:rPr>
        <w:t>”</w:t>
      </w:r>
      <w:r>
        <w:rPr>
          <w:spacing w:val="-1"/>
          <w:sz w:val="24"/>
        </w:rPr>
        <w:t> </w:t>
      </w:r>
      <w:r>
        <w:rPr>
          <w:sz w:val="24"/>
        </w:rPr>
        <w:t>refers</w:t>
      </w:r>
      <w:r>
        <w:rPr>
          <w:spacing w:val="-1"/>
          <w:sz w:val="24"/>
        </w:rPr>
        <w:t> </w:t>
      </w:r>
      <w:r>
        <w:rPr>
          <w:sz w:val="24"/>
        </w:rPr>
        <w:t>to</w:t>
      </w:r>
      <w:r>
        <w:rPr>
          <w:spacing w:val="-1"/>
          <w:sz w:val="24"/>
        </w:rPr>
        <w:t> </w:t>
      </w:r>
      <w:r>
        <w:rPr>
          <w:sz w:val="24"/>
        </w:rPr>
        <w:t>the</w:t>
      </w:r>
      <w:r>
        <w:rPr>
          <w:spacing w:val="-1"/>
          <w:sz w:val="24"/>
        </w:rPr>
        <w:t> </w:t>
      </w:r>
      <w:r>
        <w:rPr>
          <w:sz w:val="24"/>
        </w:rPr>
        <w:t>U.S.</w:t>
      </w:r>
      <w:r>
        <w:rPr>
          <w:spacing w:val="-1"/>
          <w:sz w:val="24"/>
        </w:rPr>
        <w:t> </w:t>
      </w:r>
      <w:r>
        <w:rPr>
          <w:sz w:val="24"/>
        </w:rPr>
        <w:t>Securities</w:t>
      </w:r>
      <w:r>
        <w:rPr>
          <w:spacing w:val="-1"/>
          <w:sz w:val="24"/>
        </w:rPr>
        <w:t> </w:t>
      </w:r>
      <w:r>
        <w:rPr>
          <w:sz w:val="24"/>
        </w:rPr>
        <w:t>and</w:t>
      </w:r>
      <w:r>
        <w:rPr>
          <w:spacing w:val="-1"/>
          <w:sz w:val="24"/>
        </w:rPr>
        <w:t> </w:t>
      </w:r>
      <w:r>
        <w:rPr>
          <w:sz w:val="24"/>
        </w:rPr>
        <w:t>Exchange</w:t>
      </w:r>
      <w:r>
        <w:rPr>
          <w:spacing w:val="-1"/>
          <w:sz w:val="24"/>
        </w:rPr>
        <w:t> </w:t>
      </w:r>
      <w:r>
        <w:rPr>
          <w:spacing w:val="-2"/>
          <w:sz w:val="24"/>
        </w:rPr>
        <w:t>Commission.</w:t>
      </w:r>
    </w:p>
    <w:p>
      <w:pPr>
        <w:pStyle w:val="BodyText"/>
      </w:pPr>
    </w:p>
    <w:p>
      <w:pPr>
        <w:pStyle w:val="ListParagraph"/>
        <w:numPr>
          <w:ilvl w:val="2"/>
          <w:numId w:val="3"/>
        </w:numPr>
        <w:tabs>
          <w:tab w:pos="921" w:val="left" w:leader="none"/>
        </w:tabs>
        <w:spacing w:line="480" w:lineRule="auto" w:before="0" w:after="0"/>
        <w:ind w:left="920" w:right="1404" w:hanging="360"/>
        <w:jc w:val="left"/>
        <w:rPr>
          <w:sz w:val="24"/>
        </w:rPr>
      </w:pPr>
      <w:r>
        <w:rPr>
          <w:sz w:val="24"/>
        </w:rPr>
        <w:t>“</w:t>
      </w:r>
      <w:r>
        <w:rPr>
          <w:sz w:val="24"/>
          <w:u w:val="single"/>
        </w:rPr>
        <w:t>Transfer agent</w:t>
      </w:r>
      <w:r>
        <w:rPr>
          <w:sz w:val="24"/>
        </w:rPr>
        <w:t>” is defined in Section 3(a)(25) of the Act as any person who engages</w:t>
      </w:r>
      <w:r>
        <w:rPr>
          <w:spacing w:val="-2"/>
          <w:sz w:val="24"/>
        </w:rPr>
        <w:t> </w:t>
      </w:r>
      <w:r>
        <w:rPr>
          <w:sz w:val="24"/>
        </w:rPr>
        <w:t>on</w:t>
      </w:r>
      <w:r>
        <w:rPr>
          <w:spacing w:val="-2"/>
          <w:sz w:val="24"/>
        </w:rPr>
        <w:t> </w:t>
      </w:r>
      <w:r>
        <w:rPr>
          <w:sz w:val="24"/>
        </w:rPr>
        <w:t>behalf</w:t>
      </w:r>
      <w:r>
        <w:rPr>
          <w:spacing w:val="-2"/>
          <w:sz w:val="24"/>
        </w:rPr>
        <w:t> </w:t>
      </w:r>
      <w:r>
        <w:rPr>
          <w:sz w:val="24"/>
        </w:rPr>
        <w:t>of</w:t>
      </w:r>
      <w:r>
        <w:rPr>
          <w:spacing w:val="-2"/>
          <w:sz w:val="24"/>
        </w:rPr>
        <w:t> </w:t>
      </w:r>
      <w:r>
        <w:rPr>
          <w:sz w:val="24"/>
        </w:rPr>
        <w:t>an</w:t>
      </w:r>
      <w:r>
        <w:rPr>
          <w:spacing w:val="-2"/>
          <w:sz w:val="24"/>
        </w:rPr>
        <w:t> </w:t>
      </w:r>
      <w:r>
        <w:rPr>
          <w:sz w:val="24"/>
        </w:rPr>
        <w:t>issuer</w:t>
      </w:r>
      <w:r>
        <w:rPr>
          <w:spacing w:val="-2"/>
          <w:sz w:val="24"/>
        </w:rPr>
        <w:t> </w:t>
      </w:r>
      <w:r>
        <w:rPr>
          <w:sz w:val="24"/>
        </w:rPr>
        <w:t>of</w:t>
      </w:r>
      <w:r>
        <w:rPr>
          <w:spacing w:val="-2"/>
          <w:sz w:val="24"/>
        </w:rPr>
        <w:t> </w:t>
      </w:r>
      <w:r>
        <w:rPr>
          <w:sz w:val="24"/>
        </w:rPr>
        <w:t>securities</w:t>
      </w:r>
      <w:r>
        <w:rPr>
          <w:spacing w:val="-4"/>
          <w:sz w:val="24"/>
        </w:rPr>
        <w:t> </w:t>
      </w:r>
      <w:r>
        <w:rPr>
          <w:sz w:val="24"/>
        </w:rPr>
        <w:t>or</w:t>
      </w:r>
      <w:r>
        <w:rPr>
          <w:spacing w:val="-2"/>
          <w:sz w:val="24"/>
        </w:rPr>
        <w:t> </w:t>
      </w:r>
      <w:r>
        <w:rPr>
          <w:sz w:val="24"/>
        </w:rPr>
        <w:t>on</w:t>
      </w:r>
      <w:r>
        <w:rPr>
          <w:spacing w:val="-2"/>
          <w:sz w:val="24"/>
        </w:rPr>
        <w:t> </w:t>
      </w:r>
      <w:r>
        <w:rPr>
          <w:sz w:val="24"/>
        </w:rPr>
        <w:t>behalf</w:t>
      </w:r>
      <w:r>
        <w:rPr>
          <w:spacing w:val="-2"/>
          <w:sz w:val="24"/>
        </w:rPr>
        <w:t> </w:t>
      </w:r>
      <w:r>
        <w:rPr>
          <w:sz w:val="24"/>
        </w:rPr>
        <w:t>of</w:t>
      </w:r>
      <w:r>
        <w:rPr>
          <w:spacing w:val="-2"/>
          <w:sz w:val="24"/>
        </w:rPr>
        <w:t> </w:t>
      </w:r>
      <w:r>
        <w:rPr>
          <w:sz w:val="24"/>
        </w:rPr>
        <w:t>itself</w:t>
      </w:r>
      <w:r>
        <w:rPr>
          <w:spacing w:val="-2"/>
          <w:sz w:val="24"/>
        </w:rPr>
        <w:t> </w:t>
      </w:r>
      <w:r>
        <w:rPr>
          <w:sz w:val="24"/>
        </w:rPr>
        <w:t>as</w:t>
      </w:r>
      <w:r>
        <w:rPr>
          <w:spacing w:val="-2"/>
          <w:sz w:val="24"/>
        </w:rPr>
        <w:t> </w:t>
      </w:r>
      <w:r>
        <w:rPr>
          <w:sz w:val="24"/>
        </w:rPr>
        <w:t>an</w:t>
      </w:r>
      <w:r>
        <w:rPr>
          <w:spacing w:val="-2"/>
          <w:sz w:val="24"/>
        </w:rPr>
        <w:t> </w:t>
      </w:r>
      <w:r>
        <w:rPr>
          <w:sz w:val="24"/>
        </w:rPr>
        <w:t>issuer</w:t>
      </w:r>
      <w:r>
        <w:rPr>
          <w:spacing w:val="-2"/>
          <w:sz w:val="24"/>
        </w:rPr>
        <w:t> </w:t>
      </w:r>
      <w:r>
        <w:rPr>
          <w:sz w:val="24"/>
        </w:rPr>
        <w:t>in</w:t>
      </w:r>
      <w:r>
        <w:rPr>
          <w:spacing w:val="-2"/>
          <w:sz w:val="24"/>
        </w:rPr>
        <w:t> </w:t>
      </w:r>
      <w:r>
        <w:rPr>
          <w:sz w:val="24"/>
        </w:rPr>
        <w:t>at least one of the functions enumerated therein.</w:t>
      </w:r>
    </w:p>
    <w:p>
      <w:pPr>
        <w:pStyle w:val="ListParagraph"/>
        <w:numPr>
          <w:ilvl w:val="2"/>
          <w:numId w:val="3"/>
        </w:numPr>
        <w:tabs>
          <w:tab w:pos="921" w:val="left" w:leader="none"/>
        </w:tabs>
        <w:spacing w:line="480" w:lineRule="auto" w:before="1" w:after="0"/>
        <w:ind w:left="920" w:right="1835" w:hanging="360"/>
        <w:jc w:val="left"/>
        <w:rPr>
          <w:sz w:val="24"/>
        </w:rPr>
      </w:pPr>
      <w:r>
        <w:rPr>
          <w:sz w:val="24"/>
        </w:rPr>
        <w:t>“</w:t>
      </w:r>
      <w:r>
        <w:rPr>
          <w:sz w:val="24"/>
          <w:u w:val="single"/>
        </w:rPr>
        <w:t>Independent,</w:t>
      </w:r>
      <w:r>
        <w:rPr>
          <w:spacing w:val="-3"/>
          <w:sz w:val="24"/>
          <w:u w:val="single"/>
        </w:rPr>
        <w:t> </w:t>
      </w:r>
      <w:r>
        <w:rPr>
          <w:sz w:val="24"/>
          <w:u w:val="single"/>
        </w:rPr>
        <w:t>Non-Issuer</w:t>
      </w:r>
      <w:r>
        <w:rPr>
          <w:spacing w:val="-3"/>
          <w:sz w:val="24"/>
          <w:u w:val="single"/>
        </w:rPr>
        <w:t> </w:t>
      </w:r>
      <w:r>
        <w:rPr>
          <w:sz w:val="24"/>
          <w:u w:val="single"/>
        </w:rPr>
        <w:t>Transfer</w:t>
      </w:r>
      <w:r>
        <w:rPr>
          <w:spacing w:val="-3"/>
          <w:sz w:val="24"/>
          <w:u w:val="single"/>
        </w:rPr>
        <w:t> </w:t>
      </w:r>
      <w:r>
        <w:rPr>
          <w:sz w:val="24"/>
          <w:u w:val="single"/>
        </w:rPr>
        <w:t>Agent</w:t>
      </w:r>
      <w:r>
        <w:rPr>
          <w:sz w:val="24"/>
        </w:rPr>
        <w:t>”</w:t>
      </w:r>
      <w:r>
        <w:rPr>
          <w:spacing w:val="-3"/>
          <w:sz w:val="24"/>
        </w:rPr>
        <w:t> </w:t>
      </w:r>
      <w:r>
        <w:rPr>
          <w:sz w:val="24"/>
        </w:rPr>
        <w:t>refers</w:t>
      </w:r>
      <w:r>
        <w:rPr>
          <w:spacing w:val="-3"/>
          <w:sz w:val="24"/>
        </w:rPr>
        <w:t> </w:t>
      </w:r>
      <w:r>
        <w:rPr>
          <w:sz w:val="24"/>
        </w:rPr>
        <w:t>to</w:t>
      </w:r>
      <w:r>
        <w:rPr>
          <w:spacing w:val="-3"/>
          <w:sz w:val="24"/>
        </w:rPr>
        <w:t> </w:t>
      </w:r>
      <w:r>
        <w:rPr>
          <w:sz w:val="24"/>
        </w:rPr>
        <w:t>an</w:t>
      </w:r>
      <w:r>
        <w:rPr>
          <w:spacing w:val="-3"/>
          <w:sz w:val="24"/>
        </w:rPr>
        <w:t> </w:t>
      </w:r>
      <w:r>
        <w:rPr>
          <w:sz w:val="24"/>
        </w:rPr>
        <w:t>entity</w:t>
      </w:r>
      <w:r>
        <w:rPr>
          <w:spacing w:val="-3"/>
          <w:sz w:val="24"/>
        </w:rPr>
        <w:t> </w:t>
      </w:r>
      <w:r>
        <w:rPr>
          <w:sz w:val="24"/>
        </w:rPr>
        <w:t>which</w:t>
      </w:r>
      <w:r>
        <w:rPr>
          <w:spacing w:val="-3"/>
          <w:sz w:val="24"/>
        </w:rPr>
        <w:t> </w:t>
      </w:r>
      <w:r>
        <w:rPr>
          <w:sz w:val="24"/>
        </w:rPr>
        <w:t>acts</w:t>
      </w:r>
      <w:r>
        <w:rPr>
          <w:spacing w:val="-3"/>
          <w:sz w:val="24"/>
        </w:rPr>
        <w:t> </w:t>
      </w:r>
      <w:r>
        <w:rPr>
          <w:sz w:val="24"/>
        </w:rPr>
        <w:t>as</w:t>
      </w:r>
      <w:r>
        <w:rPr>
          <w:spacing w:val="-3"/>
          <w:sz w:val="24"/>
        </w:rPr>
        <w:t> </w:t>
      </w:r>
      <w:r>
        <w:rPr>
          <w:sz w:val="24"/>
        </w:rPr>
        <w:t>a transfer agent for other than its own securities or securities of an affiliate.</w:t>
      </w:r>
    </w:p>
    <w:p>
      <w:pPr>
        <w:pStyle w:val="ListParagraph"/>
        <w:numPr>
          <w:ilvl w:val="2"/>
          <w:numId w:val="3"/>
        </w:numPr>
        <w:tabs>
          <w:tab w:pos="920" w:val="left" w:leader="none"/>
        </w:tabs>
        <w:spacing w:line="480" w:lineRule="auto" w:before="0" w:after="0"/>
        <w:ind w:left="920" w:right="1738" w:hanging="360"/>
        <w:jc w:val="left"/>
        <w:rPr>
          <w:sz w:val="24"/>
        </w:rPr>
      </w:pPr>
      <w:r>
        <w:rPr>
          <w:sz w:val="24"/>
        </w:rPr>
        <w:t>“</w:t>
      </w:r>
      <w:r>
        <w:rPr>
          <w:sz w:val="24"/>
          <w:u w:val="single"/>
        </w:rPr>
        <w:t>Regulation</w:t>
      </w:r>
      <w:r>
        <w:rPr>
          <w:spacing w:val="-4"/>
          <w:sz w:val="24"/>
          <w:u w:val="single"/>
        </w:rPr>
        <w:t> </w:t>
      </w:r>
      <w:r>
        <w:rPr>
          <w:sz w:val="24"/>
          <w:u w:val="single"/>
        </w:rPr>
        <w:t>S-T</w:t>
      </w:r>
      <w:r>
        <w:rPr>
          <w:sz w:val="24"/>
        </w:rPr>
        <w:t>”</w:t>
      </w:r>
      <w:r>
        <w:rPr>
          <w:spacing w:val="-4"/>
          <w:sz w:val="24"/>
        </w:rPr>
        <w:t> </w:t>
      </w:r>
      <w:r>
        <w:rPr>
          <w:sz w:val="24"/>
        </w:rPr>
        <w:t>is</w:t>
      </w:r>
      <w:r>
        <w:rPr>
          <w:spacing w:val="-4"/>
          <w:sz w:val="24"/>
        </w:rPr>
        <w:t> </w:t>
      </w:r>
      <w:r>
        <w:rPr>
          <w:sz w:val="24"/>
        </w:rPr>
        <w:t>the</w:t>
      </w:r>
      <w:r>
        <w:rPr>
          <w:spacing w:val="-4"/>
          <w:sz w:val="24"/>
        </w:rPr>
        <w:t> </w:t>
      </w:r>
      <w:r>
        <w:rPr>
          <w:sz w:val="24"/>
        </w:rPr>
        <w:t>SEC’s</w:t>
      </w:r>
      <w:r>
        <w:rPr>
          <w:spacing w:val="-4"/>
          <w:sz w:val="24"/>
        </w:rPr>
        <w:t> </w:t>
      </w:r>
      <w:r>
        <w:rPr>
          <w:sz w:val="24"/>
        </w:rPr>
        <w:t>regulation</w:t>
      </w:r>
      <w:r>
        <w:rPr>
          <w:spacing w:val="-4"/>
          <w:sz w:val="24"/>
        </w:rPr>
        <w:t> </w:t>
      </w:r>
      <w:r>
        <w:rPr>
          <w:sz w:val="24"/>
        </w:rPr>
        <w:t>containing</w:t>
      </w:r>
      <w:r>
        <w:rPr>
          <w:spacing w:val="-4"/>
          <w:sz w:val="24"/>
        </w:rPr>
        <w:t> </w:t>
      </w:r>
      <w:r>
        <w:rPr>
          <w:sz w:val="24"/>
        </w:rPr>
        <w:t>the</w:t>
      </w:r>
      <w:r>
        <w:rPr>
          <w:spacing w:val="-4"/>
          <w:sz w:val="24"/>
        </w:rPr>
        <w:t> </w:t>
      </w:r>
      <w:r>
        <w:rPr>
          <w:sz w:val="24"/>
        </w:rPr>
        <w:t>rules</w:t>
      </w:r>
      <w:r>
        <w:rPr>
          <w:spacing w:val="-4"/>
          <w:sz w:val="24"/>
        </w:rPr>
        <w:t> </w:t>
      </w:r>
      <w:r>
        <w:rPr>
          <w:sz w:val="24"/>
        </w:rPr>
        <w:t>related</w:t>
      </w:r>
      <w:r>
        <w:rPr>
          <w:spacing w:val="-4"/>
          <w:sz w:val="24"/>
        </w:rPr>
        <w:t> </w:t>
      </w:r>
      <w:r>
        <w:rPr>
          <w:sz w:val="24"/>
        </w:rPr>
        <w:t>to</w:t>
      </w:r>
      <w:r>
        <w:rPr>
          <w:spacing w:val="-4"/>
          <w:sz w:val="24"/>
        </w:rPr>
        <w:t> </w:t>
      </w:r>
      <w:r>
        <w:rPr>
          <w:sz w:val="24"/>
        </w:rPr>
        <w:t>filing electronic documents in EDGAR.</w:t>
      </w:r>
      <w:r>
        <w:rPr>
          <w:spacing w:val="40"/>
          <w:sz w:val="24"/>
        </w:rPr>
        <w:t> </w:t>
      </w:r>
      <w:r>
        <w:rPr>
          <w:sz w:val="24"/>
        </w:rPr>
        <w:t>17 CFR 232 </w:t>
      </w:r>
      <w:r>
        <w:rPr>
          <w:sz w:val="24"/>
          <w:u w:val="single"/>
        </w:rPr>
        <w:t>et seq</w:t>
      </w:r>
      <w:r>
        <w:rPr>
          <w:sz w:val="24"/>
        </w:rPr>
        <w:t>.</w:t>
      </w:r>
    </w:p>
    <w:p>
      <w:pPr>
        <w:pStyle w:val="ListParagraph"/>
        <w:numPr>
          <w:ilvl w:val="2"/>
          <w:numId w:val="3"/>
        </w:numPr>
        <w:tabs>
          <w:tab w:pos="830" w:val="left" w:leader="none"/>
        </w:tabs>
        <w:spacing w:line="480" w:lineRule="auto" w:before="0" w:after="0"/>
        <w:ind w:left="920" w:right="1382" w:hanging="390"/>
        <w:jc w:val="left"/>
        <w:rPr>
          <w:sz w:val="24"/>
        </w:rPr>
      </w:pPr>
      <w:r>
        <w:rPr>
          <w:sz w:val="24"/>
        </w:rPr>
        <w:t>“</w:t>
      </w:r>
      <w:r>
        <w:rPr>
          <w:sz w:val="24"/>
          <w:u w:val="single"/>
        </w:rPr>
        <w:t>EDGAR</w:t>
      </w:r>
      <w:r>
        <w:rPr>
          <w:sz w:val="24"/>
        </w:rPr>
        <w:t>”</w:t>
      </w:r>
      <w:r>
        <w:rPr>
          <w:spacing w:val="-4"/>
          <w:sz w:val="24"/>
        </w:rPr>
        <w:t> </w:t>
      </w:r>
      <w:r>
        <w:rPr>
          <w:sz w:val="24"/>
        </w:rPr>
        <w:t>(Electronic</w:t>
      </w:r>
      <w:r>
        <w:rPr>
          <w:spacing w:val="-4"/>
          <w:sz w:val="24"/>
        </w:rPr>
        <w:t> </w:t>
      </w:r>
      <w:r>
        <w:rPr>
          <w:sz w:val="24"/>
        </w:rPr>
        <w:t>Data</w:t>
      </w:r>
      <w:r>
        <w:rPr>
          <w:spacing w:val="-4"/>
          <w:sz w:val="24"/>
        </w:rPr>
        <w:t> </w:t>
      </w:r>
      <w:r>
        <w:rPr>
          <w:sz w:val="24"/>
        </w:rPr>
        <w:t>Gathering,</w:t>
      </w:r>
      <w:r>
        <w:rPr>
          <w:spacing w:val="-4"/>
          <w:sz w:val="24"/>
        </w:rPr>
        <w:t> </w:t>
      </w:r>
      <w:r>
        <w:rPr>
          <w:sz w:val="24"/>
        </w:rPr>
        <w:t>Analysis,</w:t>
      </w:r>
      <w:r>
        <w:rPr>
          <w:spacing w:val="-4"/>
          <w:sz w:val="24"/>
        </w:rPr>
        <w:t> </w:t>
      </w:r>
      <w:r>
        <w:rPr>
          <w:sz w:val="24"/>
        </w:rPr>
        <w:t>and</w:t>
      </w:r>
      <w:r>
        <w:rPr>
          <w:spacing w:val="-4"/>
          <w:sz w:val="24"/>
        </w:rPr>
        <w:t> </w:t>
      </w:r>
      <w:r>
        <w:rPr>
          <w:sz w:val="24"/>
        </w:rPr>
        <w:t>Retrieval)</w:t>
      </w:r>
      <w:r>
        <w:rPr>
          <w:spacing w:val="-4"/>
          <w:sz w:val="24"/>
        </w:rPr>
        <w:t> </w:t>
      </w:r>
      <w:r>
        <w:rPr>
          <w:sz w:val="24"/>
        </w:rPr>
        <w:t>is</w:t>
      </w:r>
      <w:r>
        <w:rPr>
          <w:spacing w:val="-4"/>
          <w:sz w:val="24"/>
        </w:rPr>
        <w:t> </w:t>
      </w:r>
      <w:r>
        <w:rPr>
          <w:sz w:val="24"/>
        </w:rPr>
        <w:t>defined</w:t>
      </w:r>
      <w:r>
        <w:rPr>
          <w:spacing w:val="-4"/>
          <w:sz w:val="24"/>
        </w:rPr>
        <w:t> </w:t>
      </w:r>
      <w:r>
        <w:rPr>
          <w:sz w:val="24"/>
        </w:rPr>
        <w:t>in</w:t>
      </w:r>
      <w:r>
        <w:rPr>
          <w:spacing w:val="-4"/>
          <w:sz w:val="24"/>
        </w:rPr>
        <w:t> </w:t>
      </w:r>
      <w:r>
        <w:rPr>
          <w:sz w:val="24"/>
        </w:rPr>
        <w:t>Rule 11 of Regulation S-T, 17 CFR 232.11, as the computer system for the receipt, acceptance, review, and dissemination of documents submitted to the Commission in electronic format.</w:t>
      </w:r>
    </w:p>
    <w:p>
      <w:pPr>
        <w:pStyle w:val="ListParagraph"/>
        <w:numPr>
          <w:ilvl w:val="2"/>
          <w:numId w:val="3"/>
        </w:numPr>
        <w:tabs>
          <w:tab w:pos="920" w:val="left" w:leader="none"/>
        </w:tabs>
        <w:spacing w:line="480" w:lineRule="auto" w:before="0" w:after="0"/>
        <w:ind w:left="920" w:right="1981" w:hanging="450"/>
        <w:jc w:val="left"/>
        <w:rPr>
          <w:sz w:val="24"/>
        </w:rPr>
      </w:pPr>
      <w:r>
        <w:rPr>
          <w:sz w:val="24"/>
        </w:rPr>
        <w:t>“</w:t>
      </w:r>
      <w:r>
        <w:rPr>
          <w:sz w:val="24"/>
          <w:u w:val="single"/>
        </w:rPr>
        <w:t>EDGAR</w:t>
      </w:r>
      <w:r>
        <w:rPr>
          <w:spacing w:val="-3"/>
          <w:sz w:val="24"/>
          <w:u w:val="single"/>
        </w:rPr>
        <w:t> </w:t>
      </w:r>
      <w:r>
        <w:rPr>
          <w:sz w:val="24"/>
          <w:u w:val="single"/>
        </w:rPr>
        <w:t>Filer</w:t>
      </w:r>
      <w:r>
        <w:rPr>
          <w:spacing w:val="-4"/>
          <w:sz w:val="24"/>
          <w:u w:val="single"/>
        </w:rPr>
        <w:t> </w:t>
      </w:r>
      <w:r>
        <w:rPr>
          <w:sz w:val="24"/>
          <w:u w:val="single"/>
        </w:rPr>
        <w:t>Manual</w:t>
      </w:r>
      <w:r>
        <w:rPr>
          <w:sz w:val="24"/>
        </w:rPr>
        <w:t>,”</w:t>
      </w:r>
      <w:r>
        <w:rPr>
          <w:spacing w:val="-3"/>
          <w:sz w:val="24"/>
        </w:rPr>
        <w:t> </w:t>
      </w:r>
      <w:r>
        <w:rPr>
          <w:sz w:val="24"/>
        </w:rPr>
        <w:t>is</w:t>
      </w:r>
      <w:r>
        <w:rPr>
          <w:spacing w:val="-3"/>
          <w:sz w:val="24"/>
        </w:rPr>
        <w:t> </w:t>
      </w:r>
      <w:r>
        <w:rPr>
          <w:sz w:val="24"/>
        </w:rPr>
        <w:t>the</w:t>
      </w:r>
      <w:r>
        <w:rPr>
          <w:spacing w:val="-3"/>
          <w:sz w:val="24"/>
        </w:rPr>
        <w:t> </w:t>
      </w:r>
      <w:r>
        <w:rPr>
          <w:sz w:val="24"/>
        </w:rPr>
        <w:t>manual</w:t>
      </w:r>
      <w:r>
        <w:rPr>
          <w:spacing w:val="-3"/>
          <w:sz w:val="24"/>
        </w:rPr>
        <w:t> </w:t>
      </w:r>
      <w:r>
        <w:rPr>
          <w:sz w:val="24"/>
        </w:rPr>
        <w:t>prepared</w:t>
      </w:r>
      <w:r>
        <w:rPr>
          <w:spacing w:val="-5"/>
          <w:sz w:val="24"/>
        </w:rPr>
        <w:t> </w:t>
      </w:r>
      <w:r>
        <w:rPr>
          <w:sz w:val="24"/>
        </w:rPr>
        <w:t>by</w:t>
      </w:r>
      <w:r>
        <w:rPr>
          <w:spacing w:val="-3"/>
          <w:sz w:val="24"/>
        </w:rPr>
        <w:t> </w:t>
      </w:r>
      <w:r>
        <w:rPr>
          <w:sz w:val="24"/>
        </w:rPr>
        <w:t>the</w:t>
      </w:r>
      <w:r>
        <w:rPr>
          <w:spacing w:val="-3"/>
          <w:sz w:val="24"/>
        </w:rPr>
        <w:t> </w:t>
      </w:r>
      <w:r>
        <w:rPr>
          <w:sz w:val="24"/>
        </w:rPr>
        <w:t>SEC</w:t>
      </w:r>
      <w:r>
        <w:rPr>
          <w:spacing w:val="-4"/>
          <w:sz w:val="24"/>
        </w:rPr>
        <w:t> </w:t>
      </w:r>
      <w:r>
        <w:rPr>
          <w:sz w:val="24"/>
        </w:rPr>
        <w:t>setting</w:t>
      </w:r>
      <w:r>
        <w:rPr>
          <w:spacing w:val="-4"/>
          <w:sz w:val="24"/>
        </w:rPr>
        <w:t> </w:t>
      </w:r>
      <w:r>
        <w:rPr>
          <w:sz w:val="24"/>
        </w:rPr>
        <w:t>out</w:t>
      </w:r>
      <w:r>
        <w:rPr>
          <w:spacing w:val="-3"/>
          <w:sz w:val="24"/>
        </w:rPr>
        <w:t> </w:t>
      </w:r>
      <w:r>
        <w:rPr>
          <w:sz w:val="24"/>
        </w:rPr>
        <w:t>the technical format requirements for an electronic submission to EDGAR.</w:t>
      </w:r>
    </w:p>
    <w:p>
      <w:pPr>
        <w:pStyle w:val="ListParagraph"/>
        <w:numPr>
          <w:ilvl w:val="2"/>
          <w:numId w:val="3"/>
        </w:numPr>
        <w:tabs>
          <w:tab w:pos="891" w:val="left" w:leader="none"/>
        </w:tabs>
        <w:spacing w:line="480" w:lineRule="auto" w:before="0" w:after="0"/>
        <w:ind w:left="920" w:right="1469" w:hanging="450"/>
        <w:jc w:val="left"/>
        <w:rPr>
          <w:sz w:val="24"/>
        </w:rPr>
      </w:pPr>
      <w:r>
        <w:rPr>
          <w:sz w:val="24"/>
        </w:rPr>
        <w:t>“</w:t>
      </w:r>
      <w:r>
        <w:rPr>
          <w:sz w:val="24"/>
          <w:u w:val="single"/>
        </w:rPr>
        <w:t>EDGARLite</w:t>
      </w:r>
      <w:r>
        <w:rPr>
          <w:sz w:val="24"/>
        </w:rPr>
        <w:t>”</w:t>
      </w:r>
      <w:r>
        <w:rPr>
          <w:spacing w:val="-3"/>
          <w:sz w:val="24"/>
        </w:rPr>
        <w:t> </w:t>
      </w:r>
      <w:r>
        <w:rPr>
          <w:sz w:val="24"/>
        </w:rPr>
        <w:t>is</w:t>
      </w:r>
      <w:r>
        <w:rPr>
          <w:spacing w:val="-3"/>
          <w:sz w:val="24"/>
        </w:rPr>
        <w:t> </w:t>
      </w:r>
      <w:r>
        <w:rPr>
          <w:sz w:val="24"/>
        </w:rPr>
        <w:t>an</w:t>
      </w:r>
      <w:r>
        <w:rPr>
          <w:spacing w:val="-3"/>
          <w:sz w:val="24"/>
        </w:rPr>
        <w:t> </w:t>
      </w:r>
      <w:r>
        <w:rPr>
          <w:sz w:val="24"/>
        </w:rPr>
        <w:t>application</w:t>
      </w:r>
      <w:r>
        <w:rPr>
          <w:spacing w:val="-3"/>
          <w:sz w:val="24"/>
        </w:rPr>
        <w:t> </w:t>
      </w:r>
      <w:r>
        <w:rPr>
          <w:sz w:val="24"/>
        </w:rPr>
        <w:t>in</w:t>
      </w:r>
      <w:r>
        <w:rPr>
          <w:spacing w:val="-3"/>
          <w:sz w:val="24"/>
        </w:rPr>
        <w:t> </w:t>
      </w:r>
      <w:r>
        <w:rPr>
          <w:sz w:val="24"/>
        </w:rPr>
        <w:t>EDGAR</w:t>
      </w:r>
      <w:r>
        <w:rPr>
          <w:spacing w:val="-3"/>
          <w:sz w:val="24"/>
        </w:rPr>
        <w:t> </w:t>
      </w:r>
      <w:r>
        <w:rPr>
          <w:sz w:val="24"/>
        </w:rPr>
        <w:t>that</w:t>
      </w:r>
      <w:r>
        <w:rPr>
          <w:spacing w:val="-7"/>
          <w:sz w:val="24"/>
        </w:rPr>
        <w:t> </w:t>
      </w:r>
      <w:r>
        <w:rPr>
          <w:sz w:val="24"/>
        </w:rPr>
        <w:t>registrants</w:t>
      </w:r>
      <w:r>
        <w:rPr>
          <w:spacing w:val="-3"/>
          <w:sz w:val="24"/>
        </w:rPr>
        <w:t> </w:t>
      </w:r>
      <w:r>
        <w:rPr>
          <w:sz w:val="24"/>
        </w:rPr>
        <w:t>may</w:t>
      </w:r>
      <w:r>
        <w:rPr>
          <w:spacing w:val="-3"/>
          <w:sz w:val="24"/>
        </w:rPr>
        <w:t> </w:t>
      </w:r>
      <w:r>
        <w:rPr>
          <w:sz w:val="24"/>
        </w:rPr>
        <w:t>use</w:t>
      </w:r>
      <w:r>
        <w:rPr>
          <w:spacing w:val="-3"/>
          <w:sz w:val="24"/>
        </w:rPr>
        <w:t> </w:t>
      </w:r>
      <w:r>
        <w:rPr>
          <w:sz w:val="24"/>
        </w:rPr>
        <w:t>to</w:t>
      </w:r>
      <w:r>
        <w:rPr>
          <w:spacing w:val="-3"/>
          <w:sz w:val="24"/>
        </w:rPr>
        <w:t> </w:t>
      </w:r>
      <w:r>
        <w:rPr>
          <w:sz w:val="24"/>
        </w:rPr>
        <w:t>create</w:t>
      </w:r>
      <w:r>
        <w:rPr>
          <w:spacing w:val="-3"/>
          <w:sz w:val="24"/>
        </w:rPr>
        <w:t> </w:t>
      </w:r>
      <w:r>
        <w:rPr>
          <w:sz w:val="24"/>
        </w:rPr>
        <w:t>the electronic Form TA-W for submission to EDGAR.</w:t>
      </w:r>
    </w:p>
    <w:p>
      <w:pPr>
        <w:pStyle w:val="ListParagraph"/>
        <w:numPr>
          <w:ilvl w:val="1"/>
          <w:numId w:val="3"/>
        </w:numPr>
        <w:tabs>
          <w:tab w:pos="542" w:val="left" w:leader="none"/>
        </w:tabs>
        <w:spacing w:line="480" w:lineRule="auto" w:before="0" w:after="0"/>
        <w:ind w:left="560" w:right="1338" w:hanging="360"/>
        <w:jc w:val="left"/>
        <w:rPr>
          <w:sz w:val="24"/>
        </w:rPr>
      </w:pPr>
      <w:r>
        <w:rPr>
          <w:sz w:val="24"/>
          <w:u w:val="single"/>
        </w:rPr>
        <w:t>Who Must File</w:t>
      </w:r>
      <w:r>
        <w:rPr>
          <w:sz w:val="24"/>
        </w:rPr>
        <w:t>.</w:t>
      </w:r>
      <w:r>
        <w:rPr>
          <w:spacing w:val="40"/>
          <w:sz w:val="24"/>
        </w:rPr>
        <w:t> </w:t>
      </w:r>
      <w:r>
        <w:rPr>
          <w:sz w:val="24"/>
        </w:rPr>
        <w:t>Pursuant to Section 17A(c)(4)(B) of the Act, a registered transfer agent</w:t>
      </w:r>
      <w:r>
        <w:rPr>
          <w:spacing w:val="-3"/>
          <w:sz w:val="24"/>
        </w:rPr>
        <w:t> </w:t>
      </w:r>
      <w:r>
        <w:rPr>
          <w:sz w:val="24"/>
        </w:rPr>
        <w:t>may,</w:t>
      </w:r>
      <w:r>
        <w:rPr>
          <w:spacing w:val="-3"/>
          <w:sz w:val="24"/>
        </w:rPr>
        <w:t> </w:t>
      </w:r>
      <w:r>
        <w:rPr>
          <w:sz w:val="24"/>
        </w:rPr>
        <w:t>upon</w:t>
      </w:r>
      <w:r>
        <w:rPr>
          <w:spacing w:val="-3"/>
          <w:sz w:val="24"/>
        </w:rPr>
        <w:t> </w:t>
      </w:r>
      <w:r>
        <w:rPr>
          <w:sz w:val="24"/>
        </w:rPr>
        <w:t>such</w:t>
      </w:r>
      <w:r>
        <w:rPr>
          <w:spacing w:val="-3"/>
          <w:sz w:val="24"/>
        </w:rPr>
        <w:t> </w:t>
      </w:r>
      <w:r>
        <w:rPr>
          <w:sz w:val="24"/>
        </w:rPr>
        <w:t>terms</w:t>
      </w:r>
      <w:r>
        <w:rPr>
          <w:spacing w:val="-3"/>
          <w:sz w:val="24"/>
        </w:rPr>
        <w:t> </w:t>
      </w:r>
      <w:r>
        <w:rPr>
          <w:sz w:val="24"/>
        </w:rPr>
        <w:t>and</w:t>
      </w:r>
      <w:r>
        <w:rPr>
          <w:spacing w:val="-3"/>
          <w:sz w:val="24"/>
        </w:rPr>
        <w:t> </w:t>
      </w:r>
      <w:r>
        <w:rPr>
          <w:sz w:val="24"/>
        </w:rPr>
        <w:t>conditions</w:t>
      </w:r>
      <w:r>
        <w:rPr>
          <w:spacing w:val="-3"/>
          <w:sz w:val="24"/>
        </w:rPr>
        <w:t> </w:t>
      </w:r>
      <w:r>
        <w:rPr>
          <w:sz w:val="24"/>
        </w:rPr>
        <w:t>as</w:t>
      </w:r>
      <w:r>
        <w:rPr>
          <w:spacing w:val="-5"/>
          <w:sz w:val="24"/>
        </w:rPr>
        <w:t> </w:t>
      </w:r>
      <w:r>
        <w:rPr>
          <w:sz w:val="24"/>
        </w:rPr>
        <w:t>the</w:t>
      </w:r>
      <w:r>
        <w:rPr>
          <w:spacing w:val="-3"/>
          <w:sz w:val="24"/>
        </w:rPr>
        <w:t> </w:t>
      </w:r>
      <w:r>
        <w:rPr>
          <w:sz w:val="24"/>
        </w:rPr>
        <w:t>ARA</w:t>
      </w:r>
      <w:r>
        <w:rPr>
          <w:spacing w:val="-3"/>
          <w:sz w:val="24"/>
        </w:rPr>
        <w:t> </w:t>
      </w:r>
      <w:r>
        <w:rPr>
          <w:sz w:val="24"/>
        </w:rPr>
        <w:t>for</w:t>
      </w:r>
      <w:r>
        <w:rPr>
          <w:spacing w:val="-3"/>
          <w:sz w:val="24"/>
        </w:rPr>
        <w:t> </w:t>
      </w:r>
      <w:r>
        <w:rPr>
          <w:sz w:val="24"/>
        </w:rPr>
        <w:t>such</w:t>
      </w:r>
      <w:r>
        <w:rPr>
          <w:spacing w:val="-3"/>
          <w:sz w:val="24"/>
        </w:rPr>
        <w:t> </w:t>
      </w:r>
      <w:r>
        <w:rPr>
          <w:sz w:val="24"/>
        </w:rPr>
        <w:t>transfer</w:t>
      </w:r>
      <w:r>
        <w:rPr>
          <w:spacing w:val="-3"/>
          <w:sz w:val="24"/>
        </w:rPr>
        <w:t> </w:t>
      </w:r>
      <w:r>
        <w:rPr>
          <w:sz w:val="24"/>
        </w:rPr>
        <w:t>agent</w:t>
      </w:r>
      <w:r>
        <w:rPr>
          <w:spacing w:val="-3"/>
          <w:sz w:val="24"/>
        </w:rPr>
        <w:t> </w:t>
      </w:r>
      <w:r>
        <w:rPr>
          <w:sz w:val="24"/>
        </w:rPr>
        <w:t>deems necessary or appropriate in the public interest, for the protection of investors, or in furtherance of the purposes of Section 17A the Act, withdraw from registration by filing a written notice of withdrawal with such ARA.</w:t>
      </w:r>
    </w:p>
    <w:p>
      <w:pPr>
        <w:spacing w:after="0" w:line="480" w:lineRule="auto"/>
        <w:jc w:val="left"/>
        <w:rPr>
          <w:sz w:val="24"/>
        </w:rPr>
        <w:sectPr>
          <w:pgSz w:w="12240" w:h="15840"/>
          <w:pgMar w:top="1360" w:bottom="280" w:left="1600" w:right="520"/>
        </w:sectPr>
      </w:pPr>
    </w:p>
    <w:p>
      <w:pPr>
        <w:pStyle w:val="ListParagraph"/>
        <w:numPr>
          <w:ilvl w:val="1"/>
          <w:numId w:val="3"/>
        </w:numPr>
        <w:tabs>
          <w:tab w:pos="541" w:val="left" w:leader="none"/>
        </w:tabs>
        <w:spacing w:line="480" w:lineRule="auto" w:before="76" w:after="0"/>
        <w:ind w:left="560" w:right="1380" w:hanging="360"/>
        <w:jc w:val="left"/>
        <w:rPr>
          <w:sz w:val="24"/>
        </w:rPr>
      </w:pPr>
      <w:r>
        <w:rPr>
          <w:sz w:val="24"/>
          <w:u w:val="single"/>
        </w:rPr>
        <w:t>When</w:t>
      </w:r>
      <w:r>
        <w:rPr>
          <w:spacing w:val="-3"/>
          <w:sz w:val="24"/>
          <w:u w:val="single"/>
        </w:rPr>
        <w:t> </w:t>
      </w:r>
      <w:r>
        <w:rPr>
          <w:sz w:val="24"/>
          <w:u w:val="single"/>
        </w:rPr>
        <w:t>to</w:t>
      </w:r>
      <w:r>
        <w:rPr>
          <w:spacing w:val="-3"/>
          <w:sz w:val="24"/>
          <w:u w:val="single"/>
        </w:rPr>
        <w:t> </w:t>
      </w:r>
      <w:r>
        <w:rPr>
          <w:sz w:val="24"/>
          <w:u w:val="single"/>
        </w:rPr>
        <w:t>File</w:t>
      </w:r>
      <w:r>
        <w:rPr>
          <w:sz w:val="24"/>
        </w:rPr>
        <w:t>.</w:t>
      </w:r>
      <w:r>
        <w:rPr>
          <w:spacing w:val="40"/>
          <w:sz w:val="24"/>
        </w:rPr>
        <w:t> </w:t>
      </w:r>
      <w:r>
        <w:rPr>
          <w:sz w:val="24"/>
        </w:rPr>
        <w:t>Before</w:t>
      </w:r>
      <w:r>
        <w:rPr>
          <w:spacing w:val="-4"/>
          <w:sz w:val="24"/>
        </w:rPr>
        <w:t> </w:t>
      </w:r>
      <w:r>
        <w:rPr>
          <w:sz w:val="24"/>
        </w:rPr>
        <w:t>a</w:t>
      </w:r>
      <w:r>
        <w:rPr>
          <w:spacing w:val="-4"/>
          <w:sz w:val="24"/>
        </w:rPr>
        <w:t> </w:t>
      </w:r>
      <w:r>
        <w:rPr>
          <w:sz w:val="24"/>
        </w:rPr>
        <w:t>registrant</w:t>
      </w:r>
      <w:r>
        <w:rPr>
          <w:spacing w:val="-4"/>
          <w:sz w:val="24"/>
        </w:rPr>
        <w:t> </w:t>
      </w:r>
      <w:r>
        <w:rPr>
          <w:sz w:val="24"/>
        </w:rPr>
        <w:t>may</w:t>
      </w:r>
      <w:r>
        <w:rPr>
          <w:spacing w:val="-3"/>
          <w:sz w:val="24"/>
        </w:rPr>
        <w:t> </w:t>
      </w:r>
      <w:r>
        <w:rPr>
          <w:sz w:val="24"/>
        </w:rPr>
        <w:t>withdraw</w:t>
      </w:r>
      <w:r>
        <w:rPr>
          <w:spacing w:val="-3"/>
          <w:sz w:val="24"/>
        </w:rPr>
        <w:t> </w:t>
      </w:r>
      <w:r>
        <w:rPr>
          <w:sz w:val="24"/>
        </w:rPr>
        <w:t>from</w:t>
      </w:r>
      <w:r>
        <w:rPr>
          <w:spacing w:val="-5"/>
          <w:sz w:val="24"/>
        </w:rPr>
        <w:t> </w:t>
      </w:r>
      <w:r>
        <w:rPr>
          <w:sz w:val="24"/>
        </w:rPr>
        <w:t>registration</w:t>
      </w:r>
      <w:r>
        <w:rPr>
          <w:spacing w:val="-3"/>
          <w:sz w:val="24"/>
        </w:rPr>
        <w:t> </w:t>
      </w:r>
      <w:r>
        <w:rPr>
          <w:sz w:val="24"/>
        </w:rPr>
        <w:t>as</w:t>
      </w:r>
      <w:r>
        <w:rPr>
          <w:spacing w:val="-3"/>
          <w:sz w:val="24"/>
        </w:rPr>
        <w:t> </w:t>
      </w:r>
      <w:r>
        <w:rPr>
          <w:sz w:val="24"/>
        </w:rPr>
        <w:t>a</w:t>
      </w:r>
      <w:r>
        <w:rPr>
          <w:spacing w:val="-3"/>
          <w:sz w:val="24"/>
        </w:rPr>
        <w:t> </w:t>
      </w:r>
      <w:r>
        <w:rPr>
          <w:sz w:val="24"/>
        </w:rPr>
        <w:t>transfer</w:t>
      </w:r>
      <w:r>
        <w:rPr>
          <w:spacing w:val="-3"/>
          <w:sz w:val="24"/>
        </w:rPr>
        <w:t> </w:t>
      </w:r>
      <w:r>
        <w:rPr>
          <w:sz w:val="24"/>
        </w:rPr>
        <w:t>agent, it must file a notice of withdrawal from registration as a transfer agent with the Commission on Form TA-W.</w:t>
      </w:r>
    </w:p>
    <w:p>
      <w:pPr>
        <w:pStyle w:val="ListParagraph"/>
        <w:numPr>
          <w:ilvl w:val="1"/>
          <w:numId w:val="3"/>
        </w:numPr>
        <w:tabs>
          <w:tab w:pos="554" w:val="left" w:leader="none"/>
        </w:tabs>
        <w:spacing w:line="480" w:lineRule="auto" w:before="1" w:after="0"/>
        <w:ind w:left="559" w:right="1409" w:hanging="360"/>
        <w:jc w:val="left"/>
        <w:rPr>
          <w:sz w:val="24"/>
        </w:rPr>
      </w:pPr>
      <w:r>
        <w:rPr>
          <w:sz w:val="24"/>
          <w:u w:val="single"/>
        </w:rPr>
        <w:t>How</w:t>
      </w:r>
      <w:r>
        <w:rPr>
          <w:spacing w:val="-4"/>
          <w:sz w:val="24"/>
          <w:u w:val="single"/>
        </w:rPr>
        <w:t> </w:t>
      </w:r>
      <w:r>
        <w:rPr>
          <w:sz w:val="24"/>
          <w:u w:val="single"/>
        </w:rPr>
        <w:t>to</w:t>
      </w:r>
      <w:r>
        <w:rPr>
          <w:spacing w:val="-3"/>
          <w:sz w:val="24"/>
          <w:u w:val="single"/>
        </w:rPr>
        <w:t> </w:t>
      </w:r>
      <w:r>
        <w:rPr>
          <w:sz w:val="24"/>
          <w:u w:val="single"/>
        </w:rPr>
        <w:t>File</w:t>
      </w:r>
      <w:r>
        <w:rPr>
          <w:sz w:val="24"/>
        </w:rPr>
        <w:t>.</w:t>
      </w:r>
      <w:r>
        <w:rPr>
          <w:spacing w:val="40"/>
          <w:sz w:val="24"/>
        </w:rPr>
        <w:t> </w:t>
      </w:r>
      <w:r>
        <w:rPr>
          <w:sz w:val="24"/>
        </w:rPr>
        <w:t>Registrants</w:t>
      </w:r>
      <w:r>
        <w:rPr>
          <w:spacing w:val="-4"/>
          <w:sz w:val="24"/>
        </w:rPr>
        <w:t> </w:t>
      </w:r>
      <w:r>
        <w:rPr>
          <w:sz w:val="24"/>
        </w:rPr>
        <w:t>file</w:t>
      </w:r>
      <w:r>
        <w:rPr>
          <w:spacing w:val="-4"/>
          <w:sz w:val="24"/>
        </w:rPr>
        <w:t> </w:t>
      </w:r>
      <w:r>
        <w:rPr>
          <w:sz w:val="24"/>
        </w:rPr>
        <w:t>electronically</w:t>
      </w:r>
      <w:r>
        <w:rPr>
          <w:spacing w:val="-4"/>
          <w:sz w:val="24"/>
        </w:rPr>
        <w:t> </w:t>
      </w:r>
      <w:r>
        <w:rPr>
          <w:sz w:val="24"/>
        </w:rPr>
        <w:t>in</w:t>
      </w:r>
      <w:r>
        <w:rPr>
          <w:spacing w:val="-4"/>
          <w:sz w:val="24"/>
        </w:rPr>
        <w:t> </w:t>
      </w:r>
      <w:r>
        <w:rPr>
          <w:sz w:val="24"/>
        </w:rPr>
        <w:t>EDGAR.</w:t>
      </w:r>
      <w:r>
        <w:rPr>
          <w:spacing w:val="40"/>
          <w:sz w:val="24"/>
        </w:rPr>
        <w:t> </w:t>
      </w:r>
      <w:r>
        <w:rPr>
          <w:sz w:val="24"/>
        </w:rPr>
        <w:t>Registrants</w:t>
      </w:r>
      <w:r>
        <w:rPr>
          <w:spacing w:val="-3"/>
          <w:sz w:val="24"/>
        </w:rPr>
        <w:t> </w:t>
      </w:r>
      <w:r>
        <w:rPr>
          <w:sz w:val="24"/>
        </w:rPr>
        <w:t>may</w:t>
      </w:r>
      <w:r>
        <w:rPr>
          <w:spacing w:val="-3"/>
          <w:sz w:val="24"/>
        </w:rPr>
        <w:t> </w:t>
      </w:r>
      <w:r>
        <w:rPr>
          <w:sz w:val="24"/>
        </w:rPr>
        <w:t>prepare</w:t>
      </w:r>
      <w:r>
        <w:rPr>
          <w:spacing w:val="-3"/>
          <w:sz w:val="24"/>
        </w:rPr>
        <w:t> </w:t>
      </w:r>
      <w:r>
        <w:rPr>
          <w:sz w:val="24"/>
        </w:rPr>
        <w:t>the Form using EDGARLite and should refer to the EDGAR Filer Manual, which is available on the SEC’s Web site at </w:t>
      </w:r>
      <w:hyperlink r:id="rId10">
        <w:r>
          <w:rPr>
            <w:color w:val="0000FF"/>
            <w:sz w:val="24"/>
            <w:u w:val="single" w:color="0000FF"/>
          </w:rPr>
          <w:t>www.sec.gov</w:t>
        </w:r>
      </w:hyperlink>
      <w:r>
        <w:rPr>
          <w:color w:val="0000FF"/>
          <w:sz w:val="24"/>
        </w:rPr>
        <w:t> </w:t>
      </w:r>
      <w:r>
        <w:rPr>
          <w:sz w:val="24"/>
        </w:rPr>
        <w:t>for instructions for preparing and submitting electronic forms as well as for the technical requirements for filing in EDGAR.</w:t>
      </w:r>
      <w:r>
        <w:rPr>
          <w:spacing w:val="40"/>
          <w:sz w:val="24"/>
        </w:rPr>
        <w:t> </w:t>
      </w:r>
      <w:r>
        <w:rPr>
          <w:sz w:val="24"/>
        </w:rPr>
        <w:t>A Form TA-W which is not completed properly may be suspended as not acceptable for filing.</w:t>
      </w:r>
      <w:r>
        <w:rPr>
          <w:spacing w:val="40"/>
          <w:sz w:val="24"/>
        </w:rPr>
        <w:t> </w:t>
      </w:r>
      <w:r>
        <w:rPr>
          <w:sz w:val="24"/>
        </w:rPr>
        <w:t>Acceptance of this Form, however, does not mean that the Commission has found that it has been filed as required or that the information submitted therein is true, correct or complete.</w:t>
      </w:r>
    </w:p>
    <w:p>
      <w:pPr>
        <w:pStyle w:val="BodyText"/>
        <w:spacing w:line="480" w:lineRule="auto"/>
        <w:ind w:left="559" w:right="1559"/>
        <w:jc w:val="both"/>
      </w:pPr>
      <w:r>
        <w:rPr/>
        <w:t>Registrants</w:t>
      </w:r>
      <w:r>
        <w:rPr>
          <w:spacing w:val="-3"/>
        </w:rPr>
        <w:t> </w:t>
      </w:r>
      <w:r>
        <w:rPr/>
        <w:t>that</w:t>
      </w:r>
      <w:r>
        <w:rPr>
          <w:spacing w:val="-3"/>
        </w:rPr>
        <w:t> </w:t>
      </w:r>
      <w:r>
        <w:rPr/>
        <w:t>are</w:t>
      </w:r>
      <w:r>
        <w:rPr>
          <w:spacing w:val="-3"/>
        </w:rPr>
        <w:t> </w:t>
      </w:r>
      <w:r>
        <w:rPr/>
        <w:t>granted</w:t>
      </w:r>
      <w:r>
        <w:rPr>
          <w:spacing w:val="-3"/>
        </w:rPr>
        <w:t> </w:t>
      </w:r>
      <w:r>
        <w:rPr/>
        <w:t>a</w:t>
      </w:r>
      <w:r>
        <w:rPr>
          <w:spacing w:val="-3"/>
        </w:rPr>
        <w:t> </w:t>
      </w:r>
      <w:r>
        <w:rPr/>
        <w:t>hardship</w:t>
      </w:r>
      <w:r>
        <w:rPr>
          <w:spacing w:val="-5"/>
        </w:rPr>
        <w:t> </w:t>
      </w:r>
      <w:r>
        <w:rPr/>
        <w:t>exemption</w:t>
      </w:r>
      <w:r>
        <w:rPr>
          <w:spacing w:val="-3"/>
        </w:rPr>
        <w:t> </w:t>
      </w:r>
      <w:r>
        <w:rPr/>
        <w:t>from</w:t>
      </w:r>
      <w:r>
        <w:rPr>
          <w:spacing w:val="-5"/>
        </w:rPr>
        <w:t> </w:t>
      </w:r>
      <w:r>
        <w:rPr/>
        <w:t>electronic</w:t>
      </w:r>
      <w:r>
        <w:rPr>
          <w:spacing w:val="-3"/>
        </w:rPr>
        <w:t> </w:t>
      </w:r>
      <w:r>
        <w:rPr/>
        <w:t>filing</w:t>
      </w:r>
      <w:r>
        <w:rPr>
          <w:spacing w:val="-3"/>
        </w:rPr>
        <w:t> </w:t>
      </w:r>
      <w:r>
        <w:rPr/>
        <w:t>under</w:t>
      </w:r>
      <w:r>
        <w:rPr>
          <w:spacing w:val="-3"/>
        </w:rPr>
        <w:t> </w:t>
      </w:r>
      <w:r>
        <w:rPr/>
        <w:t>Rule 202</w:t>
      </w:r>
      <w:r>
        <w:rPr>
          <w:spacing w:val="-3"/>
        </w:rPr>
        <w:t> </w:t>
      </w:r>
      <w:r>
        <w:rPr/>
        <w:t>of</w:t>
      </w:r>
      <w:r>
        <w:rPr>
          <w:spacing w:val="-3"/>
        </w:rPr>
        <w:t> </w:t>
      </w:r>
      <w:r>
        <w:rPr/>
        <w:t>Regulation</w:t>
      </w:r>
      <w:r>
        <w:rPr>
          <w:spacing w:val="-3"/>
        </w:rPr>
        <w:t> </w:t>
      </w:r>
      <w:r>
        <w:rPr/>
        <w:t>S-T,</w:t>
      </w:r>
      <w:r>
        <w:rPr>
          <w:spacing w:val="-3"/>
        </w:rPr>
        <w:t> </w:t>
      </w:r>
      <w:r>
        <w:rPr/>
        <w:t>17</w:t>
      </w:r>
      <w:r>
        <w:rPr>
          <w:spacing w:val="-3"/>
        </w:rPr>
        <w:t> </w:t>
      </w:r>
      <w:r>
        <w:rPr/>
        <w:t>CFR</w:t>
      </w:r>
      <w:r>
        <w:rPr>
          <w:spacing w:val="-3"/>
        </w:rPr>
        <w:t> </w:t>
      </w:r>
      <w:r>
        <w:rPr/>
        <w:t>232.202,</w:t>
      </w:r>
      <w:r>
        <w:rPr>
          <w:spacing w:val="-3"/>
        </w:rPr>
        <w:t> </w:t>
      </w:r>
      <w:r>
        <w:rPr/>
        <w:t>will</w:t>
      </w:r>
      <w:r>
        <w:rPr>
          <w:spacing w:val="-4"/>
        </w:rPr>
        <w:t> </w:t>
      </w:r>
      <w:r>
        <w:rPr/>
        <w:t>be</w:t>
      </w:r>
      <w:r>
        <w:rPr>
          <w:spacing w:val="-3"/>
        </w:rPr>
        <w:t> </w:t>
      </w:r>
      <w:r>
        <w:rPr/>
        <w:t>provided</w:t>
      </w:r>
      <w:r>
        <w:rPr>
          <w:spacing w:val="-3"/>
        </w:rPr>
        <w:t> </w:t>
      </w:r>
      <w:r>
        <w:rPr/>
        <w:t>with</w:t>
      </w:r>
      <w:r>
        <w:rPr>
          <w:spacing w:val="-3"/>
        </w:rPr>
        <w:t> </w:t>
      </w:r>
      <w:r>
        <w:rPr/>
        <w:t>instructions</w:t>
      </w:r>
      <w:r>
        <w:rPr>
          <w:spacing w:val="-3"/>
        </w:rPr>
        <w:t> </w:t>
      </w:r>
      <w:r>
        <w:rPr/>
        <w:t>on</w:t>
      </w:r>
      <w:r>
        <w:rPr>
          <w:spacing w:val="-3"/>
        </w:rPr>
        <w:t> </w:t>
      </w:r>
      <w:r>
        <w:rPr/>
        <w:t>how and where to file a paper Form TA-W.</w:t>
      </w:r>
    </w:p>
    <w:p>
      <w:pPr>
        <w:pStyle w:val="ListParagraph"/>
        <w:numPr>
          <w:ilvl w:val="1"/>
          <w:numId w:val="3"/>
        </w:numPr>
        <w:tabs>
          <w:tab w:pos="587" w:val="left" w:leader="none"/>
        </w:tabs>
        <w:spacing w:line="275" w:lineRule="exact" w:before="0" w:after="0"/>
        <w:ind w:left="586" w:right="0" w:hanging="388"/>
        <w:jc w:val="left"/>
        <w:rPr>
          <w:sz w:val="24"/>
        </w:rPr>
      </w:pPr>
      <w:r>
        <w:rPr>
          <w:sz w:val="24"/>
          <w:u w:val="single"/>
        </w:rPr>
        <w:t>Records</w:t>
      </w:r>
      <w:r>
        <w:rPr>
          <w:sz w:val="24"/>
        </w:rPr>
        <w:t>.</w:t>
      </w:r>
      <w:r>
        <w:rPr>
          <w:spacing w:val="59"/>
          <w:sz w:val="24"/>
        </w:rPr>
        <w:t> </w:t>
      </w:r>
      <w:r>
        <w:rPr>
          <w:sz w:val="24"/>
        </w:rPr>
        <w:t>Each</w:t>
      </w:r>
      <w:r>
        <w:rPr>
          <w:spacing w:val="-1"/>
          <w:sz w:val="24"/>
        </w:rPr>
        <w:t> </w:t>
      </w:r>
      <w:r>
        <w:rPr>
          <w:sz w:val="24"/>
        </w:rPr>
        <w:t>registrant must</w:t>
      </w:r>
      <w:r>
        <w:rPr>
          <w:spacing w:val="-1"/>
          <w:sz w:val="24"/>
        </w:rPr>
        <w:t> </w:t>
      </w:r>
      <w:r>
        <w:rPr>
          <w:sz w:val="24"/>
        </w:rPr>
        <w:t>keep an exact</w:t>
      </w:r>
      <w:r>
        <w:rPr>
          <w:spacing w:val="-1"/>
          <w:sz w:val="24"/>
        </w:rPr>
        <w:t> </w:t>
      </w:r>
      <w:r>
        <w:rPr>
          <w:sz w:val="24"/>
        </w:rPr>
        <w:t>copy of</w:t>
      </w:r>
      <w:r>
        <w:rPr>
          <w:spacing w:val="-1"/>
          <w:sz w:val="24"/>
        </w:rPr>
        <w:t> </w:t>
      </w:r>
      <w:r>
        <w:rPr>
          <w:sz w:val="24"/>
        </w:rPr>
        <w:t>any filing</w:t>
      </w:r>
      <w:r>
        <w:rPr>
          <w:spacing w:val="-1"/>
          <w:sz w:val="24"/>
        </w:rPr>
        <w:t> </w:t>
      </w:r>
      <w:r>
        <w:rPr>
          <w:sz w:val="24"/>
        </w:rPr>
        <w:t>for its</w:t>
      </w:r>
      <w:r>
        <w:rPr>
          <w:spacing w:val="-2"/>
          <w:sz w:val="24"/>
        </w:rPr>
        <w:t> records.</w:t>
      </w:r>
    </w:p>
    <w:p>
      <w:pPr>
        <w:pStyle w:val="BodyText"/>
      </w:pPr>
    </w:p>
    <w:p>
      <w:pPr>
        <w:pStyle w:val="BodyText"/>
        <w:spacing w:line="480" w:lineRule="auto"/>
        <w:ind w:left="559" w:right="1575"/>
      </w:pPr>
      <w:r>
        <w:rPr/>
        <w:t>Registrants</w:t>
      </w:r>
      <w:r>
        <w:rPr>
          <w:spacing w:val="-4"/>
        </w:rPr>
        <w:t> </w:t>
      </w:r>
      <w:r>
        <w:rPr/>
        <w:t>should</w:t>
      </w:r>
      <w:r>
        <w:rPr>
          <w:spacing w:val="-4"/>
        </w:rPr>
        <w:t> </w:t>
      </w:r>
      <w:r>
        <w:rPr/>
        <w:t>refer</w:t>
      </w:r>
      <w:r>
        <w:rPr>
          <w:spacing w:val="-4"/>
        </w:rPr>
        <w:t> </w:t>
      </w:r>
      <w:r>
        <w:rPr/>
        <w:t>to</w:t>
      </w:r>
      <w:r>
        <w:rPr>
          <w:spacing w:val="-4"/>
        </w:rPr>
        <w:t> </w:t>
      </w:r>
      <w:r>
        <w:rPr/>
        <w:t>17</w:t>
      </w:r>
      <w:r>
        <w:rPr>
          <w:spacing w:val="-4"/>
        </w:rPr>
        <w:t> </w:t>
      </w:r>
      <w:r>
        <w:rPr/>
        <w:t>CFR</w:t>
      </w:r>
      <w:r>
        <w:rPr>
          <w:spacing w:val="-7"/>
        </w:rPr>
        <w:t> </w:t>
      </w:r>
      <w:r>
        <w:rPr/>
        <w:t>240.17Ad-6</w:t>
      </w:r>
      <w:r>
        <w:rPr>
          <w:spacing w:val="-4"/>
        </w:rPr>
        <w:t> </w:t>
      </w:r>
      <w:r>
        <w:rPr/>
        <w:t>and</w:t>
      </w:r>
      <w:r>
        <w:rPr>
          <w:spacing w:val="-4"/>
        </w:rPr>
        <w:t> </w:t>
      </w:r>
      <w:r>
        <w:rPr/>
        <w:t>240.17Ad-7</w:t>
      </w:r>
      <w:r>
        <w:rPr>
          <w:spacing w:val="-4"/>
        </w:rPr>
        <w:t> </w:t>
      </w:r>
      <w:r>
        <w:rPr/>
        <w:t>for</w:t>
      </w:r>
      <w:r>
        <w:rPr>
          <w:spacing w:val="-4"/>
        </w:rPr>
        <w:t> </w:t>
      </w:r>
      <w:r>
        <w:rPr/>
        <w:t>information regarding the recordkeeping rules for transfer agents.</w:t>
      </w:r>
    </w:p>
    <w:p>
      <w:pPr>
        <w:pStyle w:val="ListParagraph"/>
        <w:numPr>
          <w:ilvl w:val="1"/>
          <w:numId w:val="3"/>
        </w:numPr>
        <w:tabs>
          <w:tab w:pos="575" w:val="left" w:leader="none"/>
        </w:tabs>
        <w:spacing w:line="480" w:lineRule="auto" w:before="0" w:after="0"/>
        <w:ind w:left="559" w:right="1346" w:hanging="360"/>
        <w:jc w:val="left"/>
        <w:rPr>
          <w:sz w:val="24"/>
        </w:rPr>
      </w:pPr>
      <w:r>
        <w:rPr>
          <w:sz w:val="24"/>
          <w:u w:val="single"/>
        </w:rPr>
        <w:t>Effective Date</w:t>
      </w:r>
      <w:r>
        <w:rPr>
          <w:sz w:val="24"/>
        </w:rPr>
        <w:t>.</w:t>
      </w:r>
      <w:r>
        <w:rPr>
          <w:spacing w:val="40"/>
          <w:sz w:val="24"/>
        </w:rPr>
        <w:t> </w:t>
      </w:r>
      <w:r>
        <w:rPr>
          <w:sz w:val="24"/>
        </w:rPr>
        <w:t>In accordance with the rules adopted by the Commission, notice to withdraw from registration filed by a transfer agent shall become effective on the 60th</w:t>
      </w:r>
      <w:r>
        <w:rPr>
          <w:spacing w:val="-3"/>
          <w:sz w:val="24"/>
        </w:rPr>
        <w:t> </w:t>
      </w:r>
      <w:r>
        <w:rPr>
          <w:sz w:val="24"/>
        </w:rPr>
        <w:t>day</w:t>
      </w:r>
      <w:r>
        <w:rPr>
          <w:spacing w:val="-3"/>
          <w:sz w:val="24"/>
        </w:rPr>
        <w:t> </w:t>
      </w:r>
      <w:r>
        <w:rPr>
          <w:sz w:val="24"/>
        </w:rPr>
        <w:t>after</w:t>
      </w:r>
      <w:r>
        <w:rPr>
          <w:spacing w:val="-3"/>
          <w:sz w:val="24"/>
        </w:rPr>
        <w:t> </w:t>
      </w:r>
      <w:r>
        <w:rPr>
          <w:sz w:val="24"/>
        </w:rPr>
        <w:t>the</w:t>
      </w:r>
      <w:r>
        <w:rPr>
          <w:spacing w:val="-3"/>
          <w:sz w:val="24"/>
        </w:rPr>
        <w:t> </w:t>
      </w:r>
      <w:r>
        <w:rPr>
          <w:sz w:val="24"/>
        </w:rPr>
        <w:t>filing</w:t>
      </w:r>
      <w:r>
        <w:rPr>
          <w:spacing w:val="-3"/>
          <w:sz w:val="24"/>
        </w:rPr>
        <w:t> </w:t>
      </w:r>
      <w:r>
        <w:rPr>
          <w:sz w:val="24"/>
        </w:rPr>
        <w:t>thereof</w:t>
      </w:r>
      <w:r>
        <w:rPr>
          <w:spacing w:val="-3"/>
          <w:sz w:val="24"/>
        </w:rPr>
        <w:t> </w:t>
      </w:r>
      <w:r>
        <w:rPr>
          <w:sz w:val="24"/>
        </w:rPr>
        <w:t>with</w:t>
      </w:r>
      <w:r>
        <w:rPr>
          <w:spacing w:val="-4"/>
          <w:sz w:val="24"/>
        </w:rPr>
        <w:t> </w:t>
      </w:r>
      <w:r>
        <w:rPr>
          <w:sz w:val="24"/>
        </w:rPr>
        <w:t>the</w:t>
      </w:r>
      <w:r>
        <w:rPr>
          <w:spacing w:val="-3"/>
          <w:sz w:val="24"/>
        </w:rPr>
        <w:t> </w:t>
      </w:r>
      <w:r>
        <w:rPr>
          <w:sz w:val="24"/>
        </w:rPr>
        <w:t>Commission</w:t>
      </w:r>
      <w:r>
        <w:rPr>
          <w:spacing w:val="-4"/>
          <w:sz w:val="24"/>
        </w:rPr>
        <w:t> </w:t>
      </w:r>
      <w:r>
        <w:rPr>
          <w:sz w:val="24"/>
        </w:rPr>
        <w:t>or</w:t>
      </w:r>
      <w:r>
        <w:rPr>
          <w:spacing w:val="-3"/>
          <w:sz w:val="24"/>
        </w:rPr>
        <w:t> </w:t>
      </w:r>
      <w:r>
        <w:rPr>
          <w:sz w:val="24"/>
        </w:rPr>
        <w:t>within</w:t>
      </w:r>
      <w:r>
        <w:rPr>
          <w:spacing w:val="-4"/>
          <w:sz w:val="24"/>
        </w:rPr>
        <w:t> </w:t>
      </w:r>
      <w:r>
        <w:rPr>
          <w:sz w:val="24"/>
        </w:rPr>
        <w:t>such</w:t>
      </w:r>
      <w:r>
        <w:rPr>
          <w:spacing w:val="-4"/>
          <w:sz w:val="24"/>
        </w:rPr>
        <w:t> </w:t>
      </w:r>
      <w:r>
        <w:rPr>
          <w:sz w:val="24"/>
        </w:rPr>
        <w:t>shorter</w:t>
      </w:r>
      <w:r>
        <w:rPr>
          <w:spacing w:val="-4"/>
          <w:sz w:val="24"/>
        </w:rPr>
        <w:t> </w:t>
      </w:r>
      <w:r>
        <w:rPr>
          <w:sz w:val="24"/>
        </w:rPr>
        <w:t>period</w:t>
      </w:r>
      <w:r>
        <w:rPr>
          <w:spacing w:val="-3"/>
          <w:sz w:val="24"/>
        </w:rPr>
        <w:t> </w:t>
      </w:r>
      <w:r>
        <w:rPr>
          <w:sz w:val="24"/>
        </w:rPr>
        <w:t>of time as the Commission may determine. If a notice to withdraw from registration is filed with the Commission any time subsequent to the date of issuance of an order instituting proceedings pursuant to Section 17A(c)(3)(A), or if prior to the effective</w:t>
      </w:r>
    </w:p>
    <w:p>
      <w:pPr>
        <w:spacing w:after="0" w:line="480" w:lineRule="auto"/>
        <w:jc w:val="left"/>
        <w:rPr>
          <w:sz w:val="24"/>
        </w:rPr>
        <w:sectPr>
          <w:pgSz w:w="12240" w:h="15840"/>
          <w:pgMar w:top="1360" w:bottom="280" w:left="1600" w:right="520"/>
        </w:sectPr>
      </w:pPr>
    </w:p>
    <w:p>
      <w:pPr>
        <w:pStyle w:val="BodyText"/>
        <w:spacing w:line="480" w:lineRule="auto" w:before="76"/>
        <w:ind w:left="560" w:right="1344"/>
      </w:pPr>
      <w:r>
        <w:rPr/>
        <w:t>date of the notice of withdrawal the Commission institutes such a proceeding or a proceeding to impose terms and conditions upon such withdrawal, the notice of withdrawal shall not become effective except at such time and upon such terms and conditions</w:t>
      </w:r>
      <w:r>
        <w:rPr>
          <w:spacing w:val="-3"/>
        </w:rPr>
        <w:t> </w:t>
      </w:r>
      <w:r>
        <w:rPr/>
        <w:t>as</w:t>
      </w:r>
      <w:r>
        <w:rPr>
          <w:spacing w:val="-3"/>
        </w:rPr>
        <w:t> </w:t>
      </w:r>
      <w:r>
        <w:rPr/>
        <w:t>the</w:t>
      </w:r>
      <w:r>
        <w:rPr>
          <w:spacing w:val="-3"/>
        </w:rPr>
        <w:t> </w:t>
      </w:r>
      <w:r>
        <w:rPr/>
        <w:t>Commission</w:t>
      </w:r>
      <w:r>
        <w:rPr>
          <w:spacing w:val="-3"/>
        </w:rPr>
        <w:t> </w:t>
      </w:r>
      <w:r>
        <w:rPr/>
        <w:t>deems</w:t>
      </w:r>
      <w:r>
        <w:rPr>
          <w:spacing w:val="-3"/>
        </w:rPr>
        <w:t> </w:t>
      </w:r>
      <w:r>
        <w:rPr/>
        <w:t>necessary</w:t>
      </w:r>
      <w:r>
        <w:rPr>
          <w:spacing w:val="-5"/>
        </w:rPr>
        <w:t> </w:t>
      </w:r>
      <w:r>
        <w:rPr/>
        <w:t>or</w:t>
      </w:r>
      <w:r>
        <w:rPr>
          <w:spacing w:val="-3"/>
        </w:rPr>
        <w:t> </w:t>
      </w:r>
      <w:r>
        <w:rPr/>
        <w:t>appropriate</w:t>
      </w:r>
      <w:r>
        <w:rPr>
          <w:spacing w:val="-3"/>
        </w:rPr>
        <w:t> </w:t>
      </w:r>
      <w:r>
        <w:rPr/>
        <w:t>in</w:t>
      </w:r>
      <w:r>
        <w:rPr>
          <w:spacing w:val="-3"/>
        </w:rPr>
        <w:t> </w:t>
      </w:r>
      <w:r>
        <w:rPr/>
        <w:t>the</w:t>
      </w:r>
      <w:r>
        <w:rPr>
          <w:spacing w:val="-3"/>
        </w:rPr>
        <w:t> </w:t>
      </w:r>
      <w:r>
        <w:rPr/>
        <w:t>public</w:t>
      </w:r>
      <w:r>
        <w:rPr>
          <w:spacing w:val="-3"/>
        </w:rPr>
        <w:t> </w:t>
      </w:r>
      <w:r>
        <w:rPr/>
        <w:t>interest, for the protection of investors, or in furtherance of the purposes of Section 17A.</w:t>
      </w:r>
    </w:p>
    <w:p>
      <w:pPr>
        <w:pStyle w:val="Heading2"/>
        <w:numPr>
          <w:ilvl w:val="0"/>
          <w:numId w:val="3"/>
        </w:numPr>
        <w:tabs>
          <w:tab w:pos="567" w:val="left" w:leader="none"/>
        </w:tabs>
        <w:spacing w:line="240" w:lineRule="auto" w:before="3" w:after="0"/>
        <w:ind w:left="566" w:right="0" w:hanging="367"/>
        <w:jc w:val="left"/>
      </w:pPr>
      <w:r>
        <w:rPr/>
        <w:t>Special</w:t>
      </w:r>
      <w:r>
        <w:rPr>
          <w:spacing w:val="-4"/>
        </w:rPr>
        <w:t> </w:t>
      </w:r>
      <w:r>
        <w:rPr/>
        <w:t>Instructions</w:t>
      </w:r>
      <w:r>
        <w:rPr>
          <w:spacing w:val="-3"/>
        </w:rPr>
        <w:t> </w:t>
      </w:r>
      <w:r>
        <w:rPr/>
        <w:t>for</w:t>
      </w:r>
      <w:r>
        <w:rPr>
          <w:spacing w:val="-4"/>
        </w:rPr>
        <w:t> </w:t>
      </w:r>
      <w:r>
        <w:rPr/>
        <w:t>Filing</w:t>
      </w:r>
      <w:r>
        <w:rPr>
          <w:spacing w:val="-3"/>
        </w:rPr>
        <w:t> </w:t>
      </w:r>
      <w:r>
        <w:rPr/>
        <w:t>Form</w:t>
      </w:r>
      <w:r>
        <w:rPr>
          <w:spacing w:val="-4"/>
        </w:rPr>
        <w:t> </w:t>
      </w:r>
      <w:r>
        <w:rPr/>
        <w:t>TA-</w:t>
      </w:r>
      <w:r>
        <w:rPr>
          <w:spacing w:val="-10"/>
        </w:rPr>
        <w:t>W</w:t>
      </w:r>
    </w:p>
    <w:p>
      <w:pPr>
        <w:pStyle w:val="BodyText"/>
        <w:spacing w:before="9"/>
        <w:rPr>
          <w:b/>
          <w:sz w:val="23"/>
        </w:rPr>
      </w:pPr>
    </w:p>
    <w:p>
      <w:pPr>
        <w:pStyle w:val="ListParagraph"/>
        <w:numPr>
          <w:ilvl w:val="1"/>
          <w:numId w:val="3"/>
        </w:numPr>
        <w:tabs>
          <w:tab w:pos="554" w:val="left" w:leader="none"/>
        </w:tabs>
        <w:spacing w:line="480" w:lineRule="auto" w:before="0" w:after="0"/>
        <w:ind w:left="559" w:right="1570" w:hanging="360"/>
        <w:jc w:val="left"/>
        <w:rPr>
          <w:sz w:val="24"/>
        </w:rPr>
      </w:pPr>
      <w:r>
        <w:rPr>
          <w:sz w:val="24"/>
          <w:u w:val="single"/>
        </w:rPr>
        <w:t>Electronic Filing</w:t>
      </w:r>
      <w:r>
        <w:rPr>
          <w:sz w:val="24"/>
        </w:rPr>
        <w:t>.</w:t>
      </w:r>
      <w:r>
        <w:rPr>
          <w:spacing w:val="40"/>
          <w:sz w:val="24"/>
        </w:rPr>
        <w:t> </w:t>
      </w:r>
      <w:r>
        <w:rPr>
          <w:sz w:val="24"/>
        </w:rPr>
        <w:t>Beginning [insert effective date of the rule], all transfer agent forms</w:t>
      </w:r>
      <w:r>
        <w:rPr>
          <w:spacing w:val="-4"/>
          <w:sz w:val="24"/>
        </w:rPr>
        <w:t> </w:t>
      </w:r>
      <w:r>
        <w:rPr>
          <w:sz w:val="24"/>
        </w:rPr>
        <w:t>(Form</w:t>
      </w:r>
      <w:r>
        <w:rPr>
          <w:spacing w:val="-3"/>
          <w:sz w:val="24"/>
        </w:rPr>
        <w:t> </w:t>
      </w:r>
      <w:r>
        <w:rPr>
          <w:sz w:val="24"/>
        </w:rPr>
        <w:t>TA-1,</w:t>
      </w:r>
      <w:r>
        <w:rPr>
          <w:spacing w:val="-3"/>
          <w:sz w:val="24"/>
        </w:rPr>
        <w:t> </w:t>
      </w:r>
      <w:r>
        <w:rPr>
          <w:sz w:val="24"/>
        </w:rPr>
        <w:t>Form</w:t>
      </w:r>
      <w:r>
        <w:rPr>
          <w:spacing w:val="-4"/>
          <w:sz w:val="24"/>
        </w:rPr>
        <w:t> </w:t>
      </w:r>
      <w:r>
        <w:rPr>
          <w:sz w:val="24"/>
        </w:rPr>
        <w:t>TA-2,</w:t>
      </w:r>
      <w:r>
        <w:rPr>
          <w:spacing w:val="-3"/>
          <w:sz w:val="24"/>
        </w:rPr>
        <w:t> </w:t>
      </w:r>
      <w:r>
        <w:rPr>
          <w:sz w:val="24"/>
        </w:rPr>
        <w:t>and</w:t>
      </w:r>
      <w:r>
        <w:rPr>
          <w:spacing w:val="-3"/>
          <w:sz w:val="24"/>
        </w:rPr>
        <w:t> </w:t>
      </w:r>
      <w:r>
        <w:rPr>
          <w:sz w:val="24"/>
        </w:rPr>
        <w:t>Form</w:t>
      </w:r>
      <w:r>
        <w:rPr>
          <w:spacing w:val="-5"/>
          <w:sz w:val="24"/>
        </w:rPr>
        <w:t> </w:t>
      </w:r>
      <w:r>
        <w:rPr>
          <w:sz w:val="24"/>
        </w:rPr>
        <w:t>TA-W)</w:t>
      </w:r>
      <w:r>
        <w:rPr>
          <w:spacing w:val="-3"/>
          <w:sz w:val="24"/>
        </w:rPr>
        <w:t> </w:t>
      </w:r>
      <w:r>
        <w:rPr>
          <w:sz w:val="24"/>
        </w:rPr>
        <w:t>filed</w:t>
      </w:r>
      <w:r>
        <w:rPr>
          <w:spacing w:val="-3"/>
          <w:sz w:val="24"/>
        </w:rPr>
        <w:t> </w:t>
      </w:r>
      <w:r>
        <w:rPr>
          <w:sz w:val="24"/>
        </w:rPr>
        <w:t>with</w:t>
      </w:r>
      <w:r>
        <w:rPr>
          <w:spacing w:val="-3"/>
          <w:sz w:val="24"/>
        </w:rPr>
        <w:t> </w:t>
      </w:r>
      <w:r>
        <w:rPr>
          <w:sz w:val="24"/>
        </w:rPr>
        <w:t>the</w:t>
      </w:r>
      <w:r>
        <w:rPr>
          <w:spacing w:val="-3"/>
          <w:sz w:val="24"/>
        </w:rPr>
        <w:t> </w:t>
      </w:r>
      <w:r>
        <w:rPr>
          <w:sz w:val="24"/>
        </w:rPr>
        <w:t>SEC</w:t>
      </w:r>
      <w:r>
        <w:rPr>
          <w:spacing w:val="-3"/>
          <w:sz w:val="24"/>
        </w:rPr>
        <w:t> </w:t>
      </w:r>
      <w:r>
        <w:rPr>
          <w:sz w:val="24"/>
        </w:rPr>
        <w:t>must</w:t>
      </w:r>
      <w:r>
        <w:rPr>
          <w:spacing w:val="-3"/>
          <w:sz w:val="24"/>
        </w:rPr>
        <w:t> </w:t>
      </w:r>
      <w:r>
        <w:rPr>
          <w:sz w:val="24"/>
        </w:rPr>
        <w:t>be</w:t>
      </w:r>
      <w:r>
        <w:rPr>
          <w:spacing w:val="-3"/>
          <w:sz w:val="24"/>
        </w:rPr>
        <w:t> </w:t>
      </w:r>
      <w:r>
        <w:rPr>
          <w:sz w:val="24"/>
        </w:rPr>
        <w:t>filed electronically in EDGAR.</w:t>
      </w:r>
    </w:p>
    <w:p>
      <w:pPr>
        <w:pStyle w:val="ListParagraph"/>
        <w:numPr>
          <w:ilvl w:val="1"/>
          <w:numId w:val="3"/>
        </w:numPr>
        <w:tabs>
          <w:tab w:pos="541" w:val="left" w:leader="none"/>
        </w:tabs>
        <w:spacing w:line="480" w:lineRule="auto" w:before="0" w:after="0"/>
        <w:ind w:left="559" w:right="1517" w:hanging="360"/>
        <w:jc w:val="left"/>
        <w:rPr>
          <w:sz w:val="24"/>
        </w:rPr>
      </w:pPr>
      <w:r>
        <w:rPr>
          <w:sz w:val="24"/>
          <w:u w:val="single"/>
        </w:rPr>
        <w:t>Exemptions from Electronic Filing</w:t>
      </w:r>
      <w:r>
        <w:rPr>
          <w:sz w:val="24"/>
        </w:rPr>
        <w:t>.</w:t>
      </w:r>
      <w:r>
        <w:rPr>
          <w:spacing w:val="40"/>
          <w:sz w:val="24"/>
        </w:rPr>
        <w:t> </w:t>
      </w:r>
      <w:r>
        <w:rPr>
          <w:sz w:val="24"/>
        </w:rPr>
        <w:t>The SEC may, in limited cases, grant an exemption from electronic filing where the filer can show that an electronic filing requirement</w:t>
      </w:r>
      <w:r>
        <w:rPr>
          <w:spacing w:val="-3"/>
          <w:sz w:val="24"/>
        </w:rPr>
        <w:t> </w:t>
      </w:r>
      <w:r>
        <w:rPr>
          <w:sz w:val="24"/>
        </w:rPr>
        <w:t>creates</w:t>
      </w:r>
      <w:r>
        <w:rPr>
          <w:spacing w:val="-3"/>
          <w:sz w:val="24"/>
        </w:rPr>
        <w:t> </w:t>
      </w:r>
      <w:r>
        <w:rPr>
          <w:sz w:val="24"/>
        </w:rPr>
        <w:t>an</w:t>
      </w:r>
      <w:r>
        <w:rPr>
          <w:spacing w:val="-3"/>
          <w:sz w:val="24"/>
        </w:rPr>
        <w:t> </w:t>
      </w:r>
      <w:r>
        <w:rPr>
          <w:sz w:val="24"/>
        </w:rPr>
        <w:t>unreasonable</w:t>
      </w:r>
      <w:r>
        <w:rPr>
          <w:spacing w:val="-3"/>
          <w:sz w:val="24"/>
        </w:rPr>
        <w:t> </w:t>
      </w:r>
      <w:r>
        <w:rPr>
          <w:sz w:val="24"/>
        </w:rPr>
        <w:t>burden</w:t>
      </w:r>
      <w:r>
        <w:rPr>
          <w:spacing w:val="-3"/>
          <w:sz w:val="24"/>
        </w:rPr>
        <w:t> </w:t>
      </w:r>
      <w:r>
        <w:rPr>
          <w:sz w:val="24"/>
        </w:rPr>
        <w:t>or</w:t>
      </w:r>
      <w:r>
        <w:rPr>
          <w:spacing w:val="-6"/>
          <w:sz w:val="24"/>
        </w:rPr>
        <w:t> </w:t>
      </w:r>
      <w:r>
        <w:rPr>
          <w:sz w:val="24"/>
        </w:rPr>
        <w:t>expense.</w:t>
      </w:r>
      <w:r>
        <w:rPr>
          <w:spacing w:val="40"/>
          <w:sz w:val="24"/>
        </w:rPr>
        <w:t> </w:t>
      </w:r>
      <w:r>
        <w:rPr>
          <w:sz w:val="24"/>
        </w:rPr>
        <w:t>Registrants</w:t>
      </w:r>
      <w:r>
        <w:rPr>
          <w:spacing w:val="-3"/>
          <w:sz w:val="24"/>
        </w:rPr>
        <w:t> </w:t>
      </w:r>
      <w:r>
        <w:rPr>
          <w:sz w:val="24"/>
        </w:rPr>
        <w:t>should</w:t>
      </w:r>
      <w:r>
        <w:rPr>
          <w:spacing w:val="-3"/>
          <w:sz w:val="24"/>
        </w:rPr>
        <w:t> </w:t>
      </w:r>
      <w:r>
        <w:rPr>
          <w:sz w:val="24"/>
        </w:rPr>
        <w:t>refer</w:t>
      </w:r>
      <w:r>
        <w:rPr>
          <w:spacing w:val="-3"/>
          <w:sz w:val="24"/>
        </w:rPr>
        <w:t> </w:t>
      </w:r>
      <w:r>
        <w:rPr>
          <w:sz w:val="24"/>
        </w:rPr>
        <w:t>to Rule 202 of Regulation S-T, 17 CFR 232.202, and to the SEC's Web site, </w:t>
      </w:r>
      <w:hyperlink r:id="rId10">
        <w:r>
          <w:rPr>
            <w:color w:val="0000FF"/>
            <w:sz w:val="24"/>
            <w:u w:val="single" w:color="0000FF"/>
          </w:rPr>
          <w:t>www.sec.gov</w:t>
        </w:r>
      </w:hyperlink>
      <w:r>
        <w:rPr>
          <w:sz w:val="24"/>
        </w:rPr>
        <w:t>, for information on applying for a hardship exemption.</w:t>
      </w:r>
    </w:p>
    <w:p>
      <w:pPr>
        <w:pStyle w:val="ListParagraph"/>
        <w:numPr>
          <w:ilvl w:val="1"/>
          <w:numId w:val="3"/>
        </w:numPr>
        <w:tabs>
          <w:tab w:pos="541" w:val="left" w:leader="none"/>
        </w:tabs>
        <w:spacing w:line="480" w:lineRule="auto" w:before="0" w:after="0"/>
        <w:ind w:left="559" w:right="1371" w:hanging="360"/>
        <w:jc w:val="left"/>
        <w:rPr>
          <w:sz w:val="24"/>
        </w:rPr>
      </w:pPr>
      <w:r>
        <w:rPr>
          <w:sz w:val="24"/>
          <w:u w:val="single"/>
        </w:rPr>
        <w:t>Withdrawal</w:t>
      </w:r>
      <w:r>
        <w:rPr>
          <w:spacing w:val="-4"/>
          <w:sz w:val="24"/>
          <w:u w:val="single"/>
        </w:rPr>
        <w:t> </w:t>
      </w:r>
      <w:r>
        <w:rPr>
          <w:sz w:val="24"/>
          <w:u w:val="single"/>
        </w:rPr>
        <w:t>from</w:t>
      </w:r>
      <w:r>
        <w:rPr>
          <w:spacing w:val="-6"/>
          <w:sz w:val="24"/>
          <w:u w:val="single"/>
        </w:rPr>
        <w:t> </w:t>
      </w:r>
      <w:r>
        <w:rPr>
          <w:sz w:val="24"/>
          <w:u w:val="single"/>
        </w:rPr>
        <w:t>Registration</w:t>
      </w:r>
      <w:r>
        <w:rPr>
          <w:sz w:val="24"/>
        </w:rPr>
        <w:t>.</w:t>
      </w:r>
      <w:r>
        <w:rPr>
          <w:spacing w:val="40"/>
          <w:sz w:val="24"/>
        </w:rPr>
        <w:t> </w:t>
      </w:r>
      <w:r>
        <w:rPr>
          <w:sz w:val="24"/>
        </w:rPr>
        <w:t>Registrants</w:t>
      </w:r>
      <w:r>
        <w:rPr>
          <w:spacing w:val="-4"/>
          <w:sz w:val="24"/>
        </w:rPr>
        <w:t> </w:t>
      </w:r>
      <w:r>
        <w:rPr>
          <w:sz w:val="24"/>
        </w:rPr>
        <w:t>must</w:t>
      </w:r>
      <w:r>
        <w:rPr>
          <w:spacing w:val="-6"/>
          <w:sz w:val="24"/>
        </w:rPr>
        <w:t> </w:t>
      </w:r>
      <w:r>
        <w:rPr>
          <w:sz w:val="24"/>
        </w:rPr>
        <w:t>provide</w:t>
      </w:r>
      <w:r>
        <w:rPr>
          <w:spacing w:val="-4"/>
          <w:sz w:val="24"/>
        </w:rPr>
        <w:t> </w:t>
      </w:r>
      <w:r>
        <w:rPr>
          <w:sz w:val="24"/>
        </w:rPr>
        <w:t>full</w:t>
      </w:r>
      <w:r>
        <w:rPr>
          <w:spacing w:val="-4"/>
          <w:sz w:val="24"/>
        </w:rPr>
        <w:t> </w:t>
      </w:r>
      <w:r>
        <w:rPr>
          <w:sz w:val="24"/>
        </w:rPr>
        <w:t>and</w:t>
      </w:r>
      <w:r>
        <w:rPr>
          <w:spacing w:val="-4"/>
          <w:sz w:val="24"/>
        </w:rPr>
        <w:t> </w:t>
      </w:r>
      <w:r>
        <w:rPr>
          <w:sz w:val="24"/>
        </w:rPr>
        <w:t>complete</w:t>
      </w:r>
      <w:r>
        <w:rPr>
          <w:spacing w:val="-4"/>
          <w:sz w:val="24"/>
        </w:rPr>
        <w:t> </w:t>
      </w:r>
      <w:r>
        <w:rPr>
          <w:sz w:val="24"/>
        </w:rPr>
        <w:t>responses in the appropriate format.</w:t>
      </w:r>
    </w:p>
    <w:p>
      <w:pPr>
        <w:pStyle w:val="ListParagraph"/>
        <w:numPr>
          <w:ilvl w:val="2"/>
          <w:numId w:val="3"/>
        </w:numPr>
        <w:tabs>
          <w:tab w:pos="920" w:val="left" w:leader="none"/>
        </w:tabs>
        <w:spacing w:line="480" w:lineRule="auto" w:before="0" w:after="0"/>
        <w:ind w:left="919" w:right="2062" w:hanging="360"/>
        <w:jc w:val="left"/>
        <w:rPr>
          <w:sz w:val="24"/>
        </w:rPr>
      </w:pPr>
      <w:r>
        <w:rPr>
          <w:sz w:val="24"/>
        </w:rPr>
        <w:t>Information</w:t>
      </w:r>
      <w:r>
        <w:rPr>
          <w:spacing w:val="-4"/>
          <w:sz w:val="24"/>
        </w:rPr>
        <w:t> </w:t>
      </w:r>
      <w:r>
        <w:rPr>
          <w:sz w:val="24"/>
        </w:rPr>
        <w:t>relating</w:t>
      </w:r>
      <w:r>
        <w:rPr>
          <w:spacing w:val="-4"/>
          <w:sz w:val="24"/>
        </w:rPr>
        <w:t> </w:t>
      </w:r>
      <w:r>
        <w:rPr>
          <w:sz w:val="24"/>
        </w:rPr>
        <w:t>to</w:t>
      </w:r>
      <w:r>
        <w:rPr>
          <w:spacing w:val="-4"/>
          <w:sz w:val="24"/>
        </w:rPr>
        <w:t> </w:t>
      </w:r>
      <w:r>
        <w:rPr>
          <w:sz w:val="24"/>
        </w:rPr>
        <w:t>electronic</w:t>
      </w:r>
      <w:r>
        <w:rPr>
          <w:spacing w:val="-4"/>
          <w:sz w:val="24"/>
        </w:rPr>
        <w:t> </w:t>
      </w:r>
      <w:r>
        <w:rPr>
          <w:sz w:val="24"/>
        </w:rPr>
        <w:t>filing.</w:t>
      </w:r>
      <w:r>
        <w:rPr>
          <w:spacing w:val="40"/>
          <w:sz w:val="24"/>
        </w:rPr>
        <w:t> </w:t>
      </w:r>
      <w:r>
        <w:rPr>
          <w:sz w:val="24"/>
        </w:rPr>
        <w:t>As</w:t>
      </w:r>
      <w:r>
        <w:rPr>
          <w:spacing w:val="-4"/>
          <w:sz w:val="24"/>
        </w:rPr>
        <w:t> </w:t>
      </w:r>
      <w:r>
        <w:rPr>
          <w:sz w:val="24"/>
        </w:rPr>
        <w:t>EDGAR</w:t>
      </w:r>
      <w:r>
        <w:rPr>
          <w:spacing w:val="-4"/>
          <w:sz w:val="24"/>
        </w:rPr>
        <w:t> </w:t>
      </w:r>
      <w:r>
        <w:rPr>
          <w:sz w:val="24"/>
        </w:rPr>
        <w:t>filers,</w:t>
      </w:r>
      <w:r>
        <w:rPr>
          <w:spacing w:val="-4"/>
          <w:sz w:val="24"/>
        </w:rPr>
        <w:t> </w:t>
      </w:r>
      <w:r>
        <w:rPr>
          <w:sz w:val="24"/>
        </w:rPr>
        <w:t>registrants</w:t>
      </w:r>
      <w:r>
        <w:rPr>
          <w:spacing w:val="-4"/>
          <w:sz w:val="24"/>
        </w:rPr>
        <w:t> </w:t>
      </w:r>
      <w:r>
        <w:rPr>
          <w:sz w:val="24"/>
        </w:rPr>
        <w:t>are required to provide the following:</w:t>
      </w:r>
    </w:p>
    <w:p>
      <w:pPr>
        <w:pStyle w:val="ListParagraph"/>
        <w:numPr>
          <w:ilvl w:val="3"/>
          <w:numId w:val="3"/>
        </w:numPr>
        <w:tabs>
          <w:tab w:pos="1268" w:val="left" w:leader="none"/>
        </w:tabs>
        <w:spacing w:line="240" w:lineRule="auto" w:before="0" w:after="0"/>
        <w:ind w:left="1267" w:right="0" w:hanging="349"/>
        <w:jc w:val="left"/>
        <w:rPr>
          <w:sz w:val="24"/>
        </w:rPr>
      </w:pPr>
      <w:r>
        <w:rPr>
          <w:sz w:val="24"/>
        </w:rPr>
        <w:t>Whether</w:t>
      </w:r>
      <w:r>
        <w:rPr>
          <w:spacing w:val="-1"/>
          <w:sz w:val="24"/>
        </w:rPr>
        <w:t> </w:t>
      </w:r>
      <w:r>
        <w:rPr>
          <w:sz w:val="24"/>
        </w:rPr>
        <w:t>the Form</w:t>
      </w:r>
      <w:r>
        <w:rPr>
          <w:spacing w:val="-4"/>
          <w:sz w:val="24"/>
        </w:rPr>
        <w:t> </w:t>
      </w:r>
      <w:r>
        <w:rPr>
          <w:sz w:val="24"/>
        </w:rPr>
        <w:t>is a</w:t>
      </w:r>
      <w:r>
        <w:rPr>
          <w:spacing w:val="-1"/>
          <w:sz w:val="24"/>
        </w:rPr>
        <w:t> </w:t>
      </w:r>
      <w:r>
        <w:rPr>
          <w:sz w:val="24"/>
        </w:rPr>
        <w:t>“live” or</w:t>
      </w:r>
      <w:r>
        <w:rPr>
          <w:spacing w:val="-1"/>
          <w:sz w:val="24"/>
        </w:rPr>
        <w:t> </w:t>
      </w:r>
      <w:r>
        <w:rPr>
          <w:sz w:val="24"/>
        </w:rPr>
        <w:t>“test” filing </w:t>
      </w:r>
      <w:r>
        <w:rPr>
          <w:spacing w:val="-2"/>
          <w:sz w:val="24"/>
        </w:rPr>
        <w:t>submission;</w:t>
      </w:r>
    </w:p>
    <w:p>
      <w:pPr>
        <w:pStyle w:val="BodyText"/>
        <w:spacing w:before="11"/>
        <w:rPr>
          <w:sz w:val="23"/>
        </w:rPr>
      </w:pPr>
    </w:p>
    <w:p>
      <w:pPr>
        <w:pStyle w:val="ListParagraph"/>
        <w:numPr>
          <w:ilvl w:val="3"/>
          <w:numId w:val="3"/>
        </w:numPr>
        <w:tabs>
          <w:tab w:pos="1281" w:val="left" w:leader="none"/>
        </w:tabs>
        <w:spacing w:line="240" w:lineRule="auto" w:before="0" w:after="0"/>
        <w:ind w:left="1280" w:right="0" w:hanging="362"/>
        <w:jc w:val="left"/>
        <w:rPr>
          <w:sz w:val="24"/>
        </w:rPr>
      </w:pPr>
      <w:r>
        <w:rPr>
          <w:sz w:val="24"/>
        </w:rPr>
        <w:t>Whether</w:t>
      </w:r>
      <w:r>
        <w:rPr>
          <w:spacing w:val="-1"/>
          <w:sz w:val="24"/>
        </w:rPr>
        <w:t> </w:t>
      </w:r>
      <w:r>
        <w:rPr>
          <w:sz w:val="24"/>
        </w:rPr>
        <w:t>the</w:t>
      </w:r>
      <w:r>
        <w:rPr>
          <w:spacing w:val="-1"/>
          <w:sz w:val="24"/>
        </w:rPr>
        <w:t> </w:t>
      </w:r>
      <w:r>
        <w:rPr>
          <w:sz w:val="24"/>
        </w:rPr>
        <w:t>registrant</w:t>
      </w:r>
      <w:r>
        <w:rPr>
          <w:spacing w:val="-1"/>
          <w:sz w:val="24"/>
        </w:rPr>
        <w:t> </w:t>
      </w:r>
      <w:r>
        <w:rPr>
          <w:sz w:val="24"/>
        </w:rPr>
        <w:t>would</w:t>
      </w:r>
      <w:r>
        <w:rPr>
          <w:spacing w:val="-1"/>
          <w:sz w:val="24"/>
        </w:rPr>
        <w:t> </w:t>
      </w:r>
      <w:r>
        <w:rPr>
          <w:sz w:val="24"/>
        </w:rPr>
        <w:t>like a</w:t>
      </w:r>
      <w:r>
        <w:rPr>
          <w:spacing w:val="-1"/>
          <w:sz w:val="24"/>
        </w:rPr>
        <w:t> </w:t>
      </w:r>
      <w:r>
        <w:rPr>
          <w:sz w:val="24"/>
        </w:rPr>
        <w:t>Return</w:t>
      </w:r>
      <w:r>
        <w:rPr>
          <w:spacing w:val="-1"/>
          <w:sz w:val="24"/>
        </w:rPr>
        <w:t> </w:t>
      </w:r>
      <w:r>
        <w:rPr>
          <w:sz w:val="24"/>
        </w:rPr>
        <w:t>Copy</w:t>
      </w:r>
      <w:r>
        <w:rPr>
          <w:spacing w:val="-1"/>
          <w:sz w:val="24"/>
        </w:rPr>
        <w:t> </w:t>
      </w:r>
      <w:r>
        <w:rPr>
          <w:sz w:val="24"/>
        </w:rPr>
        <w:t>of</w:t>
      </w:r>
      <w:r>
        <w:rPr>
          <w:spacing w:val="-1"/>
          <w:sz w:val="24"/>
        </w:rPr>
        <w:t> </w:t>
      </w:r>
      <w:r>
        <w:rPr>
          <w:sz w:val="24"/>
        </w:rPr>
        <w:t>the </w:t>
      </w:r>
      <w:r>
        <w:rPr>
          <w:spacing w:val="-2"/>
          <w:sz w:val="24"/>
        </w:rPr>
        <w:t>filing;</w:t>
      </w:r>
    </w:p>
    <w:p>
      <w:pPr>
        <w:pStyle w:val="BodyText"/>
      </w:pPr>
    </w:p>
    <w:p>
      <w:pPr>
        <w:pStyle w:val="ListParagraph"/>
        <w:numPr>
          <w:ilvl w:val="3"/>
          <w:numId w:val="3"/>
        </w:numPr>
        <w:tabs>
          <w:tab w:pos="1268" w:val="left" w:leader="none"/>
        </w:tabs>
        <w:spacing w:line="240" w:lineRule="auto" w:before="0" w:after="0"/>
        <w:ind w:left="1267" w:right="0" w:hanging="349"/>
        <w:jc w:val="left"/>
        <w:rPr>
          <w:sz w:val="24"/>
        </w:rPr>
      </w:pPr>
      <w:r>
        <w:rPr>
          <w:sz w:val="24"/>
        </w:rPr>
        <w:t>The</w:t>
      </w:r>
      <w:r>
        <w:rPr>
          <w:spacing w:val="-2"/>
          <w:sz w:val="24"/>
        </w:rPr>
        <w:t> </w:t>
      </w:r>
      <w:r>
        <w:rPr>
          <w:sz w:val="24"/>
        </w:rPr>
        <w:t>registrant’s </w:t>
      </w:r>
      <w:r>
        <w:rPr>
          <w:spacing w:val="-4"/>
          <w:sz w:val="24"/>
        </w:rPr>
        <w:t>CIK;</w:t>
      </w:r>
    </w:p>
    <w:p>
      <w:pPr>
        <w:pStyle w:val="BodyText"/>
      </w:pPr>
    </w:p>
    <w:p>
      <w:pPr>
        <w:pStyle w:val="ListParagraph"/>
        <w:numPr>
          <w:ilvl w:val="3"/>
          <w:numId w:val="3"/>
        </w:numPr>
        <w:tabs>
          <w:tab w:pos="1281" w:val="left" w:leader="none"/>
        </w:tabs>
        <w:spacing w:line="240" w:lineRule="auto" w:before="0" w:after="0"/>
        <w:ind w:left="1280" w:right="0" w:hanging="362"/>
        <w:jc w:val="left"/>
        <w:rPr>
          <w:sz w:val="24"/>
        </w:rPr>
      </w:pPr>
      <w:r>
        <w:rPr>
          <w:sz w:val="24"/>
        </w:rPr>
        <w:t>The registrant’s </w:t>
      </w:r>
      <w:r>
        <w:rPr>
          <w:spacing w:val="-4"/>
          <w:sz w:val="24"/>
        </w:rPr>
        <w:t>CCC;</w:t>
      </w:r>
    </w:p>
    <w:p>
      <w:pPr>
        <w:pStyle w:val="BodyText"/>
      </w:pPr>
    </w:p>
    <w:p>
      <w:pPr>
        <w:pStyle w:val="ListParagraph"/>
        <w:numPr>
          <w:ilvl w:val="3"/>
          <w:numId w:val="3"/>
        </w:numPr>
        <w:tabs>
          <w:tab w:pos="1268" w:val="left" w:leader="none"/>
        </w:tabs>
        <w:spacing w:line="240" w:lineRule="auto" w:before="0" w:after="0"/>
        <w:ind w:left="1267" w:right="0" w:hanging="349"/>
        <w:jc w:val="left"/>
        <w:rPr>
          <w:sz w:val="24"/>
        </w:rPr>
      </w:pPr>
      <w:r>
        <w:rPr>
          <w:sz w:val="24"/>
        </w:rPr>
        <w:t>The</w:t>
      </w:r>
      <w:r>
        <w:rPr>
          <w:spacing w:val="-1"/>
          <w:sz w:val="24"/>
        </w:rPr>
        <w:t> </w:t>
      </w:r>
      <w:r>
        <w:rPr>
          <w:sz w:val="24"/>
        </w:rPr>
        <w:t>contact e-mail</w:t>
      </w:r>
      <w:r>
        <w:rPr>
          <w:spacing w:val="-1"/>
          <w:sz w:val="24"/>
        </w:rPr>
        <w:t> </w:t>
      </w:r>
      <w:r>
        <w:rPr>
          <w:sz w:val="24"/>
        </w:rPr>
        <w:t>address for</w:t>
      </w:r>
      <w:r>
        <w:rPr>
          <w:spacing w:val="-1"/>
          <w:sz w:val="24"/>
        </w:rPr>
        <w:t> </w:t>
      </w:r>
      <w:r>
        <w:rPr>
          <w:sz w:val="24"/>
        </w:rPr>
        <w:t>the registrant; </w:t>
      </w:r>
      <w:r>
        <w:rPr>
          <w:spacing w:val="-5"/>
          <w:sz w:val="24"/>
        </w:rPr>
        <w:t>and</w:t>
      </w:r>
    </w:p>
    <w:p>
      <w:pPr>
        <w:spacing w:after="0" w:line="240" w:lineRule="auto"/>
        <w:jc w:val="left"/>
        <w:rPr>
          <w:sz w:val="24"/>
        </w:rPr>
        <w:sectPr>
          <w:pgSz w:w="12240" w:h="15840"/>
          <w:pgMar w:top="1360" w:bottom="280" w:left="1600" w:right="520"/>
        </w:sectPr>
      </w:pPr>
    </w:p>
    <w:p>
      <w:pPr>
        <w:pStyle w:val="ListParagraph"/>
        <w:numPr>
          <w:ilvl w:val="3"/>
          <w:numId w:val="3"/>
        </w:numPr>
        <w:tabs>
          <w:tab w:pos="1241" w:val="left" w:leader="none"/>
        </w:tabs>
        <w:spacing w:line="480" w:lineRule="auto" w:before="76" w:after="0"/>
        <w:ind w:left="1280" w:right="1313" w:hanging="360"/>
        <w:jc w:val="left"/>
        <w:rPr>
          <w:sz w:val="24"/>
        </w:rPr>
      </w:pPr>
      <w:r>
        <w:rPr>
          <w:sz w:val="24"/>
        </w:rPr>
        <w:t>The</w:t>
      </w:r>
      <w:r>
        <w:rPr>
          <w:spacing w:val="-4"/>
          <w:sz w:val="24"/>
        </w:rPr>
        <w:t> </w:t>
      </w:r>
      <w:r>
        <w:rPr>
          <w:sz w:val="24"/>
        </w:rPr>
        <w:t>notification</w:t>
      </w:r>
      <w:r>
        <w:rPr>
          <w:spacing w:val="-4"/>
          <w:sz w:val="24"/>
        </w:rPr>
        <w:t> </w:t>
      </w:r>
      <w:r>
        <w:rPr>
          <w:sz w:val="24"/>
        </w:rPr>
        <w:t>e-mail</w:t>
      </w:r>
      <w:r>
        <w:rPr>
          <w:spacing w:val="-4"/>
          <w:sz w:val="24"/>
        </w:rPr>
        <w:t> </w:t>
      </w:r>
      <w:r>
        <w:rPr>
          <w:sz w:val="24"/>
        </w:rPr>
        <w:t>address(es)</w:t>
      </w:r>
      <w:r>
        <w:rPr>
          <w:spacing w:val="-4"/>
          <w:sz w:val="24"/>
        </w:rPr>
        <w:t> </w:t>
      </w:r>
      <w:r>
        <w:rPr>
          <w:sz w:val="24"/>
        </w:rPr>
        <w:t>for</w:t>
      </w:r>
      <w:r>
        <w:rPr>
          <w:spacing w:val="-6"/>
          <w:sz w:val="24"/>
        </w:rPr>
        <w:t> </w:t>
      </w:r>
      <w:r>
        <w:rPr>
          <w:sz w:val="24"/>
        </w:rPr>
        <w:t>the</w:t>
      </w:r>
      <w:r>
        <w:rPr>
          <w:spacing w:val="-4"/>
          <w:sz w:val="24"/>
        </w:rPr>
        <w:t> </w:t>
      </w:r>
      <w:r>
        <w:rPr>
          <w:sz w:val="24"/>
        </w:rPr>
        <w:t>registrant</w:t>
      </w:r>
      <w:r>
        <w:rPr>
          <w:spacing w:val="-4"/>
          <w:sz w:val="24"/>
        </w:rPr>
        <w:t> </w:t>
      </w:r>
      <w:r>
        <w:rPr>
          <w:sz w:val="24"/>
        </w:rPr>
        <w:t>regarding</w:t>
      </w:r>
      <w:r>
        <w:rPr>
          <w:spacing w:val="-4"/>
          <w:sz w:val="24"/>
        </w:rPr>
        <w:t> </w:t>
      </w:r>
      <w:r>
        <w:rPr>
          <w:sz w:val="24"/>
        </w:rPr>
        <w:t>the</w:t>
      </w:r>
      <w:r>
        <w:rPr>
          <w:spacing w:val="-4"/>
          <w:sz w:val="24"/>
        </w:rPr>
        <w:t> </w:t>
      </w:r>
      <w:r>
        <w:rPr>
          <w:sz w:val="24"/>
        </w:rPr>
        <w:t>status</w:t>
      </w:r>
      <w:r>
        <w:rPr>
          <w:spacing w:val="-5"/>
          <w:sz w:val="24"/>
        </w:rPr>
        <w:t> </w:t>
      </w:r>
      <w:r>
        <w:rPr>
          <w:sz w:val="24"/>
        </w:rPr>
        <w:t>of</w:t>
      </w:r>
      <w:r>
        <w:rPr>
          <w:spacing w:val="-4"/>
          <w:sz w:val="24"/>
        </w:rPr>
        <w:t> </w:t>
      </w:r>
      <w:r>
        <w:rPr>
          <w:sz w:val="24"/>
        </w:rPr>
        <w:t>the </w:t>
      </w:r>
      <w:r>
        <w:rPr>
          <w:spacing w:val="-2"/>
          <w:sz w:val="24"/>
        </w:rPr>
        <w:t>submission.</w:t>
      </w:r>
    </w:p>
    <w:p>
      <w:pPr>
        <w:pStyle w:val="BodyText"/>
        <w:spacing w:line="480" w:lineRule="auto" w:before="1"/>
        <w:ind w:left="920" w:right="1344"/>
      </w:pPr>
      <w:r>
        <w:rPr/>
        <w:t>For more information regarding the above requirements see the EDGAR Filer Manual, Volume I (General Requirements).</w:t>
      </w:r>
      <w:r>
        <w:rPr>
          <w:spacing w:val="40"/>
        </w:rPr>
        <w:t> </w:t>
      </w:r>
      <w:r>
        <w:rPr/>
        <w:t>A registrant that is granted a continuing</w:t>
      </w:r>
      <w:r>
        <w:rPr>
          <w:spacing w:val="-3"/>
        </w:rPr>
        <w:t> </w:t>
      </w:r>
      <w:r>
        <w:rPr/>
        <w:t>hardship</w:t>
      </w:r>
      <w:r>
        <w:rPr>
          <w:spacing w:val="-3"/>
        </w:rPr>
        <w:t> </w:t>
      </w:r>
      <w:r>
        <w:rPr/>
        <w:t>exemption</w:t>
      </w:r>
      <w:r>
        <w:rPr>
          <w:spacing w:val="-3"/>
        </w:rPr>
        <w:t> </w:t>
      </w:r>
      <w:r>
        <w:rPr/>
        <w:t>pursuant</w:t>
      </w:r>
      <w:r>
        <w:rPr>
          <w:spacing w:val="-5"/>
        </w:rPr>
        <w:t> </w:t>
      </w:r>
      <w:r>
        <w:rPr/>
        <w:t>to</w:t>
      </w:r>
      <w:r>
        <w:rPr>
          <w:spacing w:val="-4"/>
        </w:rPr>
        <w:t> </w:t>
      </w:r>
      <w:r>
        <w:rPr/>
        <w:t>Rule</w:t>
      </w:r>
      <w:r>
        <w:rPr>
          <w:spacing w:val="-4"/>
        </w:rPr>
        <w:t> </w:t>
      </w:r>
      <w:r>
        <w:rPr/>
        <w:t>202</w:t>
      </w:r>
      <w:r>
        <w:rPr>
          <w:spacing w:val="-4"/>
        </w:rPr>
        <w:t> </w:t>
      </w:r>
      <w:r>
        <w:rPr/>
        <w:t>of</w:t>
      </w:r>
      <w:r>
        <w:rPr>
          <w:spacing w:val="-4"/>
        </w:rPr>
        <w:t> </w:t>
      </w:r>
      <w:r>
        <w:rPr/>
        <w:t>Regulation</w:t>
      </w:r>
      <w:r>
        <w:rPr>
          <w:spacing w:val="-4"/>
        </w:rPr>
        <w:t> </w:t>
      </w:r>
      <w:r>
        <w:rPr/>
        <w:t>S-T,</w:t>
      </w:r>
      <w:r>
        <w:rPr>
          <w:spacing w:val="-4"/>
        </w:rPr>
        <w:t> </w:t>
      </w:r>
      <w:r>
        <w:rPr/>
        <w:t>17</w:t>
      </w:r>
      <w:r>
        <w:rPr>
          <w:spacing w:val="-4"/>
        </w:rPr>
        <w:t> </w:t>
      </w:r>
      <w:r>
        <w:rPr/>
        <w:t>CFR 232.202, need only provide its CIK.</w:t>
      </w:r>
    </w:p>
    <w:p>
      <w:pPr>
        <w:pStyle w:val="ListParagraph"/>
        <w:numPr>
          <w:ilvl w:val="2"/>
          <w:numId w:val="3"/>
        </w:numPr>
        <w:tabs>
          <w:tab w:pos="861" w:val="left" w:leader="none"/>
        </w:tabs>
        <w:spacing w:line="480" w:lineRule="auto" w:before="0" w:after="0"/>
        <w:ind w:left="200" w:right="1297" w:firstLine="360"/>
        <w:jc w:val="left"/>
        <w:rPr>
          <w:sz w:val="24"/>
        </w:rPr>
      </w:pPr>
      <w:r>
        <w:rPr>
          <w:sz w:val="24"/>
        </w:rPr>
        <w:t>All</w:t>
      </w:r>
      <w:r>
        <w:rPr>
          <w:spacing w:val="-3"/>
          <w:sz w:val="24"/>
        </w:rPr>
        <w:t> </w:t>
      </w:r>
      <w:r>
        <w:rPr>
          <w:sz w:val="24"/>
        </w:rPr>
        <w:t>items</w:t>
      </w:r>
      <w:r>
        <w:rPr>
          <w:spacing w:val="-2"/>
          <w:sz w:val="24"/>
        </w:rPr>
        <w:t> </w:t>
      </w:r>
      <w:r>
        <w:rPr>
          <w:sz w:val="24"/>
        </w:rPr>
        <w:t>on</w:t>
      </w:r>
      <w:r>
        <w:rPr>
          <w:spacing w:val="-3"/>
          <w:sz w:val="24"/>
        </w:rPr>
        <w:t> </w:t>
      </w:r>
      <w:r>
        <w:rPr>
          <w:sz w:val="24"/>
        </w:rPr>
        <w:t>the</w:t>
      </w:r>
      <w:r>
        <w:rPr>
          <w:spacing w:val="-3"/>
          <w:sz w:val="24"/>
        </w:rPr>
        <w:t> </w:t>
      </w:r>
      <w:r>
        <w:rPr>
          <w:sz w:val="24"/>
        </w:rPr>
        <w:t>Form</w:t>
      </w:r>
      <w:r>
        <w:rPr>
          <w:spacing w:val="-3"/>
          <w:sz w:val="24"/>
        </w:rPr>
        <w:t> </w:t>
      </w:r>
      <w:r>
        <w:rPr>
          <w:sz w:val="24"/>
        </w:rPr>
        <w:t>must</w:t>
      </w:r>
      <w:r>
        <w:rPr>
          <w:spacing w:val="-3"/>
          <w:sz w:val="24"/>
        </w:rPr>
        <w:t> </w:t>
      </w:r>
      <w:r>
        <w:rPr>
          <w:sz w:val="24"/>
        </w:rPr>
        <w:t>be</w:t>
      </w:r>
      <w:r>
        <w:rPr>
          <w:spacing w:val="-3"/>
          <w:sz w:val="24"/>
        </w:rPr>
        <w:t> </w:t>
      </w:r>
      <w:r>
        <w:rPr>
          <w:sz w:val="24"/>
        </w:rPr>
        <w:t>answered</w:t>
      </w:r>
      <w:r>
        <w:rPr>
          <w:spacing w:val="-3"/>
          <w:sz w:val="24"/>
        </w:rPr>
        <w:t> </w:t>
      </w:r>
      <w:r>
        <w:rPr>
          <w:sz w:val="24"/>
        </w:rPr>
        <w:t>in</w:t>
      </w:r>
      <w:r>
        <w:rPr>
          <w:spacing w:val="-5"/>
          <w:sz w:val="24"/>
        </w:rPr>
        <w:t> </w:t>
      </w:r>
      <w:r>
        <w:rPr>
          <w:sz w:val="24"/>
        </w:rPr>
        <w:t>full.</w:t>
      </w:r>
      <w:r>
        <w:rPr>
          <w:spacing w:val="40"/>
          <w:sz w:val="24"/>
        </w:rPr>
        <w:t> </w:t>
      </w:r>
      <w:r>
        <w:rPr>
          <w:sz w:val="24"/>
        </w:rPr>
        <w:t>Individuals’</w:t>
      </w:r>
      <w:r>
        <w:rPr>
          <w:spacing w:val="-3"/>
          <w:sz w:val="24"/>
        </w:rPr>
        <w:t> </w:t>
      </w:r>
      <w:r>
        <w:rPr>
          <w:sz w:val="24"/>
        </w:rPr>
        <w:t>names</w:t>
      </w:r>
      <w:r>
        <w:rPr>
          <w:spacing w:val="-3"/>
          <w:sz w:val="24"/>
        </w:rPr>
        <w:t> </w:t>
      </w:r>
      <w:r>
        <w:rPr>
          <w:sz w:val="24"/>
        </w:rPr>
        <w:t>must</w:t>
      </w:r>
      <w:r>
        <w:rPr>
          <w:spacing w:val="-3"/>
          <w:sz w:val="24"/>
        </w:rPr>
        <w:t> </w:t>
      </w:r>
      <w:r>
        <w:rPr>
          <w:sz w:val="24"/>
        </w:rPr>
        <w:t>be</w:t>
      </w:r>
      <w:r>
        <w:rPr>
          <w:spacing w:val="-3"/>
          <w:sz w:val="24"/>
        </w:rPr>
        <w:t> </w:t>
      </w:r>
      <w:r>
        <w:rPr>
          <w:sz w:val="24"/>
        </w:rPr>
        <w:t>given in full.</w:t>
      </w:r>
    </w:p>
    <w:p>
      <w:pPr>
        <w:pStyle w:val="ListParagraph"/>
        <w:numPr>
          <w:ilvl w:val="1"/>
          <w:numId w:val="3"/>
        </w:numPr>
        <w:tabs>
          <w:tab w:pos="554" w:val="left" w:leader="none"/>
        </w:tabs>
        <w:spacing w:line="480" w:lineRule="auto" w:before="0" w:after="0"/>
        <w:ind w:left="559" w:right="1339" w:hanging="360"/>
        <w:jc w:val="left"/>
        <w:rPr>
          <w:sz w:val="24"/>
        </w:rPr>
      </w:pPr>
      <w:r>
        <w:rPr>
          <w:sz w:val="24"/>
          <w:u w:val="single"/>
        </w:rPr>
        <w:t>Execution of Form TA-W</w:t>
      </w:r>
      <w:r>
        <w:rPr>
          <w:sz w:val="24"/>
        </w:rPr>
        <w:t>.</w:t>
      </w:r>
      <w:r>
        <w:rPr>
          <w:spacing w:val="40"/>
          <w:sz w:val="24"/>
        </w:rPr>
        <w:t> </w:t>
      </w:r>
      <w:r>
        <w:rPr>
          <w:sz w:val="24"/>
        </w:rPr>
        <w:t>A duly authorized official or a principal of the registrant must execute Form TA-W and any amendments thereto on behalf of that registrant. For</w:t>
      </w:r>
      <w:r>
        <w:rPr>
          <w:spacing w:val="-3"/>
          <w:sz w:val="24"/>
        </w:rPr>
        <w:t> </w:t>
      </w:r>
      <w:r>
        <w:rPr>
          <w:sz w:val="24"/>
        </w:rPr>
        <w:t>a</w:t>
      </w:r>
      <w:r>
        <w:rPr>
          <w:spacing w:val="-3"/>
          <w:sz w:val="24"/>
        </w:rPr>
        <w:t> </w:t>
      </w:r>
      <w:r>
        <w:rPr>
          <w:sz w:val="24"/>
        </w:rPr>
        <w:t>corporate</w:t>
      </w:r>
      <w:r>
        <w:rPr>
          <w:spacing w:val="-3"/>
          <w:sz w:val="24"/>
        </w:rPr>
        <w:t> </w:t>
      </w:r>
      <w:r>
        <w:rPr>
          <w:sz w:val="24"/>
        </w:rPr>
        <w:t>registrant,</w:t>
      </w:r>
      <w:r>
        <w:rPr>
          <w:spacing w:val="-3"/>
          <w:sz w:val="24"/>
        </w:rPr>
        <w:t> </w:t>
      </w:r>
      <w:r>
        <w:rPr>
          <w:sz w:val="24"/>
        </w:rPr>
        <w:t>the</w:t>
      </w:r>
      <w:r>
        <w:rPr>
          <w:spacing w:val="-3"/>
          <w:sz w:val="24"/>
        </w:rPr>
        <w:t> </w:t>
      </w:r>
      <w:r>
        <w:rPr>
          <w:sz w:val="24"/>
        </w:rPr>
        <w:t>term</w:t>
      </w:r>
      <w:r>
        <w:rPr>
          <w:spacing w:val="-6"/>
          <w:sz w:val="24"/>
        </w:rPr>
        <w:t> </w:t>
      </w:r>
      <w:r>
        <w:rPr>
          <w:sz w:val="24"/>
        </w:rPr>
        <w:t>official</w:t>
      </w:r>
      <w:r>
        <w:rPr>
          <w:spacing w:val="-4"/>
          <w:sz w:val="24"/>
        </w:rPr>
        <w:t> </w:t>
      </w:r>
      <w:r>
        <w:rPr>
          <w:sz w:val="24"/>
        </w:rPr>
        <w:t>includes</w:t>
      </w:r>
      <w:r>
        <w:rPr>
          <w:spacing w:val="-3"/>
          <w:sz w:val="24"/>
        </w:rPr>
        <w:t> </w:t>
      </w:r>
      <w:r>
        <w:rPr>
          <w:sz w:val="24"/>
        </w:rPr>
        <w:t>the</w:t>
      </w:r>
      <w:r>
        <w:rPr>
          <w:spacing w:val="-3"/>
          <w:sz w:val="24"/>
        </w:rPr>
        <w:t> </w:t>
      </w:r>
      <w:r>
        <w:rPr>
          <w:sz w:val="24"/>
        </w:rPr>
        <w:t>chairman</w:t>
      </w:r>
      <w:r>
        <w:rPr>
          <w:spacing w:val="-3"/>
          <w:sz w:val="24"/>
        </w:rPr>
        <w:t> </w:t>
      </w:r>
      <w:r>
        <w:rPr>
          <w:sz w:val="24"/>
        </w:rPr>
        <w:t>or</w:t>
      </w:r>
      <w:r>
        <w:rPr>
          <w:spacing w:val="-3"/>
          <w:sz w:val="24"/>
        </w:rPr>
        <w:t> </w:t>
      </w:r>
      <w:r>
        <w:rPr>
          <w:sz w:val="24"/>
        </w:rPr>
        <w:t>vice-chairman</w:t>
      </w:r>
      <w:r>
        <w:rPr>
          <w:spacing w:val="-3"/>
          <w:sz w:val="24"/>
        </w:rPr>
        <w:t> </w:t>
      </w:r>
      <w:r>
        <w:rPr>
          <w:sz w:val="24"/>
        </w:rPr>
        <w:t>of the board of directors, the chairman of the executive committee, or any officer of the corporation who is authorized by the corporation to sign Form TA-W on its behalf. For a non-corporate registrant, duly authorized principal means a principal of the registrant who is authorized to sign Form TA-W on its behalf.</w:t>
      </w:r>
    </w:p>
    <w:p>
      <w:pPr>
        <w:pStyle w:val="BodyText"/>
        <w:spacing w:line="480" w:lineRule="auto"/>
        <w:ind w:left="200" w:right="1575"/>
      </w:pPr>
      <w:r>
        <w:rPr/>
        <w:t>The</w:t>
      </w:r>
      <w:r>
        <w:rPr>
          <w:spacing w:val="-3"/>
        </w:rPr>
        <w:t> </w:t>
      </w:r>
      <w:r>
        <w:rPr/>
        <w:t>official</w:t>
      </w:r>
      <w:r>
        <w:rPr>
          <w:spacing w:val="-3"/>
        </w:rPr>
        <w:t> </w:t>
      </w:r>
      <w:r>
        <w:rPr/>
        <w:t>or</w:t>
      </w:r>
      <w:r>
        <w:rPr>
          <w:spacing w:val="-3"/>
        </w:rPr>
        <w:t> </w:t>
      </w:r>
      <w:r>
        <w:rPr/>
        <w:t>principal</w:t>
      </w:r>
      <w:r>
        <w:rPr>
          <w:spacing w:val="-3"/>
        </w:rPr>
        <w:t> </w:t>
      </w:r>
      <w:r>
        <w:rPr/>
        <w:t>of</w:t>
      </w:r>
      <w:r>
        <w:rPr>
          <w:spacing w:val="-6"/>
        </w:rPr>
        <w:t> </w:t>
      </w:r>
      <w:r>
        <w:rPr/>
        <w:t>the</w:t>
      </w:r>
      <w:r>
        <w:rPr>
          <w:spacing w:val="-3"/>
        </w:rPr>
        <w:t> </w:t>
      </w:r>
      <w:r>
        <w:rPr/>
        <w:t>registrant</w:t>
      </w:r>
      <w:r>
        <w:rPr>
          <w:spacing w:val="-3"/>
        </w:rPr>
        <w:t> </w:t>
      </w:r>
      <w:r>
        <w:rPr/>
        <w:t>shall</w:t>
      </w:r>
      <w:r>
        <w:rPr>
          <w:spacing w:val="-3"/>
        </w:rPr>
        <w:t> </w:t>
      </w:r>
      <w:r>
        <w:rPr/>
        <w:t>execute</w:t>
      </w:r>
      <w:r>
        <w:rPr>
          <w:spacing w:val="-3"/>
        </w:rPr>
        <w:t> </w:t>
      </w:r>
      <w:r>
        <w:rPr/>
        <w:t>Form</w:t>
      </w:r>
      <w:r>
        <w:rPr>
          <w:spacing w:val="-5"/>
        </w:rPr>
        <w:t> </w:t>
      </w:r>
      <w:r>
        <w:rPr/>
        <w:t>TA-W</w:t>
      </w:r>
      <w:r>
        <w:rPr>
          <w:spacing w:val="-5"/>
        </w:rPr>
        <w:t> </w:t>
      </w:r>
      <w:r>
        <w:rPr/>
        <w:t>by</w:t>
      </w:r>
      <w:r>
        <w:rPr>
          <w:spacing w:val="-3"/>
        </w:rPr>
        <w:t> </w:t>
      </w:r>
      <w:r>
        <w:rPr/>
        <w:t>providing</w:t>
      </w:r>
      <w:r>
        <w:rPr>
          <w:spacing w:val="-3"/>
        </w:rPr>
        <w:t> </w:t>
      </w:r>
      <w:r>
        <w:rPr/>
        <w:t>an electronic signature pursuant to Rule 302, Signatures, of Regulation S-T, 17 CFR</w:t>
      </w:r>
    </w:p>
    <w:p>
      <w:pPr>
        <w:pStyle w:val="BodyText"/>
        <w:spacing w:line="480" w:lineRule="auto"/>
        <w:ind w:left="199" w:right="1130"/>
      </w:pPr>
      <w:r>
        <w:rPr/>
        <w:t>232.302.</w:t>
      </w:r>
      <w:r>
        <w:rPr>
          <w:spacing w:val="40"/>
        </w:rPr>
        <w:t> </w:t>
      </w:r>
      <w:r>
        <w:rPr/>
        <w:t>The official or principal of the registrant must provide his or her full name in typed</w:t>
      </w:r>
      <w:r>
        <w:rPr>
          <w:spacing w:val="-2"/>
        </w:rPr>
        <w:t> </w:t>
      </w:r>
      <w:r>
        <w:rPr/>
        <w:t>format</w:t>
      </w:r>
      <w:r>
        <w:rPr>
          <w:spacing w:val="-2"/>
        </w:rPr>
        <w:t> </w:t>
      </w:r>
      <w:r>
        <w:rPr/>
        <w:t>in</w:t>
      </w:r>
      <w:r>
        <w:rPr>
          <w:spacing w:val="-2"/>
        </w:rPr>
        <w:t> </w:t>
      </w:r>
      <w:r>
        <w:rPr/>
        <w:t>the</w:t>
      </w:r>
      <w:r>
        <w:rPr>
          <w:spacing w:val="-2"/>
        </w:rPr>
        <w:t> </w:t>
      </w:r>
      <w:r>
        <w:rPr/>
        <w:t>signature</w:t>
      </w:r>
      <w:r>
        <w:rPr>
          <w:spacing w:val="-2"/>
        </w:rPr>
        <w:t> </w:t>
      </w:r>
      <w:r>
        <w:rPr/>
        <w:t>box</w:t>
      </w:r>
      <w:r>
        <w:rPr>
          <w:spacing w:val="-2"/>
        </w:rPr>
        <w:t> </w:t>
      </w:r>
      <w:r>
        <w:rPr/>
        <w:t>of</w:t>
      </w:r>
      <w:r>
        <w:rPr>
          <w:spacing w:val="-2"/>
        </w:rPr>
        <w:t> </w:t>
      </w:r>
      <w:r>
        <w:rPr/>
        <w:t>the</w:t>
      </w:r>
      <w:r>
        <w:rPr>
          <w:spacing w:val="-2"/>
        </w:rPr>
        <w:t> </w:t>
      </w:r>
      <w:r>
        <w:rPr/>
        <w:t>Form</w:t>
      </w:r>
      <w:r>
        <w:rPr>
          <w:spacing w:val="-7"/>
        </w:rPr>
        <w:t> </w:t>
      </w:r>
      <w:r>
        <w:rPr/>
        <w:t>and</w:t>
      </w:r>
      <w:r>
        <w:rPr>
          <w:spacing w:val="-2"/>
        </w:rPr>
        <w:t> </w:t>
      </w:r>
      <w:r>
        <w:rPr/>
        <w:t>must</w:t>
      </w:r>
      <w:r>
        <w:rPr>
          <w:spacing w:val="-2"/>
        </w:rPr>
        <w:t> </w:t>
      </w:r>
      <w:r>
        <w:rPr/>
        <w:t>manually</w:t>
      </w:r>
      <w:r>
        <w:rPr>
          <w:spacing w:val="-2"/>
        </w:rPr>
        <w:t> </w:t>
      </w:r>
      <w:r>
        <w:rPr/>
        <w:t>sign</w:t>
      </w:r>
      <w:r>
        <w:rPr>
          <w:spacing w:val="-2"/>
        </w:rPr>
        <w:t> </w:t>
      </w:r>
      <w:r>
        <w:rPr/>
        <w:t>a</w:t>
      </w:r>
      <w:r>
        <w:rPr>
          <w:spacing w:val="-2"/>
        </w:rPr>
        <w:t> </w:t>
      </w:r>
      <w:r>
        <w:rPr/>
        <w:t>signature</w:t>
      </w:r>
      <w:r>
        <w:rPr>
          <w:spacing w:val="-2"/>
        </w:rPr>
        <w:t> </w:t>
      </w:r>
      <w:r>
        <w:rPr/>
        <w:t>page</w:t>
      </w:r>
      <w:r>
        <w:rPr>
          <w:spacing w:val="-2"/>
        </w:rPr>
        <w:t> </w:t>
      </w:r>
      <w:r>
        <w:rPr/>
        <w:t>or other</w:t>
      </w:r>
      <w:r>
        <w:rPr>
          <w:spacing w:val="-4"/>
        </w:rPr>
        <w:t> </w:t>
      </w:r>
      <w:r>
        <w:rPr/>
        <w:t>document</w:t>
      </w:r>
      <w:r>
        <w:rPr>
          <w:spacing w:val="-4"/>
        </w:rPr>
        <w:t> </w:t>
      </w:r>
      <w:r>
        <w:rPr/>
        <w:t>authenticating,</w:t>
      </w:r>
      <w:r>
        <w:rPr>
          <w:spacing w:val="-4"/>
        </w:rPr>
        <w:t> </w:t>
      </w:r>
      <w:r>
        <w:rPr/>
        <w:t>acknowledging,</w:t>
      </w:r>
      <w:r>
        <w:rPr>
          <w:spacing w:val="-4"/>
        </w:rPr>
        <w:t> </w:t>
      </w:r>
      <w:r>
        <w:rPr/>
        <w:t>or</w:t>
      </w:r>
      <w:r>
        <w:rPr>
          <w:spacing w:val="-8"/>
        </w:rPr>
        <w:t> </w:t>
      </w:r>
      <w:r>
        <w:rPr/>
        <w:t>otherwise</w:t>
      </w:r>
      <w:r>
        <w:rPr>
          <w:spacing w:val="-4"/>
        </w:rPr>
        <w:t> </w:t>
      </w:r>
      <w:r>
        <w:rPr/>
        <w:t>adopting</w:t>
      </w:r>
      <w:r>
        <w:rPr>
          <w:spacing w:val="-4"/>
        </w:rPr>
        <w:t> </w:t>
      </w:r>
      <w:r>
        <w:rPr/>
        <w:t>his</w:t>
      </w:r>
      <w:r>
        <w:rPr>
          <w:spacing w:val="-4"/>
        </w:rPr>
        <w:t> </w:t>
      </w:r>
      <w:r>
        <w:rPr/>
        <w:t>or</w:t>
      </w:r>
      <w:r>
        <w:rPr>
          <w:spacing w:val="-4"/>
        </w:rPr>
        <w:t> </w:t>
      </w:r>
      <w:r>
        <w:rPr/>
        <w:t>her</w:t>
      </w:r>
      <w:r>
        <w:rPr>
          <w:spacing w:val="-4"/>
        </w:rPr>
        <w:t> </w:t>
      </w:r>
      <w:r>
        <w:rPr/>
        <w:t>signature that appears in typed Form within the electronic filing.</w:t>
      </w:r>
      <w:r>
        <w:rPr>
          <w:spacing w:val="40"/>
        </w:rPr>
        <w:t> </w:t>
      </w:r>
      <w:r>
        <w:rPr/>
        <w:t>The signature page or other such document shall be signed at or before the time the electronic filing is made, shall be retained</w:t>
      </w:r>
      <w:r>
        <w:rPr>
          <w:spacing w:val="-2"/>
        </w:rPr>
        <w:t> </w:t>
      </w:r>
      <w:r>
        <w:rPr/>
        <w:t>by</w:t>
      </w:r>
      <w:r>
        <w:rPr>
          <w:spacing w:val="-2"/>
        </w:rPr>
        <w:t> </w:t>
      </w:r>
      <w:r>
        <w:rPr/>
        <w:t>the</w:t>
      </w:r>
      <w:r>
        <w:rPr>
          <w:spacing w:val="-2"/>
        </w:rPr>
        <w:t> </w:t>
      </w:r>
      <w:r>
        <w:rPr/>
        <w:t>transfer</w:t>
      </w:r>
      <w:r>
        <w:rPr>
          <w:spacing w:val="-2"/>
        </w:rPr>
        <w:t> </w:t>
      </w:r>
      <w:r>
        <w:rPr/>
        <w:t>agent</w:t>
      </w:r>
      <w:r>
        <w:rPr>
          <w:spacing w:val="-2"/>
        </w:rPr>
        <w:t> </w:t>
      </w:r>
      <w:r>
        <w:rPr/>
        <w:t>for</w:t>
      </w:r>
      <w:r>
        <w:rPr>
          <w:spacing w:val="-2"/>
        </w:rPr>
        <w:t> </w:t>
      </w:r>
      <w:r>
        <w:rPr/>
        <w:t>a</w:t>
      </w:r>
      <w:r>
        <w:rPr>
          <w:spacing w:val="-2"/>
        </w:rPr>
        <w:t> </w:t>
      </w:r>
      <w:r>
        <w:rPr/>
        <w:t>period</w:t>
      </w:r>
      <w:r>
        <w:rPr>
          <w:spacing w:val="-2"/>
        </w:rPr>
        <w:t> </w:t>
      </w:r>
      <w:r>
        <w:rPr/>
        <w:t>of</w:t>
      </w:r>
      <w:r>
        <w:rPr>
          <w:spacing w:val="-2"/>
        </w:rPr>
        <w:t> </w:t>
      </w:r>
      <w:r>
        <w:rPr/>
        <w:t>five</w:t>
      </w:r>
      <w:r>
        <w:rPr>
          <w:spacing w:val="-2"/>
        </w:rPr>
        <w:t> </w:t>
      </w:r>
      <w:r>
        <w:rPr/>
        <w:t>years,</w:t>
      </w:r>
      <w:r>
        <w:rPr>
          <w:spacing w:val="-2"/>
        </w:rPr>
        <w:t> </w:t>
      </w:r>
      <w:r>
        <w:rPr/>
        <w:t>and</w:t>
      </w:r>
      <w:r>
        <w:rPr>
          <w:spacing w:val="-2"/>
        </w:rPr>
        <w:t> </w:t>
      </w:r>
      <w:r>
        <w:rPr/>
        <w:t>shall</w:t>
      </w:r>
      <w:r>
        <w:rPr>
          <w:spacing w:val="-2"/>
        </w:rPr>
        <w:t> </w:t>
      </w:r>
      <w:r>
        <w:rPr/>
        <w:t>be</w:t>
      </w:r>
      <w:r>
        <w:rPr>
          <w:spacing w:val="-2"/>
        </w:rPr>
        <w:t> </w:t>
      </w:r>
      <w:r>
        <w:rPr/>
        <w:t>made</w:t>
      </w:r>
      <w:r>
        <w:rPr>
          <w:spacing w:val="-2"/>
        </w:rPr>
        <w:t> </w:t>
      </w:r>
      <w:r>
        <w:rPr/>
        <w:t>available</w:t>
      </w:r>
      <w:r>
        <w:rPr>
          <w:spacing w:val="-2"/>
        </w:rPr>
        <w:t> </w:t>
      </w:r>
      <w:r>
        <w:rPr/>
        <w:t>to</w:t>
      </w:r>
      <w:r>
        <w:rPr>
          <w:spacing w:val="-2"/>
        </w:rPr>
        <w:t> </w:t>
      </w:r>
      <w:r>
        <w:rPr/>
        <w:t>the</w:t>
      </w:r>
    </w:p>
    <w:p>
      <w:pPr>
        <w:spacing w:after="0" w:line="480" w:lineRule="auto"/>
        <w:sectPr>
          <w:pgSz w:w="12240" w:h="15840"/>
          <w:pgMar w:top="1360" w:bottom="280" w:left="1600" w:right="520"/>
        </w:sectPr>
      </w:pPr>
    </w:p>
    <w:p>
      <w:pPr>
        <w:pStyle w:val="BodyText"/>
        <w:spacing w:before="76"/>
        <w:ind w:left="199"/>
      </w:pPr>
      <w:r>
        <w:rPr/>
        <w:t>Commission</w:t>
      </w:r>
      <w:r>
        <w:rPr>
          <w:spacing w:val="-4"/>
        </w:rPr>
        <w:t> </w:t>
      </w:r>
      <w:r>
        <w:rPr/>
        <w:t>or</w:t>
      </w:r>
      <w:r>
        <w:rPr>
          <w:spacing w:val="-2"/>
        </w:rPr>
        <w:t> </w:t>
      </w:r>
      <w:r>
        <w:rPr/>
        <w:t>its</w:t>
      </w:r>
      <w:r>
        <w:rPr>
          <w:spacing w:val="-2"/>
        </w:rPr>
        <w:t> </w:t>
      </w:r>
      <w:r>
        <w:rPr/>
        <w:t>staff</w:t>
      </w:r>
      <w:r>
        <w:rPr>
          <w:spacing w:val="-3"/>
        </w:rPr>
        <w:t> </w:t>
      </w:r>
      <w:r>
        <w:rPr/>
        <w:t>upon</w:t>
      </w:r>
      <w:r>
        <w:rPr>
          <w:spacing w:val="-2"/>
        </w:rPr>
        <w:t> request.</w:t>
      </w:r>
    </w:p>
    <w:p>
      <w:pPr>
        <w:pStyle w:val="BodyText"/>
      </w:pPr>
    </w:p>
    <w:p>
      <w:pPr>
        <w:pStyle w:val="BodyText"/>
        <w:spacing w:line="480" w:lineRule="auto"/>
        <w:ind w:left="199" w:right="1344"/>
      </w:pPr>
      <w:r>
        <w:rPr/>
        <w:t>By executing Form TA-W, the registrant agrees and consents that notice of any proceeding under the Act by the SEC involving the registrant may be given by sending such</w:t>
      </w:r>
      <w:r>
        <w:rPr>
          <w:spacing w:val="-3"/>
        </w:rPr>
        <w:t> </w:t>
      </w:r>
      <w:r>
        <w:rPr/>
        <w:t>notice</w:t>
      </w:r>
      <w:r>
        <w:rPr>
          <w:spacing w:val="-3"/>
        </w:rPr>
        <w:t> </w:t>
      </w:r>
      <w:r>
        <w:rPr/>
        <w:t>by</w:t>
      </w:r>
      <w:r>
        <w:rPr>
          <w:spacing w:val="-3"/>
        </w:rPr>
        <w:t> </w:t>
      </w:r>
      <w:r>
        <w:rPr/>
        <w:t>registered</w:t>
      </w:r>
      <w:r>
        <w:rPr>
          <w:spacing w:val="-3"/>
        </w:rPr>
        <w:t> </w:t>
      </w:r>
      <w:r>
        <w:rPr/>
        <w:t>or</w:t>
      </w:r>
      <w:r>
        <w:rPr>
          <w:spacing w:val="-3"/>
        </w:rPr>
        <w:t> </w:t>
      </w:r>
      <w:r>
        <w:rPr/>
        <w:t>certified</w:t>
      </w:r>
      <w:r>
        <w:rPr>
          <w:spacing w:val="-3"/>
        </w:rPr>
        <w:t> </w:t>
      </w:r>
      <w:r>
        <w:rPr/>
        <w:t>mail</w:t>
      </w:r>
      <w:r>
        <w:rPr>
          <w:spacing w:val="-3"/>
        </w:rPr>
        <w:t> </w:t>
      </w:r>
      <w:r>
        <w:rPr/>
        <w:t>to</w:t>
      </w:r>
      <w:r>
        <w:rPr>
          <w:spacing w:val="-3"/>
        </w:rPr>
        <w:t> </w:t>
      </w:r>
      <w:r>
        <w:rPr/>
        <w:t>the</w:t>
      </w:r>
      <w:r>
        <w:rPr>
          <w:spacing w:val="-4"/>
        </w:rPr>
        <w:t> </w:t>
      </w:r>
      <w:r>
        <w:rPr/>
        <w:t>registrant,</w:t>
      </w:r>
      <w:r>
        <w:rPr>
          <w:spacing w:val="-3"/>
        </w:rPr>
        <w:t> </w:t>
      </w:r>
      <w:r>
        <w:rPr/>
        <w:t>“Attention</w:t>
      </w:r>
      <w:r>
        <w:rPr>
          <w:spacing w:val="-3"/>
        </w:rPr>
        <w:t> </w:t>
      </w:r>
      <w:r>
        <w:rPr/>
        <w:t>Officer</w:t>
      </w:r>
      <w:r>
        <w:rPr>
          <w:spacing w:val="-3"/>
        </w:rPr>
        <w:t> </w:t>
      </w:r>
      <w:r>
        <w:rPr/>
        <w:t>in</w:t>
      </w:r>
      <w:r>
        <w:rPr>
          <w:spacing w:val="-3"/>
        </w:rPr>
        <w:t> </w:t>
      </w:r>
      <w:r>
        <w:rPr/>
        <w:t>Charge of</w:t>
      </w:r>
      <w:r>
        <w:rPr>
          <w:spacing w:val="-2"/>
        </w:rPr>
        <w:t> </w:t>
      </w:r>
      <w:r>
        <w:rPr/>
        <w:t>Transfer</w:t>
      </w:r>
      <w:r>
        <w:rPr>
          <w:spacing w:val="-1"/>
        </w:rPr>
        <w:t> </w:t>
      </w:r>
      <w:r>
        <w:rPr/>
        <w:t>Agent</w:t>
      </w:r>
      <w:r>
        <w:rPr>
          <w:spacing w:val="-1"/>
        </w:rPr>
        <w:t> </w:t>
      </w:r>
      <w:r>
        <w:rPr/>
        <w:t>Activities,”</w:t>
      </w:r>
      <w:r>
        <w:rPr>
          <w:spacing w:val="-1"/>
        </w:rPr>
        <w:t> </w:t>
      </w:r>
      <w:r>
        <w:rPr/>
        <w:t>at</w:t>
      </w:r>
      <w:r>
        <w:rPr>
          <w:spacing w:val="-1"/>
        </w:rPr>
        <w:t> </w:t>
      </w:r>
      <w:r>
        <w:rPr/>
        <w:t>its</w:t>
      </w:r>
      <w:r>
        <w:rPr>
          <w:spacing w:val="-1"/>
        </w:rPr>
        <w:t> </w:t>
      </w:r>
      <w:r>
        <w:rPr/>
        <w:t>principal</w:t>
      </w:r>
      <w:r>
        <w:rPr>
          <w:spacing w:val="-1"/>
        </w:rPr>
        <w:t> </w:t>
      </w:r>
      <w:r>
        <w:rPr/>
        <w:t>office</w:t>
      </w:r>
      <w:r>
        <w:rPr>
          <w:spacing w:val="-1"/>
        </w:rPr>
        <w:t> </w:t>
      </w:r>
      <w:r>
        <w:rPr/>
        <w:t>for</w:t>
      </w:r>
      <w:r>
        <w:rPr>
          <w:spacing w:val="-1"/>
        </w:rPr>
        <w:t> </w:t>
      </w:r>
      <w:r>
        <w:rPr/>
        <w:t>transfer</w:t>
      </w:r>
      <w:r>
        <w:rPr>
          <w:spacing w:val="-1"/>
        </w:rPr>
        <w:t> </w:t>
      </w:r>
      <w:r>
        <w:rPr/>
        <w:t>agent</w:t>
      </w:r>
      <w:r>
        <w:rPr>
          <w:spacing w:val="-1"/>
        </w:rPr>
        <w:t> </w:t>
      </w:r>
      <w:r>
        <w:rPr/>
        <w:t>activities</w:t>
      </w:r>
      <w:r>
        <w:rPr>
          <w:spacing w:val="-1"/>
        </w:rPr>
        <w:t> </w:t>
      </w:r>
      <w:r>
        <w:rPr/>
        <w:t>as</w:t>
      </w:r>
      <w:r>
        <w:rPr>
          <w:spacing w:val="-1"/>
        </w:rPr>
        <w:t> </w:t>
      </w:r>
      <w:r>
        <w:rPr/>
        <w:t>given in response to Question 3.c. of Form TA-1.</w:t>
      </w:r>
    </w:p>
    <w:p>
      <w:pPr>
        <w:pStyle w:val="Heading2"/>
        <w:numPr>
          <w:ilvl w:val="0"/>
          <w:numId w:val="3"/>
        </w:numPr>
        <w:tabs>
          <w:tab w:pos="721" w:val="left" w:leader="none"/>
        </w:tabs>
        <w:spacing w:line="240" w:lineRule="auto" w:before="3" w:after="0"/>
        <w:ind w:left="720" w:right="0" w:hanging="522"/>
        <w:jc w:val="left"/>
      </w:pPr>
      <w:r>
        <w:rPr>
          <w:spacing w:val="-2"/>
        </w:rPr>
        <w:t>Notice</w:t>
      </w:r>
    </w:p>
    <w:p>
      <w:pPr>
        <w:pStyle w:val="BodyText"/>
        <w:spacing w:before="9"/>
        <w:rPr>
          <w:b/>
          <w:sz w:val="23"/>
        </w:rPr>
      </w:pPr>
    </w:p>
    <w:p>
      <w:pPr>
        <w:pStyle w:val="BodyText"/>
        <w:spacing w:line="480" w:lineRule="auto"/>
        <w:ind w:left="199" w:right="1279"/>
      </w:pPr>
      <w:r>
        <w:rPr/>
        <w:t>Under Sections 17, 17A(c) and (23)(a) of the Act and the rules and regulations thereunder, the Commission is authorized to solicit from registered transfer agents the information required to be supplied by this Form. Disclosure to the Commission of the information requested in Form TA-W is a prerequisite to the processing of a notice of withdrawal of registration as a transfer agent. The information will be used for the principal purpose of enabling the Commission to determine whether it is necessary or appropriate in the public interest, for the protection of investors, or in furtherance of the purposes</w:t>
      </w:r>
      <w:r>
        <w:rPr>
          <w:spacing w:val="-3"/>
        </w:rPr>
        <w:t> </w:t>
      </w:r>
      <w:r>
        <w:rPr/>
        <w:t>of</w:t>
      </w:r>
      <w:r>
        <w:rPr>
          <w:spacing w:val="-3"/>
        </w:rPr>
        <w:t> </w:t>
      </w:r>
      <w:r>
        <w:rPr/>
        <w:t>Section</w:t>
      </w:r>
      <w:r>
        <w:rPr>
          <w:spacing w:val="-3"/>
        </w:rPr>
        <w:t> </w:t>
      </w:r>
      <w:r>
        <w:rPr/>
        <w:t>17A</w:t>
      </w:r>
      <w:r>
        <w:rPr>
          <w:spacing w:val="-5"/>
        </w:rPr>
        <w:t> </w:t>
      </w:r>
      <w:r>
        <w:rPr/>
        <w:t>of</w:t>
      </w:r>
      <w:r>
        <w:rPr>
          <w:spacing w:val="-3"/>
        </w:rPr>
        <w:t> </w:t>
      </w:r>
      <w:r>
        <w:rPr/>
        <w:t>the</w:t>
      </w:r>
      <w:r>
        <w:rPr>
          <w:spacing w:val="-3"/>
        </w:rPr>
        <w:t> </w:t>
      </w:r>
      <w:r>
        <w:rPr/>
        <w:t>Act</w:t>
      </w:r>
      <w:r>
        <w:rPr>
          <w:spacing w:val="-3"/>
        </w:rPr>
        <w:t> </w:t>
      </w:r>
      <w:r>
        <w:rPr/>
        <w:t>that</w:t>
      </w:r>
      <w:r>
        <w:rPr>
          <w:spacing w:val="-3"/>
        </w:rPr>
        <w:t> </w:t>
      </w:r>
      <w:r>
        <w:rPr/>
        <w:t>the</w:t>
      </w:r>
      <w:r>
        <w:rPr>
          <w:spacing w:val="-3"/>
        </w:rPr>
        <w:t> </w:t>
      </w:r>
      <w:r>
        <w:rPr/>
        <w:t>withdrawal</w:t>
      </w:r>
      <w:r>
        <w:rPr>
          <w:spacing w:val="-3"/>
        </w:rPr>
        <w:t> </w:t>
      </w:r>
      <w:r>
        <w:rPr/>
        <w:t>be</w:t>
      </w:r>
      <w:r>
        <w:rPr>
          <w:spacing w:val="-3"/>
        </w:rPr>
        <w:t> </w:t>
      </w:r>
      <w:r>
        <w:rPr/>
        <w:t>denied,</w:t>
      </w:r>
      <w:r>
        <w:rPr>
          <w:spacing w:val="-3"/>
        </w:rPr>
        <w:t> </w:t>
      </w:r>
      <w:r>
        <w:rPr/>
        <w:t>postponed</w:t>
      </w:r>
      <w:r>
        <w:rPr>
          <w:spacing w:val="-3"/>
        </w:rPr>
        <w:t> </w:t>
      </w:r>
      <w:r>
        <w:rPr/>
        <w:t>or</w:t>
      </w:r>
      <w:r>
        <w:rPr>
          <w:spacing w:val="-3"/>
        </w:rPr>
        <w:t> </w:t>
      </w:r>
      <w:r>
        <w:rPr/>
        <w:t>subject</w:t>
      </w:r>
      <w:r>
        <w:rPr>
          <w:spacing w:val="-3"/>
        </w:rPr>
        <w:t> </w:t>
      </w:r>
      <w:r>
        <w:rPr/>
        <w:t>to specific terms and conditions. Information supplied on this Form will be included routinely</w:t>
      </w:r>
      <w:r>
        <w:rPr>
          <w:spacing w:val="-2"/>
        </w:rPr>
        <w:t> </w:t>
      </w:r>
      <w:r>
        <w:rPr/>
        <w:t>in</w:t>
      </w:r>
      <w:r>
        <w:rPr>
          <w:spacing w:val="-2"/>
        </w:rPr>
        <w:t> </w:t>
      </w:r>
      <w:r>
        <w:rPr/>
        <w:t>the</w:t>
      </w:r>
      <w:r>
        <w:rPr>
          <w:spacing w:val="-2"/>
        </w:rPr>
        <w:t> </w:t>
      </w:r>
      <w:r>
        <w:rPr/>
        <w:t>public</w:t>
      </w:r>
      <w:r>
        <w:rPr>
          <w:spacing w:val="-2"/>
        </w:rPr>
        <w:t> </w:t>
      </w:r>
      <w:r>
        <w:rPr/>
        <w:t>files</w:t>
      </w:r>
      <w:r>
        <w:rPr>
          <w:spacing w:val="-2"/>
        </w:rPr>
        <w:t> </w:t>
      </w:r>
      <w:r>
        <w:rPr/>
        <w:t>of</w:t>
      </w:r>
      <w:r>
        <w:rPr>
          <w:spacing w:val="-2"/>
        </w:rPr>
        <w:t> </w:t>
      </w:r>
      <w:r>
        <w:rPr/>
        <w:t>the</w:t>
      </w:r>
      <w:r>
        <w:rPr>
          <w:spacing w:val="-2"/>
        </w:rPr>
        <w:t> </w:t>
      </w:r>
      <w:r>
        <w:rPr/>
        <w:t>Commission</w:t>
      </w:r>
      <w:r>
        <w:rPr>
          <w:spacing w:val="-2"/>
        </w:rPr>
        <w:t> </w:t>
      </w:r>
      <w:r>
        <w:rPr/>
        <w:t>and</w:t>
      </w:r>
      <w:r>
        <w:rPr>
          <w:spacing w:val="-2"/>
        </w:rPr>
        <w:t> </w:t>
      </w:r>
      <w:r>
        <w:rPr/>
        <w:t>will</w:t>
      </w:r>
      <w:r>
        <w:rPr>
          <w:spacing w:val="-2"/>
        </w:rPr>
        <w:t> </w:t>
      </w:r>
      <w:r>
        <w:rPr/>
        <w:t>be</w:t>
      </w:r>
      <w:r>
        <w:rPr>
          <w:spacing w:val="-2"/>
        </w:rPr>
        <w:t> </w:t>
      </w:r>
      <w:r>
        <w:rPr/>
        <w:t>available</w:t>
      </w:r>
      <w:r>
        <w:rPr>
          <w:spacing w:val="-2"/>
        </w:rPr>
        <w:t> </w:t>
      </w:r>
      <w:r>
        <w:rPr/>
        <w:t>for</w:t>
      </w:r>
      <w:r>
        <w:rPr>
          <w:spacing w:val="-2"/>
        </w:rPr>
        <w:t> </w:t>
      </w:r>
      <w:r>
        <w:rPr/>
        <w:t>inspection</w:t>
      </w:r>
      <w:r>
        <w:rPr>
          <w:spacing w:val="-2"/>
        </w:rPr>
        <w:t> </w:t>
      </w:r>
      <w:r>
        <w:rPr/>
        <w:t>by</w:t>
      </w:r>
      <w:r>
        <w:rPr>
          <w:spacing w:val="-2"/>
        </w:rPr>
        <w:t> </w:t>
      </w:r>
      <w:r>
        <w:rPr/>
        <w:t>any interested person.</w:t>
      </w:r>
    </w:p>
    <w:sectPr>
      <w:pgSz w:w="12240" w:h="15840"/>
      <w:pgMar w:top="1360" w:bottom="280" w:left="1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472" w:hanging="273"/>
        <w:jc w:val="left"/>
      </w:pPr>
      <w:rPr>
        <w:rFonts w:hint="default" w:ascii="Times New Roman" w:hAnsi="Times New Roman" w:eastAsia="Times New Roman" w:cs="Times New Roman"/>
        <w:b/>
        <w:bCs/>
        <w:i w:val="0"/>
        <w:iCs w:val="0"/>
        <w:w w:val="99"/>
        <w:sz w:val="24"/>
        <w:szCs w:val="24"/>
        <w:lang w:val="en-US" w:eastAsia="en-US" w:bidi="ar-SA"/>
      </w:rPr>
    </w:lvl>
    <w:lvl w:ilvl="1">
      <w:start w:val="1"/>
      <w:numFmt w:val="upperLetter"/>
      <w:lvlText w:val="%2."/>
      <w:lvlJc w:val="left"/>
      <w:pPr>
        <w:ind w:left="560" w:hanging="354"/>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decimal"/>
      <w:lvlText w:val="%3."/>
      <w:lvlJc w:val="left"/>
      <w:pPr>
        <w:ind w:left="920" w:hanging="361"/>
        <w:jc w:val="right"/>
      </w:pPr>
      <w:rPr>
        <w:rFonts w:hint="default" w:ascii="Times New Roman" w:hAnsi="Times New Roman" w:eastAsia="Times New Roman" w:cs="Times New Roman"/>
        <w:b w:val="0"/>
        <w:bCs w:val="0"/>
        <w:i w:val="0"/>
        <w:iCs w:val="0"/>
        <w:w w:val="100"/>
        <w:sz w:val="24"/>
        <w:szCs w:val="24"/>
        <w:lang w:val="en-US" w:eastAsia="en-US" w:bidi="ar-SA"/>
      </w:rPr>
    </w:lvl>
    <w:lvl w:ilvl="3">
      <w:start w:val="1"/>
      <w:numFmt w:val="lowerLetter"/>
      <w:lvlText w:val="%4."/>
      <w:lvlJc w:val="left"/>
      <w:pPr>
        <w:ind w:left="1267" w:hanging="348"/>
        <w:jc w:val="left"/>
      </w:pPr>
      <w:rPr>
        <w:rFonts w:hint="default" w:ascii="Times New Roman" w:hAnsi="Times New Roman" w:eastAsia="Times New Roman" w:cs="Times New Roman"/>
        <w:b w:val="0"/>
        <w:bCs w:val="0"/>
        <w:i w:val="0"/>
        <w:iCs w:val="0"/>
        <w:w w:val="100"/>
        <w:sz w:val="24"/>
        <w:szCs w:val="24"/>
        <w:lang w:val="en-US" w:eastAsia="en-US" w:bidi="ar-SA"/>
      </w:rPr>
    </w:lvl>
    <w:lvl w:ilvl="4">
      <w:start w:val="0"/>
      <w:numFmt w:val="bullet"/>
      <w:lvlText w:val="•"/>
      <w:lvlJc w:val="left"/>
      <w:pPr>
        <w:ind w:left="2525" w:hanging="348"/>
      </w:pPr>
      <w:rPr>
        <w:rFonts w:hint="default"/>
        <w:lang w:val="en-US" w:eastAsia="en-US" w:bidi="ar-SA"/>
      </w:rPr>
    </w:lvl>
    <w:lvl w:ilvl="5">
      <w:start w:val="0"/>
      <w:numFmt w:val="bullet"/>
      <w:lvlText w:val="•"/>
      <w:lvlJc w:val="left"/>
      <w:pPr>
        <w:ind w:left="3791" w:hanging="348"/>
      </w:pPr>
      <w:rPr>
        <w:rFonts w:hint="default"/>
        <w:lang w:val="en-US" w:eastAsia="en-US" w:bidi="ar-SA"/>
      </w:rPr>
    </w:lvl>
    <w:lvl w:ilvl="6">
      <w:start w:val="0"/>
      <w:numFmt w:val="bullet"/>
      <w:lvlText w:val="•"/>
      <w:lvlJc w:val="left"/>
      <w:pPr>
        <w:ind w:left="5057" w:hanging="348"/>
      </w:pPr>
      <w:rPr>
        <w:rFonts w:hint="default"/>
        <w:lang w:val="en-US" w:eastAsia="en-US" w:bidi="ar-SA"/>
      </w:rPr>
    </w:lvl>
    <w:lvl w:ilvl="7">
      <w:start w:val="0"/>
      <w:numFmt w:val="bullet"/>
      <w:lvlText w:val="•"/>
      <w:lvlJc w:val="left"/>
      <w:pPr>
        <w:ind w:left="6322" w:hanging="348"/>
      </w:pPr>
      <w:rPr>
        <w:rFonts w:hint="default"/>
        <w:lang w:val="en-US" w:eastAsia="en-US" w:bidi="ar-SA"/>
      </w:rPr>
    </w:lvl>
    <w:lvl w:ilvl="8">
      <w:start w:val="0"/>
      <w:numFmt w:val="bullet"/>
      <w:lvlText w:val="•"/>
      <w:lvlJc w:val="left"/>
      <w:pPr>
        <w:ind w:left="7588" w:hanging="348"/>
      </w:pPr>
      <w:rPr>
        <w:rFonts w:hint="default"/>
        <w:lang w:val="en-US" w:eastAsia="en-US" w:bidi="ar-SA"/>
      </w:rPr>
    </w:lvl>
  </w:abstractNum>
  <w:abstractNum w:abstractNumId="1">
    <w:multiLevelType w:val="hybridMultilevel"/>
    <w:lvl w:ilvl="0">
      <w:start w:val="2"/>
      <w:numFmt w:val="decimal"/>
      <w:lvlText w:val="%1."/>
      <w:lvlJc w:val="left"/>
      <w:pPr>
        <w:ind w:left="541" w:hanging="342"/>
        <w:jc w:val="left"/>
      </w:pPr>
      <w:rPr>
        <w:rFonts w:hint="default" w:ascii="Verdana" w:hAnsi="Verdana" w:eastAsia="Verdana" w:cs="Verdana"/>
        <w:b/>
        <w:bCs/>
        <w:i w:val="0"/>
        <w:iCs w:val="0"/>
        <w:color w:val="517CBF"/>
        <w:spacing w:val="-1"/>
        <w:w w:val="99"/>
        <w:sz w:val="24"/>
        <w:szCs w:val="24"/>
        <w:lang w:val="en-US" w:eastAsia="en-US" w:bidi="ar-SA"/>
      </w:rPr>
    </w:lvl>
    <w:lvl w:ilvl="1">
      <w:start w:val="1"/>
      <w:numFmt w:val="lowerLetter"/>
      <w:lvlText w:val="%1(%2)."/>
      <w:lvlJc w:val="left"/>
      <w:pPr>
        <w:ind w:left="199" w:hanging="764"/>
        <w:jc w:val="left"/>
      </w:pPr>
      <w:rPr>
        <w:rFonts w:hint="default" w:ascii="Verdana" w:hAnsi="Verdana" w:eastAsia="Verdana" w:cs="Verdana"/>
        <w:b/>
        <w:bCs/>
        <w:i w:val="0"/>
        <w:iCs w:val="0"/>
        <w:color w:val="517CBF"/>
        <w:w w:val="99"/>
        <w:sz w:val="24"/>
        <w:szCs w:val="24"/>
        <w:lang w:val="en-US" w:eastAsia="en-US" w:bidi="ar-SA"/>
      </w:rPr>
    </w:lvl>
    <w:lvl w:ilvl="2">
      <w:start w:val="0"/>
      <w:numFmt w:val="bullet"/>
      <w:lvlText w:val="•"/>
      <w:lvlJc w:val="left"/>
      <w:pPr>
        <w:ind w:left="960" w:hanging="764"/>
      </w:pPr>
      <w:rPr>
        <w:rFonts w:hint="default"/>
        <w:lang w:val="en-US" w:eastAsia="en-US" w:bidi="ar-SA"/>
      </w:rPr>
    </w:lvl>
    <w:lvl w:ilvl="3">
      <w:start w:val="0"/>
      <w:numFmt w:val="bullet"/>
      <w:lvlText w:val="•"/>
      <w:lvlJc w:val="left"/>
      <w:pPr>
        <w:ind w:left="1140" w:hanging="764"/>
      </w:pPr>
      <w:rPr>
        <w:rFonts w:hint="default"/>
        <w:lang w:val="en-US" w:eastAsia="en-US" w:bidi="ar-SA"/>
      </w:rPr>
    </w:lvl>
    <w:lvl w:ilvl="4">
      <w:start w:val="0"/>
      <w:numFmt w:val="bullet"/>
      <w:lvlText w:val="•"/>
      <w:lvlJc w:val="left"/>
      <w:pPr>
        <w:ind w:left="2422" w:hanging="764"/>
      </w:pPr>
      <w:rPr>
        <w:rFonts w:hint="default"/>
        <w:lang w:val="en-US" w:eastAsia="en-US" w:bidi="ar-SA"/>
      </w:rPr>
    </w:lvl>
    <w:lvl w:ilvl="5">
      <w:start w:val="0"/>
      <w:numFmt w:val="bullet"/>
      <w:lvlText w:val="•"/>
      <w:lvlJc w:val="left"/>
      <w:pPr>
        <w:ind w:left="3705" w:hanging="764"/>
      </w:pPr>
      <w:rPr>
        <w:rFonts w:hint="default"/>
        <w:lang w:val="en-US" w:eastAsia="en-US" w:bidi="ar-SA"/>
      </w:rPr>
    </w:lvl>
    <w:lvl w:ilvl="6">
      <w:start w:val="0"/>
      <w:numFmt w:val="bullet"/>
      <w:lvlText w:val="•"/>
      <w:lvlJc w:val="left"/>
      <w:pPr>
        <w:ind w:left="4988" w:hanging="764"/>
      </w:pPr>
      <w:rPr>
        <w:rFonts w:hint="default"/>
        <w:lang w:val="en-US" w:eastAsia="en-US" w:bidi="ar-SA"/>
      </w:rPr>
    </w:lvl>
    <w:lvl w:ilvl="7">
      <w:start w:val="0"/>
      <w:numFmt w:val="bullet"/>
      <w:lvlText w:val="•"/>
      <w:lvlJc w:val="left"/>
      <w:pPr>
        <w:ind w:left="6271" w:hanging="764"/>
      </w:pPr>
      <w:rPr>
        <w:rFonts w:hint="default"/>
        <w:lang w:val="en-US" w:eastAsia="en-US" w:bidi="ar-SA"/>
      </w:rPr>
    </w:lvl>
    <w:lvl w:ilvl="8">
      <w:start w:val="0"/>
      <w:numFmt w:val="bullet"/>
      <w:lvlText w:val="•"/>
      <w:lvlJc w:val="left"/>
      <w:pPr>
        <w:ind w:left="7554" w:hanging="764"/>
      </w:pPr>
      <w:rPr>
        <w:rFonts w:hint="default"/>
        <w:lang w:val="en-US" w:eastAsia="en-US" w:bidi="ar-SA"/>
      </w:rPr>
    </w:lvl>
  </w:abstractNum>
  <w:abstractNum w:abstractNumId="0">
    <w:multiLevelType w:val="hybridMultilevel"/>
    <w:lvl w:ilvl="0">
      <w:start w:val="1"/>
      <w:numFmt w:val="decimal"/>
      <w:lvlText w:val="%1"/>
      <w:lvlJc w:val="left"/>
      <w:pPr>
        <w:ind w:left="215" w:hanging="532"/>
        <w:jc w:val="left"/>
      </w:pPr>
      <w:rPr>
        <w:rFonts w:hint="default"/>
        <w:lang w:val="en-US" w:eastAsia="en-US" w:bidi="ar-SA"/>
      </w:rPr>
    </w:lvl>
    <w:lvl w:ilvl="1">
      <w:start w:val="3"/>
      <w:numFmt w:val="lowerLetter"/>
      <w:lvlText w:val="%1(%2)."/>
      <w:lvlJc w:val="left"/>
      <w:pPr>
        <w:ind w:left="215" w:hanging="532"/>
        <w:jc w:val="left"/>
      </w:pPr>
      <w:rPr>
        <w:rFonts w:hint="default" w:ascii="Times New Roman" w:hAnsi="Times New Roman" w:eastAsia="Times New Roman" w:cs="Times New Roman"/>
        <w:b/>
        <w:bCs/>
        <w:i w:val="0"/>
        <w:iCs w:val="0"/>
        <w:color w:val="517CBF"/>
        <w:w w:val="99"/>
        <w:sz w:val="24"/>
        <w:szCs w:val="24"/>
        <w:lang w:val="en-US" w:eastAsia="en-US" w:bidi="ar-SA"/>
      </w:rPr>
    </w:lvl>
    <w:lvl w:ilvl="2">
      <w:start w:val="0"/>
      <w:numFmt w:val="bullet"/>
      <w:lvlText w:val="•"/>
      <w:lvlJc w:val="left"/>
      <w:pPr>
        <w:ind w:left="2200" w:hanging="532"/>
      </w:pPr>
      <w:rPr>
        <w:rFonts w:hint="default"/>
        <w:lang w:val="en-US" w:eastAsia="en-US" w:bidi="ar-SA"/>
      </w:rPr>
    </w:lvl>
    <w:lvl w:ilvl="3">
      <w:start w:val="0"/>
      <w:numFmt w:val="bullet"/>
      <w:lvlText w:val="•"/>
      <w:lvlJc w:val="left"/>
      <w:pPr>
        <w:ind w:left="3190" w:hanging="532"/>
      </w:pPr>
      <w:rPr>
        <w:rFonts w:hint="default"/>
        <w:lang w:val="en-US" w:eastAsia="en-US" w:bidi="ar-SA"/>
      </w:rPr>
    </w:lvl>
    <w:lvl w:ilvl="4">
      <w:start w:val="0"/>
      <w:numFmt w:val="bullet"/>
      <w:lvlText w:val="•"/>
      <w:lvlJc w:val="left"/>
      <w:pPr>
        <w:ind w:left="4180" w:hanging="532"/>
      </w:pPr>
      <w:rPr>
        <w:rFonts w:hint="default"/>
        <w:lang w:val="en-US" w:eastAsia="en-US" w:bidi="ar-SA"/>
      </w:rPr>
    </w:lvl>
    <w:lvl w:ilvl="5">
      <w:start w:val="0"/>
      <w:numFmt w:val="bullet"/>
      <w:lvlText w:val="•"/>
      <w:lvlJc w:val="left"/>
      <w:pPr>
        <w:ind w:left="5170" w:hanging="532"/>
      </w:pPr>
      <w:rPr>
        <w:rFonts w:hint="default"/>
        <w:lang w:val="en-US" w:eastAsia="en-US" w:bidi="ar-SA"/>
      </w:rPr>
    </w:lvl>
    <w:lvl w:ilvl="6">
      <w:start w:val="0"/>
      <w:numFmt w:val="bullet"/>
      <w:lvlText w:val="•"/>
      <w:lvlJc w:val="left"/>
      <w:pPr>
        <w:ind w:left="6160" w:hanging="532"/>
      </w:pPr>
      <w:rPr>
        <w:rFonts w:hint="default"/>
        <w:lang w:val="en-US" w:eastAsia="en-US" w:bidi="ar-SA"/>
      </w:rPr>
    </w:lvl>
    <w:lvl w:ilvl="7">
      <w:start w:val="0"/>
      <w:numFmt w:val="bullet"/>
      <w:lvlText w:val="•"/>
      <w:lvlJc w:val="left"/>
      <w:pPr>
        <w:ind w:left="7150" w:hanging="532"/>
      </w:pPr>
      <w:rPr>
        <w:rFonts w:hint="default"/>
        <w:lang w:val="en-US" w:eastAsia="en-US" w:bidi="ar-SA"/>
      </w:rPr>
    </w:lvl>
    <w:lvl w:ilvl="8">
      <w:start w:val="0"/>
      <w:numFmt w:val="bullet"/>
      <w:lvlText w:val="•"/>
      <w:lvlJc w:val="left"/>
      <w:pPr>
        <w:ind w:left="8140" w:hanging="532"/>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533" w:right="1752"/>
      <w:jc w:val="center"/>
      <w:outlineLvl w:val="1"/>
    </w:pPr>
    <w:rPr>
      <w:rFonts w:ascii="Verdana" w:hAnsi="Verdana" w:eastAsia="Verdana" w:cs="Verdana"/>
      <w:b/>
      <w:bCs/>
      <w:sz w:val="24"/>
      <w:szCs w:val="24"/>
      <w:lang w:val="en-US" w:eastAsia="en-US" w:bidi="ar-SA"/>
    </w:rPr>
  </w:style>
  <w:style w:styleId="Heading2" w:type="paragraph">
    <w:name w:val="Heading 2"/>
    <w:basedOn w:val="Normal"/>
    <w:uiPriority w:val="1"/>
    <w:qFormat/>
    <w:pPr>
      <w:ind w:left="3276"/>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92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http://www.sec.gov/"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SEC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Securities and Exchange Commission</dc:creator>
  <cp:keywords>SEC1669; Date.modified: 2017-11-28</cp:keywords>
  <dc:subject>Notice of withdrawal from registration as transfer agent</dc:subject>
  <dc:title> Form TA-W</dc:title>
  <dcterms:created xsi:type="dcterms:W3CDTF">2023-04-07T18:55:35Z</dcterms:created>
  <dcterms:modified xsi:type="dcterms:W3CDTF">2023-04-07T18:55:35Z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2009-03-31T00:00:00Z</vt:filetime>
  </property>
  <property fmtid="{D5CDD505-2E9C-101B-9397-08002B2CF9AE}" pid="3" name="Creator">
    <vt:lpwstr>Acrobat PDFMaker 8.1 for Word</vt:lpwstr>
  </property>
  <property fmtid="{D5CDD505-2E9C-101B-9397-08002B2CF9AE}" pid="4" name="LastSaved">
    <vt:filetime>2023-04-07T00:00:00Z</vt:filetime>
  </property>
  <property fmtid="{D5CDD505-2E9C-101B-9397-08002B2CF9AE}" pid="5" name="Producer">
    <vt:lpwstr>Acrobat Distiller 8.1.0 (Windows)</vt:lpwstr>
  </property>
  <property fmtid="{D5CDD505-2E9C-101B-9397-08002B2CF9AE}" pid="6" name="SourceModified">
    <vt:lpwstr>D:20090331220813</vt:lpwstr>
  </property>
</Properties>
</file>